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F51" w:rsidRPr="00EC5F51" w:rsidRDefault="00EC5F51" w:rsidP="00EC5F51">
      <w:pPr>
        <w:pStyle w:val="Title"/>
        <w:rPr>
          <w:rFonts w:ascii="Calibri" w:hAnsi="Calibri" w:cs="Calibri"/>
          <w:i w:val="0"/>
          <w:sz w:val="28"/>
          <w:szCs w:val="28"/>
        </w:rPr>
      </w:pPr>
      <w:r w:rsidRPr="00EC5F51">
        <w:rPr>
          <w:rFonts w:ascii="Calibri" w:hAnsi="Calibri" w:cs="Calibri"/>
          <w:i w:val="0"/>
          <w:sz w:val="28"/>
          <w:szCs w:val="28"/>
        </w:rPr>
        <w:t>Chingford Academies Trust</w:t>
      </w:r>
    </w:p>
    <w:p w:rsidR="00EC5F51" w:rsidRPr="00EC5F51" w:rsidRDefault="00EC5F51" w:rsidP="00EC5F51">
      <w:pPr>
        <w:pStyle w:val="Title"/>
        <w:rPr>
          <w:rFonts w:ascii="Calibri" w:hAnsi="Calibri" w:cs="Calibri"/>
          <w:i w:val="0"/>
          <w:sz w:val="28"/>
          <w:szCs w:val="28"/>
        </w:rPr>
      </w:pPr>
    </w:p>
    <w:p w:rsidR="00EC5F51" w:rsidRPr="00EC5F51" w:rsidRDefault="00EC5F51" w:rsidP="00EC5F51">
      <w:pPr>
        <w:pStyle w:val="Title"/>
        <w:rPr>
          <w:rFonts w:ascii="Calibri" w:hAnsi="Calibri" w:cs="Calibri"/>
          <w:i w:val="0"/>
          <w:sz w:val="28"/>
          <w:szCs w:val="28"/>
        </w:rPr>
      </w:pPr>
      <w:r w:rsidRPr="00EC5F51">
        <w:rPr>
          <w:rFonts w:ascii="Calibri" w:hAnsi="Calibri" w:cs="Calibri"/>
          <w:i w:val="0"/>
          <w:sz w:val="28"/>
          <w:szCs w:val="28"/>
        </w:rPr>
        <w:t>Chingford Foundation School</w:t>
      </w:r>
    </w:p>
    <w:p w:rsidR="00EC5F51" w:rsidRPr="00EC5F51" w:rsidRDefault="00EC5F51" w:rsidP="00EC5F51">
      <w:pPr>
        <w:pStyle w:val="Title"/>
        <w:rPr>
          <w:rFonts w:ascii="Calibri" w:hAnsi="Calibri" w:cs="Calibri"/>
          <w:i w:val="0"/>
          <w:sz w:val="28"/>
          <w:szCs w:val="28"/>
        </w:rPr>
      </w:pPr>
    </w:p>
    <w:p w:rsidR="00EC5F51" w:rsidRPr="00EC5F51" w:rsidRDefault="00EC5F51" w:rsidP="00EC5F51">
      <w:pPr>
        <w:pStyle w:val="Title"/>
        <w:rPr>
          <w:rFonts w:ascii="Calibri" w:hAnsi="Calibri" w:cs="Calibri"/>
          <w:i w:val="0"/>
          <w:sz w:val="28"/>
          <w:szCs w:val="28"/>
        </w:rPr>
      </w:pPr>
      <w:r w:rsidRPr="00EC5F51">
        <w:rPr>
          <w:rFonts w:ascii="Calibri" w:hAnsi="Calibri" w:cs="Calibri"/>
          <w:i w:val="0"/>
          <w:sz w:val="28"/>
          <w:szCs w:val="28"/>
        </w:rPr>
        <w:t>JOB DESCRIPTION</w:t>
      </w:r>
    </w:p>
    <w:p w:rsidR="00CF68C0" w:rsidRPr="002D55F0" w:rsidRDefault="00CF68C0" w:rsidP="00CF68C0">
      <w:pPr>
        <w:jc w:val="both"/>
        <w:rPr>
          <w:rFonts w:asciiTheme="minorHAnsi" w:hAnsiTheme="minorHAnsi"/>
        </w:rPr>
      </w:pPr>
    </w:p>
    <w:p w:rsidR="00CF68C0" w:rsidRPr="002D55F0" w:rsidRDefault="00CF68C0" w:rsidP="00CF68C0">
      <w:pPr>
        <w:jc w:val="both"/>
        <w:rPr>
          <w:rFonts w:asciiTheme="minorHAnsi" w:hAnsiTheme="minorHAnsi"/>
        </w:rPr>
      </w:pPr>
    </w:p>
    <w:p w:rsidR="00CF68C0" w:rsidRPr="002D55F0" w:rsidRDefault="00CF68C0" w:rsidP="00CF68C0">
      <w:pPr>
        <w:jc w:val="both"/>
        <w:rPr>
          <w:rFonts w:asciiTheme="minorHAnsi" w:hAnsiTheme="minorHAnsi"/>
        </w:rPr>
      </w:pPr>
      <w:r w:rsidRPr="002D55F0">
        <w:rPr>
          <w:rFonts w:asciiTheme="minorHAnsi" w:hAnsiTheme="minorHAnsi"/>
          <w:b/>
        </w:rPr>
        <w:t>JOB TITLE</w:t>
      </w:r>
      <w:r w:rsidR="002D55F0" w:rsidRPr="002D55F0">
        <w:rPr>
          <w:rFonts w:asciiTheme="minorHAnsi" w:hAnsiTheme="minorHAnsi"/>
          <w:b/>
        </w:rPr>
        <w:t>:</w:t>
      </w:r>
      <w:r w:rsidR="002D55F0" w:rsidRPr="002D55F0">
        <w:rPr>
          <w:rFonts w:asciiTheme="minorHAnsi" w:hAnsiTheme="minorHAnsi"/>
          <w:b/>
        </w:rPr>
        <w:tab/>
      </w:r>
      <w:r w:rsidR="002D55F0" w:rsidRPr="002D55F0">
        <w:rPr>
          <w:rFonts w:asciiTheme="minorHAnsi" w:hAnsiTheme="minorHAnsi"/>
        </w:rPr>
        <w:tab/>
      </w:r>
      <w:r w:rsidR="002D55F0" w:rsidRPr="002D55F0">
        <w:rPr>
          <w:rFonts w:asciiTheme="minorHAnsi" w:hAnsiTheme="minorHAnsi"/>
        </w:rPr>
        <w:tab/>
      </w:r>
      <w:r w:rsidR="008864F3" w:rsidRPr="002D55F0">
        <w:rPr>
          <w:rFonts w:asciiTheme="minorHAnsi" w:hAnsiTheme="minorHAnsi"/>
        </w:rPr>
        <w:t>Inclusion Assistant</w:t>
      </w:r>
    </w:p>
    <w:p w:rsidR="00CF68C0" w:rsidRPr="002D55F0" w:rsidRDefault="00CF68C0" w:rsidP="00CF68C0">
      <w:pPr>
        <w:jc w:val="both"/>
        <w:rPr>
          <w:rFonts w:asciiTheme="minorHAnsi" w:hAnsiTheme="minorHAnsi"/>
        </w:rPr>
      </w:pPr>
    </w:p>
    <w:p w:rsidR="00CF68C0" w:rsidRPr="002D55F0" w:rsidRDefault="00CF68C0" w:rsidP="00CF68C0">
      <w:pPr>
        <w:jc w:val="both"/>
        <w:rPr>
          <w:rFonts w:asciiTheme="minorHAnsi" w:hAnsiTheme="minorHAnsi"/>
        </w:rPr>
      </w:pPr>
      <w:r w:rsidRPr="002D55F0">
        <w:rPr>
          <w:rFonts w:asciiTheme="minorHAnsi" w:hAnsiTheme="minorHAnsi"/>
          <w:b/>
        </w:rPr>
        <w:t>RESPO</w:t>
      </w:r>
      <w:r w:rsidR="002D55F0" w:rsidRPr="002D55F0">
        <w:rPr>
          <w:rFonts w:asciiTheme="minorHAnsi" w:hAnsiTheme="minorHAnsi"/>
          <w:b/>
        </w:rPr>
        <w:t>NSIBLE TO:</w:t>
      </w:r>
      <w:r w:rsidR="002D55F0" w:rsidRPr="002D55F0">
        <w:rPr>
          <w:rFonts w:asciiTheme="minorHAnsi" w:hAnsiTheme="minorHAnsi"/>
        </w:rPr>
        <w:tab/>
      </w:r>
      <w:r w:rsidR="002D55F0" w:rsidRPr="002D55F0">
        <w:rPr>
          <w:rFonts w:asciiTheme="minorHAnsi" w:hAnsiTheme="minorHAnsi"/>
        </w:rPr>
        <w:tab/>
      </w:r>
      <w:r w:rsidR="00E904DC" w:rsidRPr="002D55F0">
        <w:rPr>
          <w:rFonts w:asciiTheme="minorHAnsi" w:hAnsiTheme="minorHAnsi"/>
        </w:rPr>
        <w:t>Head of Inclusion Faculty</w:t>
      </w:r>
    </w:p>
    <w:p w:rsidR="00E904DC" w:rsidRPr="002D55F0" w:rsidRDefault="002D55F0" w:rsidP="00CF68C0">
      <w:pPr>
        <w:jc w:val="both"/>
        <w:rPr>
          <w:rFonts w:asciiTheme="minorHAnsi" w:hAnsiTheme="minorHAnsi"/>
        </w:rPr>
      </w:pPr>
      <w:r w:rsidRPr="002D55F0">
        <w:rPr>
          <w:rFonts w:asciiTheme="minorHAnsi" w:hAnsiTheme="minorHAnsi"/>
        </w:rPr>
        <w:tab/>
      </w:r>
      <w:r w:rsidRPr="002D55F0">
        <w:rPr>
          <w:rFonts w:asciiTheme="minorHAnsi" w:hAnsiTheme="minorHAnsi"/>
        </w:rPr>
        <w:tab/>
      </w:r>
      <w:r w:rsidRPr="002D55F0">
        <w:rPr>
          <w:rFonts w:asciiTheme="minorHAnsi" w:hAnsiTheme="minorHAnsi"/>
        </w:rPr>
        <w:tab/>
      </w:r>
      <w:r w:rsidRPr="002D55F0">
        <w:rPr>
          <w:rFonts w:asciiTheme="minorHAnsi" w:hAnsiTheme="minorHAnsi"/>
        </w:rPr>
        <w:tab/>
      </w:r>
      <w:r w:rsidR="00E904DC" w:rsidRPr="002D55F0">
        <w:rPr>
          <w:rFonts w:asciiTheme="minorHAnsi" w:hAnsiTheme="minorHAnsi"/>
        </w:rPr>
        <w:t>Support Staff Line Manager</w:t>
      </w:r>
    </w:p>
    <w:p w:rsidR="002D55F0" w:rsidRPr="002D55F0" w:rsidRDefault="002D55F0" w:rsidP="00CF68C0">
      <w:pPr>
        <w:jc w:val="both"/>
        <w:rPr>
          <w:rFonts w:asciiTheme="minorHAnsi" w:hAnsiTheme="minorHAnsi"/>
        </w:rPr>
      </w:pPr>
    </w:p>
    <w:p w:rsidR="002D55F0" w:rsidRPr="002D55F0" w:rsidRDefault="002D55F0" w:rsidP="00CF68C0">
      <w:pPr>
        <w:jc w:val="both"/>
        <w:rPr>
          <w:rFonts w:asciiTheme="minorHAnsi" w:hAnsiTheme="minorHAnsi"/>
        </w:rPr>
      </w:pPr>
      <w:r w:rsidRPr="002D55F0">
        <w:rPr>
          <w:rFonts w:asciiTheme="minorHAnsi" w:hAnsiTheme="minorHAnsi"/>
          <w:b/>
        </w:rPr>
        <w:t>RESPONSIBLE FOR:</w:t>
      </w:r>
      <w:r w:rsidRPr="002D55F0">
        <w:rPr>
          <w:rFonts w:asciiTheme="minorHAnsi" w:hAnsiTheme="minorHAnsi"/>
        </w:rPr>
        <w:tab/>
      </w:r>
      <w:r w:rsidRPr="002D55F0">
        <w:rPr>
          <w:rFonts w:asciiTheme="minorHAnsi" w:hAnsiTheme="minorHAnsi"/>
        </w:rPr>
        <w:tab/>
        <w:t>None</w:t>
      </w:r>
    </w:p>
    <w:p w:rsidR="00CF68C0" w:rsidRPr="002D55F0" w:rsidRDefault="00CF68C0" w:rsidP="00CF68C0">
      <w:pPr>
        <w:jc w:val="both"/>
        <w:rPr>
          <w:rFonts w:asciiTheme="minorHAnsi" w:hAnsiTheme="minorHAnsi"/>
        </w:rPr>
      </w:pPr>
    </w:p>
    <w:p w:rsidR="00CF68C0" w:rsidRPr="002D55F0" w:rsidRDefault="00CF68C0" w:rsidP="00CF68C0">
      <w:pPr>
        <w:jc w:val="both"/>
        <w:rPr>
          <w:rFonts w:asciiTheme="minorHAnsi" w:hAnsiTheme="minorHAnsi"/>
        </w:rPr>
      </w:pPr>
      <w:r w:rsidRPr="002D55F0">
        <w:rPr>
          <w:rFonts w:asciiTheme="minorHAnsi" w:hAnsiTheme="minorHAnsi"/>
          <w:b/>
        </w:rPr>
        <w:t>GRADE AND PAY RANGE:</w:t>
      </w:r>
      <w:r w:rsidR="002D55F0" w:rsidRPr="002D55F0">
        <w:rPr>
          <w:rFonts w:asciiTheme="minorHAnsi" w:hAnsiTheme="minorHAnsi"/>
        </w:rPr>
        <w:tab/>
      </w:r>
      <w:r w:rsidR="008864F3" w:rsidRPr="002D55F0">
        <w:rPr>
          <w:rFonts w:asciiTheme="minorHAnsi" w:hAnsiTheme="minorHAnsi"/>
        </w:rPr>
        <w:t>Scale 3</w:t>
      </w:r>
      <w:r w:rsidR="00E904DC" w:rsidRPr="002D55F0">
        <w:rPr>
          <w:rFonts w:asciiTheme="minorHAnsi" w:hAnsiTheme="minorHAnsi"/>
        </w:rPr>
        <w:t xml:space="preserve"> (spinal points 1</w:t>
      </w:r>
      <w:r w:rsidR="008864F3" w:rsidRPr="002D55F0">
        <w:rPr>
          <w:rFonts w:asciiTheme="minorHAnsi" w:hAnsiTheme="minorHAnsi"/>
        </w:rPr>
        <w:t>4-17)</w:t>
      </w:r>
    </w:p>
    <w:p w:rsidR="00CF68C0" w:rsidRPr="002D55F0" w:rsidRDefault="00CF68C0" w:rsidP="00CF68C0">
      <w:pPr>
        <w:jc w:val="both"/>
        <w:rPr>
          <w:rFonts w:asciiTheme="minorHAnsi" w:hAnsiTheme="minorHAnsi"/>
        </w:rPr>
      </w:pPr>
      <w:r w:rsidRPr="002D55F0">
        <w:rPr>
          <w:rFonts w:asciiTheme="minorHAnsi" w:hAnsiTheme="minorHAnsi"/>
        </w:rPr>
        <w:tab/>
      </w:r>
      <w:r w:rsidRPr="002D55F0">
        <w:rPr>
          <w:rFonts w:asciiTheme="minorHAnsi" w:hAnsiTheme="minorHAnsi"/>
        </w:rPr>
        <w:tab/>
      </w:r>
      <w:r w:rsidRPr="002D55F0">
        <w:rPr>
          <w:rFonts w:asciiTheme="minorHAnsi" w:hAnsiTheme="minorHAnsi"/>
        </w:rPr>
        <w:tab/>
      </w:r>
    </w:p>
    <w:p w:rsidR="00CF68C0" w:rsidRPr="002D55F0" w:rsidRDefault="002D55F0" w:rsidP="00CF68C0">
      <w:pPr>
        <w:jc w:val="both"/>
        <w:rPr>
          <w:rFonts w:asciiTheme="minorHAnsi" w:hAnsiTheme="minorHAnsi"/>
        </w:rPr>
      </w:pPr>
      <w:r w:rsidRPr="002D55F0">
        <w:rPr>
          <w:rFonts w:asciiTheme="minorHAnsi" w:hAnsiTheme="minorHAnsi"/>
          <w:b/>
        </w:rPr>
        <w:t>HOURS:</w:t>
      </w:r>
      <w:r w:rsidRPr="002D55F0">
        <w:rPr>
          <w:rFonts w:asciiTheme="minorHAnsi" w:hAnsiTheme="minorHAnsi"/>
        </w:rPr>
        <w:tab/>
      </w:r>
      <w:r w:rsidRPr="002D55F0">
        <w:rPr>
          <w:rFonts w:asciiTheme="minorHAnsi" w:hAnsiTheme="minorHAnsi"/>
        </w:rPr>
        <w:tab/>
      </w:r>
      <w:r w:rsidRPr="002D55F0">
        <w:rPr>
          <w:rFonts w:asciiTheme="minorHAnsi" w:hAnsiTheme="minorHAnsi"/>
        </w:rPr>
        <w:tab/>
      </w:r>
      <w:r w:rsidR="00CF68C0" w:rsidRPr="002D55F0">
        <w:rPr>
          <w:rFonts w:asciiTheme="minorHAnsi" w:hAnsiTheme="minorHAnsi"/>
        </w:rPr>
        <w:t>3</w:t>
      </w:r>
      <w:r w:rsidR="008018D1">
        <w:rPr>
          <w:rFonts w:asciiTheme="minorHAnsi" w:hAnsiTheme="minorHAnsi"/>
        </w:rPr>
        <w:t>2.5</w:t>
      </w:r>
      <w:r w:rsidR="00CF68C0" w:rsidRPr="002D55F0">
        <w:rPr>
          <w:rFonts w:asciiTheme="minorHAnsi" w:hAnsiTheme="minorHAnsi"/>
        </w:rPr>
        <w:t xml:space="preserve"> hours per week x </w:t>
      </w:r>
      <w:r w:rsidR="008018D1">
        <w:rPr>
          <w:rFonts w:asciiTheme="minorHAnsi" w:hAnsiTheme="minorHAnsi"/>
        </w:rPr>
        <w:t>44.4</w:t>
      </w:r>
      <w:r w:rsidR="00CF68C0" w:rsidRPr="002D55F0">
        <w:rPr>
          <w:rFonts w:asciiTheme="minorHAnsi" w:hAnsiTheme="minorHAnsi"/>
        </w:rPr>
        <w:t xml:space="preserve"> weeks per year</w:t>
      </w:r>
    </w:p>
    <w:p w:rsidR="00CF68C0" w:rsidRPr="002D55F0" w:rsidRDefault="00CF68C0" w:rsidP="00CF68C0">
      <w:pPr>
        <w:jc w:val="both"/>
        <w:rPr>
          <w:rFonts w:asciiTheme="minorHAnsi" w:hAnsiTheme="minorHAnsi"/>
        </w:rPr>
      </w:pPr>
    </w:p>
    <w:p w:rsidR="00CF68C0" w:rsidRPr="002D55F0" w:rsidRDefault="002D55F0" w:rsidP="002D55F0">
      <w:pPr>
        <w:ind w:left="2880" w:hanging="2880"/>
        <w:jc w:val="both"/>
        <w:rPr>
          <w:rFonts w:asciiTheme="minorHAnsi" w:hAnsiTheme="minorHAnsi"/>
        </w:rPr>
      </w:pPr>
      <w:r w:rsidRPr="002D55F0">
        <w:rPr>
          <w:rFonts w:asciiTheme="minorHAnsi" w:hAnsiTheme="minorHAnsi"/>
          <w:b/>
        </w:rPr>
        <w:t>KEY CONTACTS:</w:t>
      </w:r>
      <w:r w:rsidRPr="002D55F0">
        <w:rPr>
          <w:rFonts w:asciiTheme="minorHAnsi" w:hAnsiTheme="minorHAnsi"/>
        </w:rPr>
        <w:tab/>
      </w:r>
      <w:r w:rsidR="00CF68C0" w:rsidRPr="002D55F0">
        <w:rPr>
          <w:rFonts w:asciiTheme="minorHAnsi" w:hAnsiTheme="minorHAnsi"/>
        </w:rPr>
        <w:t>Internal – Staff/Pupils</w:t>
      </w:r>
      <w:r w:rsidRPr="002D55F0">
        <w:rPr>
          <w:rFonts w:asciiTheme="minorHAnsi" w:hAnsiTheme="minorHAnsi"/>
        </w:rPr>
        <w:t xml:space="preserve"> </w:t>
      </w:r>
      <w:r w:rsidR="00CF68C0" w:rsidRPr="002D55F0">
        <w:rPr>
          <w:rFonts w:asciiTheme="minorHAnsi" w:hAnsiTheme="minorHAnsi"/>
        </w:rPr>
        <w:t>External – Parents /Governors /External Agencies and Suppliers /Local Authority and Schools</w:t>
      </w:r>
    </w:p>
    <w:p w:rsidR="00CF68C0" w:rsidRPr="002D55F0" w:rsidRDefault="00CF68C0" w:rsidP="00CF68C0">
      <w:pPr>
        <w:jc w:val="both"/>
        <w:rPr>
          <w:rFonts w:asciiTheme="minorHAnsi" w:hAnsiTheme="minorHAnsi"/>
          <w:b/>
        </w:rPr>
      </w:pPr>
    </w:p>
    <w:p w:rsidR="00CF68C0" w:rsidRPr="002D55F0" w:rsidRDefault="00CF68C0" w:rsidP="00CF68C0">
      <w:pPr>
        <w:jc w:val="both"/>
        <w:rPr>
          <w:rFonts w:asciiTheme="minorHAnsi" w:hAnsiTheme="minorHAnsi"/>
          <w:b/>
        </w:rPr>
      </w:pPr>
      <w:r w:rsidRPr="002D55F0">
        <w:rPr>
          <w:rFonts w:asciiTheme="minorHAnsi" w:hAnsiTheme="minorHAnsi"/>
          <w:b/>
        </w:rPr>
        <w:t>PURPOSE OF JOB</w:t>
      </w:r>
    </w:p>
    <w:p w:rsidR="00F660C0" w:rsidRPr="002D55F0" w:rsidRDefault="00F660C0" w:rsidP="00CF68C0">
      <w:pPr>
        <w:jc w:val="both"/>
        <w:rPr>
          <w:rFonts w:asciiTheme="minorHAnsi" w:hAnsiTheme="minorHAnsi"/>
          <w:b/>
        </w:rPr>
      </w:pPr>
    </w:p>
    <w:p w:rsidR="00CF68C0" w:rsidRPr="002D55F0" w:rsidRDefault="00CF68C0" w:rsidP="00CF68C0">
      <w:pPr>
        <w:jc w:val="both"/>
        <w:rPr>
          <w:rFonts w:asciiTheme="minorHAnsi" w:hAnsiTheme="minorHAnsi"/>
        </w:rPr>
      </w:pPr>
      <w:r w:rsidRPr="002D55F0">
        <w:rPr>
          <w:rFonts w:asciiTheme="minorHAnsi" w:hAnsiTheme="minorHAnsi"/>
        </w:rPr>
        <w:t>To support learning by:</w:t>
      </w:r>
    </w:p>
    <w:p w:rsidR="002D55F0" w:rsidRPr="002D55F0" w:rsidRDefault="002D55F0" w:rsidP="00CF68C0">
      <w:pPr>
        <w:jc w:val="both"/>
        <w:rPr>
          <w:rFonts w:asciiTheme="minorHAnsi" w:hAnsiTheme="minorHAnsi"/>
        </w:rPr>
      </w:pPr>
    </w:p>
    <w:p w:rsidR="00AC360C" w:rsidRPr="002D55F0" w:rsidRDefault="00AC360C" w:rsidP="00CE59E5">
      <w:pPr>
        <w:pStyle w:val="BodyTextIndent3"/>
        <w:ind w:left="720" w:firstLine="0"/>
        <w:jc w:val="both"/>
        <w:rPr>
          <w:rFonts w:asciiTheme="minorHAnsi" w:hAnsiTheme="minorHAnsi"/>
        </w:rPr>
      </w:pPr>
      <w:r w:rsidRPr="002D55F0">
        <w:rPr>
          <w:rFonts w:asciiTheme="minorHAnsi" w:hAnsiTheme="minorHAnsi"/>
        </w:rPr>
        <w:t>Working with</w:t>
      </w:r>
      <w:r w:rsidR="000007EB">
        <w:rPr>
          <w:rFonts w:asciiTheme="minorHAnsi" w:hAnsiTheme="minorHAnsi"/>
        </w:rPr>
        <w:t xml:space="preserve"> the</w:t>
      </w:r>
      <w:bookmarkStart w:id="0" w:name="_GoBack"/>
      <w:bookmarkEnd w:id="0"/>
      <w:r w:rsidRPr="002D55F0">
        <w:rPr>
          <w:rFonts w:asciiTheme="minorHAnsi" w:hAnsiTheme="minorHAnsi"/>
        </w:rPr>
        <w:t xml:space="preserve"> Line Manager and Senior Leaders to develop and maintain an effective </w:t>
      </w:r>
      <w:r w:rsidR="007527A9" w:rsidRPr="002D55F0">
        <w:rPr>
          <w:rFonts w:asciiTheme="minorHAnsi" w:hAnsiTheme="minorHAnsi"/>
        </w:rPr>
        <w:t>Inclusion U</w:t>
      </w:r>
      <w:r w:rsidR="002377BF" w:rsidRPr="002D55F0">
        <w:rPr>
          <w:rFonts w:asciiTheme="minorHAnsi" w:hAnsiTheme="minorHAnsi"/>
        </w:rPr>
        <w:t xml:space="preserve">nit and Day 6 </w:t>
      </w:r>
      <w:r w:rsidRPr="002D55F0">
        <w:rPr>
          <w:rFonts w:asciiTheme="minorHAnsi" w:hAnsiTheme="minorHAnsi"/>
        </w:rPr>
        <w:t>provision that is relevant, up to date and meets the overall aims of the school</w:t>
      </w:r>
    </w:p>
    <w:p w:rsidR="00AC360C" w:rsidRPr="002D55F0" w:rsidRDefault="00AC360C" w:rsidP="00CE59E5">
      <w:pPr>
        <w:pStyle w:val="BodyTextIndent3"/>
        <w:ind w:left="720" w:firstLine="0"/>
        <w:jc w:val="both"/>
        <w:rPr>
          <w:rFonts w:asciiTheme="minorHAnsi" w:hAnsiTheme="minorHAnsi"/>
        </w:rPr>
      </w:pPr>
    </w:p>
    <w:p w:rsidR="00AC360C" w:rsidRPr="002D55F0" w:rsidRDefault="00AC360C" w:rsidP="00CE59E5">
      <w:pPr>
        <w:pStyle w:val="BodyTextIndent3"/>
        <w:ind w:left="720" w:firstLine="0"/>
        <w:jc w:val="both"/>
        <w:rPr>
          <w:rFonts w:asciiTheme="minorHAnsi" w:hAnsiTheme="minorHAnsi"/>
        </w:rPr>
      </w:pPr>
      <w:r w:rsidRPr="002D55F0">
        <w:rPr>
          <w:rFonts w:asciiTheme="minorHAnsi" w:hAnsiTheme="minorHAnsi"/>
        </w:rPr>
        <w:t>Liaising with departmental managers and other staff to ensure a close match between the school’s curriculum and the resources available to support class and independent study</w:t>
      </w:r>
    </w:p>
    <w:p w:rsidR="00AC360C" w:rsidRPr="002D55F0" w:rsidRDefault="00AC360C" w:rsidP="00CE59E5">
      <w:pPr>
        <w:pStyle w:val="BodyTextIndent3"/>
        <w:ind w:left="720" w:firstLine="0"/>
        <w:jc w:val="both"/>
        <w:rPr>
          <w:rFonts w:asciiTheme="minorHAnsi" w:hAnsiTheme="minorHAnsi"/>
        </w:rPr>
      </w:pPr>
    </w:p>
    <w:p w:rsidR="00AC360C" w:rsidRPr="002D55F0" w:rsidRDefault="006F75CA" w:rsidP="00CE59E5">
      <w:pPr>
        <w:pStyle w:val="BodyTextIndent3"/>
        <w:ind w:left="720" w:firstLine="0"/>
        <w:jc w:val="both"/>
        <w:rPr>
          <w:rFonts w:asciiTheme="minorHAnsi" w:hAnsiTheme="minorHAnsi"/>
        </w:rPr>
      </w:pPr>
      <w:r w:rsidRPr="002D55F0">
        <w:rPr>
          <w:rFonts w:asciiTheme="minorHAnsi" w:hAnsiTheme="minorHAnsi"/>
        </w:rPr>
        <w:t xml:space="preserve">To assist with the maintenance of </w:t>
      </w:r>
      <w:r w:rsidR="002377BF" w:rsidRPr="002D55F0">
        <w:rPr>
          <w:rFonts w:asciiTheme="minorHAnsi" w:hAnsiTheme="minorHAnsi"/>
        </w:rPr>
        <w:t>administrative</w:t>
      </w:r>
      <w:r w:rsidRPr="002D55F0">
        <w:rPr>
          <w:rFonts w:asciiTheme="minorHAnsi" w:hAnsiTheme="minorHAnsi"/>
        </w:rPr>
        <w:t xml:space="preserve"> systems within the Unit</w:t>
      </w:r>
      <w:r w:rsidR="002377BF" w:rsidRPr="002D55F0">
        <w:rPr>
          <w:rFonts w:asciiTheme="minorHAnsi" w:hAnsiTheme="minorHAnsi"/>
        </w:rPr>
        <w:t xml:space="preserve"> </w:t>
      </w:r>
      <w:r w:rsidR="00AC360C" w:rsidRPr="002D55F0">
        <w:rPr>
          <w:rFonts w:asciiTheme="minorHAnsi" w:hAnsiTheme="minorHAnsi"/>
        </w:rPr>
        <w:t>including archive files and historical data</w:t>
      </w:r>
    </w:p>
    <w:p w:rsidR="00AC360C" w:rsidRPr="002D55F0" w:rsidRDefault="00AC360C" w:rsidP="00CE59E5">
      <w:pPr>
        <w:pStyle w:val="BodyTextIndent3"/>
        <w:ind w:left="720" w:firstLine="0"/>
        <w:jc w:val="both"/>
        <w:rPr>
          <w:rFonts w:asciiTheme="minorHAnsi" w:hAnsiTheme="minorHAnsi"/>
        </w:rPr>
      </w:pPr>
    </w:p>
    <w:p w:rsidR="00AC360C" w:rsidRPr="002D55F0" w:rsidRDefault="00CE59E5" w:rsidP="00AC360C">
      <w:pPr>
        <w:pStyle w:val="BodyTextIndent"/>
        <w:ind w:left="720"/>
        <w:jc w:val="both"/>
        <w:rPr>
          <w:rFonts w:asciiTheme="minorHAnsi" w:hAnsiTheme="minorHAnsi"/>
        </w:rPr>
      </w:pPr>
      <w:r w:rsidRPr="002D55F0">
        <w:rPr>
          <w:rFonts w:asciiTheme="minorHAnsi" w:hAnsiTheme="minorHAnsi"/>
        </w:rPr>
        <w:t>Developing key relationships</w:t>
      </w:r>
      <w:r w:rsidR="00AC360C" w:rsidRPr="002D55F0">
        <w:rPr>
          <w:rFonts w:asciiTheme="minorHAnsi" w:hAnsiTheme="minorHAnsi"/>
        </w:rPr>
        <w:t xml:space="preserve"> as a vital part of the role and ensure positi</w:t>
      </w:r>
      <w:r w:rsidR="002377BF" w:rsidRPr="002D55F0">
        <w:rPr>
          <w:rFonts w:asciiTheme="minorHAnsi" w:hAnsiTheme="minorHAnsi"/>
        </w:rPr>
        <w:t>ve relationships are maintained</w:t>
      </w:r>
    </w:p>
    <w:p w:rsidR="00AC360C" w:rsidRPr="002D55F0" w:rsidRDefault="00AC360C" w:rsidP="00AC360C">
      <w:pPr>
        <w:pStyle w:val="BodyTextIndent"/>
        <w:ind w:left="720"/>
        <w:jc w:val="both"/>
        <w:rPr>
          <w:rFonts w:asciiTheme="minorHAnsi" w:hAnsiTheme="minorHAnsi"/>
        </w:rPr>
      </w:pPr>
    </w:p>
    <w:p w:rsidR="00AC360C" w:rsidRPr="002D55F0" w:rsidRDefault="00AC360C" w:rsidP="00AC360C">
      <w:pPr>
        <w:pStyle w:val="BodyTextIndent"/>
        <w:ind w:left="720"/>
        <w:jc w:val="both"/>
        <w:rPr>
          <w:rFonts w:asciiTheme="minorHAnsi" w:hAnsiTheme="minorHAnsi"/>
        </w:rPr>
      </w:pPr>
    </w:p>
    <w:p w:rsidR="00CF68C0" w:rsidRPr="002D55F0" w:rsidRDefault="00AC360C" w:rsidP="00AC360C">
      <w:pPr>
        <w:pStyle w:val="BodyTextIndent"/>
        <w:ind w:left="0"/>
        <w:jc w:val="both"/>
        <w:rPr>
          <w:rFonts w:asciiTheme="minorHAnsi" w:hAnsiTheme="minorHAnsi"/>
        </w:rPr>
      </w:pPr>
      <w:r w:rsidRPr="002D55F0">
        <w:rPr>
          <w:rFonts w:asciiTheme="minorHAnsi" w:hAnsiTheme="minorHAnsi"/>
          <w:b/>
          <w:bCs/>
        </w:rPr>
        <w:t>Main</w:t>
      </w:r>
      <w:r w:rsidR="00CF68C0" w:rsidRPr="002D55F0">
        <w:rPr>
          <w:rFonts w:asciiTheme="minorHAnsi" w:hAnsiTheme="minorHAnsi"/>
          <w:b/>
          <w:bCs/>
        </w:rPr>
        <w:t xml:space="preserve"> Duties and Responsibilities</w:t>
      </w:r>
    </w:p>
    <w:p w:rsidR="00CF68C0" w:rsidRPr="002D55F0" w:rsidRDefault="00CF68C0" w:rsidP="00CE59E5">
      <w:pPr>
        <w:jc w:val="both"/>
        <w:rPr>
          <w:rFonts w:asciiTheme="minorHAnsi" w:hAnsiTheme="minorHAnsi"/>
        </w:rPr>
      </w:pPr>
    </w:p>
    <w:p w:rsidR="002377BF" w:rsidRPr="002D55F0" w:rsidRDefault="00F660C0" w:rsidP="002D55F0">
      <w:pPr>
        <w:pStyle w:val="BodyTextIndent3"/>
        <w:numPr>
          <w:ilvl w:val="0"/>
          <w:numId w:val="26"/>
        </w:numPr>
        <w:jc w:val="both"/>
        <w:rPr>
          <w:rFonts w:asciiTheme="minorHAnsi" w:hAnsiTheme="minorHAnsi"/>
        </w:rPr>
      </w:pPr>
      <w:r w:rsidRPr="002D55F0">
        <w:rPr>
          <w:rFonts w:asciiTheme="minorHAnsi" w:hAnsiTheme="minorHAnsi"/>
        </w:rPr>
        <w:t>T</w:t>
      </w:r>
      <w:r w:rsidR="00CE59E5" w:rsidRPr="002D55F0">
        <w:rPr>
          <w:rFonts w:asciiTheme="minorHAnsi" w:hAnsiTheme="minorHAnsi"/>
        </w:rPr>
        <w:t>o</w:t>
      </w:r>
      <w:r w:rsidR="006F75CA" w:rsidRPr="002D55F0">
        <w:rPr>
          <w:rFonts w:asciiTheme="minorHAnsi" w:hAnsiTheme="minorHAnsi"/>
        </w:rPr>
        <w:t xml:space="preserve"> maintain appropriate </w:t>
      </w:r>
      <w:r w:rsidR="002377BF" w:rsidRPr="002D55F0">
        <w:rPr>
          <w:rFonts w:asciiTheme="minorHAnsi" w:hAnsiTheme="minorHAnsi"/>
        </w:rPr>
        <w:t xml:space="preserve"> administrative systems for the Inclusion Unit and Day 6 provision</w:t>
      </w:r>
      <w:r w:rsidR="00EA7786" w:rsidRPr="002D55F0">
        <w:rPr>
          <w:rFonts w:asciiTheme="minorHAnsi" w:hAnsiTheme="minorHAnsi"/>
        </w:rPr>
        <w:t>, including photocopying, filing and maintaining computerised records</w:t>
      </w:r>
    </w:p>
    <w:p w:rsidR="002377BF" w:rsidRPr="002D55F0" w:rsidRDefault="002377BF" w:rsidP="002377BF">
      <w:pPr>
        <w:pStyle w:val="BodyTextIndent3"/>
        <w:ind w:left="720" w:firstLine="0"/>
        <w:jc w:val="both"/>
        <w:rPr>
          <w:rFonts w:asciiTheme="minorHAnsi" w:hAnsiTheme="minorHAnsi"/>
        </w:rPr>
      </w:pPr>
    </w:p>
    <w:p w:rsidR="00011FF4" w:rsidRPr="002D55F0" w:rsidRDefault="00011FF4" w:rsidP="002D55F0">
      <w:pPr>
        <w:pStyle w:val="BodyTextIndent3"/>
        <w:numPr>
          <w:ilvl w:val="0"/>
          <w:numId w:val="26"/>
        </w:numPr>
        <w:jc w:val="both"/>
        <w:rPr>
          <w:rFonts w:asciiTheme="minorHAnsi" w:hAnsiTheme="minorHAnsi"/>
        </w:rPr>
      </w:pPr>
      <w:r w:rsidRPr="002D55F0">
        <w:rPr>
          <w:rFonts w:asciiTheme="minorHAnsi" w:hAnsiTheme="minorHAnsi"/>
        </w:rPr>
        <w:t xml:space="preserve">To </w:t>
      </w:r>
      <w:r w:rsidR="00EA7786" w:rsidRPr="002D55F0">
        <w:rPr>
          <w:rFonts w:asciiTheme="minorHAnsi" w:hAnsiTheme="minorHAnsi"/>
        </w:rPr>
        <w:t xml:space="preserve">assist in the maintenance of </w:t>
      </w:r>
      <w:r w:rsidRPr="002D55F0">
        <w:rPr>
          <w:rFonts w:asciiTheme="minorHAnsi" w:hAnsiTheme="minorHAnsi"/>
        </w:rPr>
        <w:t xml:space="preserve"> attendance registers and other specific information as directed (e.g. SEN and Ethnic Monitoring information</w:t>
      </w:r>
      <w:r w:rsidR="00EA7786" w:rsidRPr="002D55F0">
        <w:rPr>
          <w:rFonts w:asciiTheme="minorHAnsi" w:hAnsiTheme="minorHAnsi"/>
        </w:rPr>
        <w:t>)</w:t>
      </w:r>
    </w:p>
    <w:p w:rsidR="00D52815" w:rsidRPr="002D55F0" w:rsidRDefault="00D52815" w:rsidP="00D52815">
      <w:pPr>
        <w:pStyle w:val="BodyTextIndent3"/>
        <w:ind w:left="720" w:firstLine="0"/>
        <w:jc w:val="both"/>
        <w:rPr>
          <w:rFonts w:asciiTheme="minorHAnsi" w:hAnsiTheme="minorHAnsi"/>
        </w:rPr>
      </w:pPr>
    </w:p>
    <w:p w:rsidR="002377BF" w:rsidRPr="002D55F0" w:rsidRDefault="002377BF" w:rsidP="002D55F0">
      <w:pPr>
        <w:pStyle w:val="BodyTextIndent3"/>
        <w:numPr>
          <w:ilvl w:val="0"/>
          <w:numId w:val="26"/>
        </w:numPr>
        <w:jc w:val="both"/>
        <w:rPr>
          <w:rFonts w:asciiTheme="minorHAnsi" w:hAnsiTheme="minorHAnsi"/>
        </w:rPr>
      </w:pPr>
      <w:r w:rsidRPr="002D55F0">
        <w:rPr>
          <w:rFonts w:asciiTheme="minorHAnsi" w:hAnsiTheme="minorHAnsi"/>
        </w:rPr>
        <w:t xml:space="preserve">To </w:t>
      </w:r>
      <w:r w:rsidR="006F75CA" w:rsidRPr="002D55F0">
        <w:rPr>
          <w:rFonts w:asciiTheme="minorHAnsi" w:hAnsiTheme="minorHAnsi"/>
        </w:rPr>
        <w:t>provide</w:t>
      </w:r>
      <w:r w:rsidRPr="002D55F0">
        <w:rPr>
          <w:rFonts w:asciiTheme="minorHAnsi" w:hAnsiTheme="minorHAnsi"/>
        </w:rPr>
        <w:t xml:space="preserve"> an effective booking system  for pupils attending the Unit</w:t>
      </w:r>
    </w:p>
    <w:p w:rsidR="006F75CA" w:rsidRPr="002D55F0" w:rsidRDefault="006F75CA" w:rsidP="006F75CA">
      <w:pPr>
        <w:pStyle w:val="BodyTextIndent3"/>
        <w:ind w:left="720" w:firstLine="0"/>
        <w:jc w:val="both"/>
        <w:rPr>
          <w:rFonts w:asciiTheme="minorHAnsi" w:hAnsiTheme="minorHAnsi"/>
        </w:rPr>
      </w:pPr>
    </w:p>
    <w:p w:rsidR="002250BE" w:rsidRPr="002D55F0" w:rsidRDefault="002377BF" w:rsidP="002D55F0">
      <w:pPr>
        <w:pStyle w:val="BodyTextIndent3"/>
        <w:numPr>
          <w:ilvl w:val="0"/>
          <w:numId w:val="26"/>
        </w:numPr>
        <w:jc w:val="both"/>
        <w:rPr>
          <w:rFonts w:asciiTheme="minorHAnsi" w:hAnsiTheme="minorHAnsi"/>
        </w:rPr>
      </w:pPr>
      <w:r w:rsidRPr="002D55F0">
        <w:rPr>
          <w:rFonts w:asciiTheme="minorHAnsi" w:hAnsiTheme="minorHAnsi"/>
        </w:rPr>
        <w:t xml:space="preserve">To </w:t>
      </w:r>
      <w:r w:rsidR="00EA7786" w:rsidRPr="002D55F0">
        <w:rPr>
          <w:rFonts w:asciiTheme="minorHAnsi" w:hAnsiTheme="minorHAnsi"/>
        </w:rPr>
        <w:t xml:space="preserve">ensure curriculum is received from </w:t>
      </w:r>
      <w:r w:rsidR="00E009C3">
        <w:rPr>
          <w:rFonts w:asciiTheme="minorHAnsi" w:hAnsiTheme="minorHAnsi"/>
        </w:rPr>
        <w:t>Student Progress Leaders</w:t>
      </w:r>
    </w:p>
    <w:p w:rsidR="00EA7786" w:rsidRPr="002D55F0" w:rsidRDefault="00EA7786" w:rsidP="00EA7786">
      <w:pPr>
        <w:pStyle w:val="BodyTextIndent3"/>
        <w:ind w:left="720" w:firstLine="0"/>
        <w:jc w:val="both"/>
        <w:rPr>
          <w:rFonts w:asciiTheme="minorHAnsi" w:hAnsiTheme="minorHAnsi"/>
        </w:rPr>
      </w:pPr>
    </w:p>
    <w:p w:rsidR="006F75CA" w:rsidRPr="002D55F0" w:rsidRDefault="006F75CA" w:rsidP="002D55F0">
      <w:pPr>
        <w:pStyle w:val="BodyTextIndent3"/>
        <w:numPr>
          <w:ilvl w:val="0"/>
          <w:numId w:val="26"/>
        </w:numPr>
        <w:jc w:val="both"/>
        <w:rPr>
          <w:rFonts w:asciiTheme="minorHAnsi" w:hAnsiTheme="minorHAnsi"/>
        </w:rPr>
      </w:pPr>
      <w:r w:rsidRPr="002D55F0">
        <w:rPr>
          <w:rFonts w:asciiTheme="minorHAnsi" w:hAnsiTheme="minorHAnsi"/>
        </w:rPr>
        <w:t>To assist pupils with their lessons</w:t>
      </w:r>
      <w:r w:rsidR="00EA7786" w:rsidRPr="002D55F0">
        <w:rPr>
          <w:rFonts w:asciiTheme="minorHAnsi" w:hAnsiTheme="minorHAnsi"/>
        </w:rPr>
        <w:t xml:space="preserve"> and make available necessary resources and equipment</w:t>
      </w:r>
    </w:p>
    <w:p w:rsidR="00EA7786" w:rsidRPr="002D55F0" w:rsidRDefault="00EA7786" w:rsidP="00EA7786">
      <w:pPr>
        <w:pStyle w:val="BodyTextIndent3"/>
        <w:ind w:left="720" w:firstLine="0"/>
        <w:jc w:val="both"/>
        <w:rPr>
          <w:rFonts w:asciiTheme="minorHAnsi" w:hAnsiTheme="minorHAnsi"/>
        </w:rPr>
      </w:pPr>
    </w:p>
    <w:p w:rsidR="00EA7786" w:rsidRPr="002D55F0" w:rsidRDefault="00EA7786" w:rsidP="002D55F0">
      <w:pPr>
        <w:pStyle w:val="BodyTextIndent3"/>
        <w:numPr>
          <w:ilvl w:val="0"/>
          <w:numId w:val="26"/>
        </w:numPr>
        <w:jc w:val="both"/>
        <w:rPr>
          <w:rFonts w:asciiTheme="minorHAnsi" w:hAnsiTheme="minorHAnsi"/>
        </w:rPr>
      </w:pPr>
      <w:r w:rsidRPr="002D55F0">
        <w:rPr>
          <w:rFonts w:asciiTheme="minorHAnsi" w:hAnsiTheme="minorHAnsi"/>
        </w:rPr>
        <w:t>To escort pupils to the toilet</w:t>
      </w:r>
      <w:r w:rsidR="009011AD" w:rsidRPr="002D55F0">
        <w:rPr>
          <w:rFonts w:asciiTheme="minorHAnsi" w:hAnsiTheme="minorHAnsi"/>
        </w:rPr>
        <w:t>, for</w:t>
      </w:r>
      <w:r w:rsidRPr="002D55F0">
        <w:rPr>
          <w:rFonts w:asciiTheme="minorHAnsi" w:hAnsiTheme="minorHAnsi"/>
        </w:rPr>
        <w:t xml:space="preserve"> lunch</w:t>
      </w:r>
      <w:r w:rsidR="009011AD" w:rsidRPr="002D55F0">
        <w:rPr>
          <w:rFonts w:asciiTheme="minorHAnsi" w:hAnsiTheme="minorHAnsi"/>
        </w:rPr>
        <w:t xml:space="preserve"> and lessons as and when required</w:t>
      </w:r>
    </w:p>
    <w:p w:rsidR="00EA7786" w:rsidRPr="002D55F0" w:rsidRDefault="00EA7786" w:rsidP="00EA7786">
      <w:pPr>
        <w:pStyle w:val="ListParagraph"/>
        <w:rPr>
          <w:sz w:val="24"/>
          <w:szCs w:val="24"/>
        </w:rPr>
      </w:pPr>
    </w:p>
    <w:p w:rsidR="004E341A" w:rsidRPr="002D55F0" w:rsidRDefault="004E341A" w:rsidP="002D55F0">
      <w:pPr>
        <w:pStyle w:val="BodyTextIndent3"/>
        <w:numPr>
          <w:ilvl w:val="0"/>
          <w:numId w:val="26"/>
        </w:numPr>
        <w:jc w:val="both"/>
        <w:rPr>
          <w:rFonts w:asciiTheme="minorHAnsi" w:hAnsiTheme="minorHAnsi"/>
        </w:rPr>
      </w:pPr>
      <w:r w:rsidRPr="002D55F0">
        <w:rPr>
          <w:rFonts w:asciiTheme="minorHAnsi" w:hAnsiTheme="minorHAnsi"/>
        </w:rPr>
        <w:t>To ensure that a daily log of events within the Unit is maintained and up to date</w:t>
      </w:r>
    </w:p>
    <w:p w:rsidR="002250BE" w:rsidRPr="002D55F0" w:rsidRDefault="002250BE" w:rsidP="002250BE">
      <w:pPr>
        <w:pStyle w:val="BodyTextIndent3"/>
        <w:ind w:left="720" w:firstLine="0"/>
        <w:jc w:val="both"/>
        <w:rPr>
          <w:rFonts w:asciiTheme="minorHAnsi" w:hAnsiTheme="minorHAnsi"/>
        </w:rPr>
      </w:pPr>
    </w:p>
    <w:p w:rsidR="00E701B6" w:rsidRPr="002D55F0" w:rsidRDefault="00E701B6" w:rsidP="002D55F0">
      <w:pPr>
        <w:pStyle w:val="BodyTextIndent3"/>
        <w:numPr>
          <w:ilvl w:val="0"/>
          <w:numId w:val="26"/>
        </w:numPr>
        <w:jc w:val="both"/>
        <w:rPr>
          <w:rFonts w:asciiTheme="minorHAnsi" w:hAnsiTheme="minorHAnsi"/>
        </w:rPr>
      </w:pPr>
      <w:r w:rsidRPr="002D55F0">
        <w:rPr>
          <w:rFonts w:asciiTheme="minorHAnsi" w:hAnsiTheme="minorHAnsi"/>
        </w:rPr>
        <w:t xml:space="preserve">To </w:t>
      </w:r>
      <w:r w:rsidR="006F75CA" w:rsidRPr="002D55F0">
        <w:rPr>
          <w:rFonts w:asciiTheme="minorHAnsi" w:hAnsiTheme="minorHAnsi"/>
        </w:rPr>
        <w:t xml:space="preserve">assist with the </w:t>
      </w:r>
      <w:r w:rsidRPr="002D55F0">
        <w:rPr>
          <w:rFonts w:asciiTheme="minorHAnsi" w:hAnsiTheme="minorHAnsi"/>
        </w:rPr>
        <w:t>issu</w:t>
      </w:r>
      <w:r w:rsidR="006F75CA" w:rsidRPr="002D55F0">
        <w:rPr>
          <w:rFonts w:asciiTheme="minorHAnsi" w:hAnsiTheme="minorHAnsi"/>
        </w:rPr>
        <w:t>ing</w:t>
      </w:r>
      <w:r w:rsidR="00EA7786" w:rsidRPr="002D55F0">
        <w:rPr>
          <w:rFonts w:asciiTheme="minorHAnsi" w:hAnsiTheme="minorHAnsi"/>
        </w:rPr>
        <w:t xml:space="preserve"> and checking of </w:t>
      </w:r>
      <w:r w:rsidRPr="002D55F0">
        <w:rPr>
          <w:rFonts w:asciiTheme="minorHAnsi" w:hAnsiTheme="minorHAnsi"/>
        </w:rPr>
        <w:t>report sheets</w:t>
      </w:r>
    </w:p>
    <w:p w:rsidR="00011FF4" w:rsidRPr="002D55F0" w:rsidRDefault="00011FF4" w:rsidP="00011FF4">
      <w:pPr>
        <w:pStyle w:val="BodyTextIndent3"/>
        <w:ind w:left="720" w:firstLine="0"/>
        <w:jc w:val="both"/>
        <w:rPr>
          <w:rFonts w:asciiTheme="minorHAnsi" w:hAnsiTheme="minorHAnsi"/>
        </w:rPr>
      </w:pPr>
    </w:p>
    <w:p w:rsidR="00011FF4" w:rsidRPr="002D55F0" w:rsidRDefault="00E009C3" w:rsidP="002D55F0">
      <w:pPr>
        <w:pStyle w:val="BodyTextIndent3"/>
        <w:numPr>
          <w:ilvl w:val="0"/>
          <w:numId w:val="26"/>
        </w:numPr>
        <w:jc w:val="both"/>
        <w:rPr>
          <w:rFonts w:asciiTheme="minorHAnsi" w:hAnsiTheme="minorHAnsi"/>
        </w:rPr>
      </w:pPr>
      <w:r>
        <w:rPr>
          <w:rFonts w:asciiTheme="minorHAnsi" w:hAnsiTheme="minorHAnsi"/>
        </w:rPr>
        <w:t xml:space="preserve">To minute </w:t>
      </w:r>
      <w:r w:rsidR="006F75CA" w:rsidRPr="002D55F0">
        <w:rPr>
          <w:rFonts w:asciiTheme="minorHAnsi" w:hAnsiTheme="minorHAnsi"/>
        </w:rPr>
        <w:t>Inclusion meetings</w:t>
      </w:r>
      <w:r w:rsidR="00011FF4" w:rsidRPr="002D55F0">
        <w:rPr>
          <w:rFonts w:asciiTheme="minorHAnsi" w:hAnsiTheme="minorHAnsi"/>
        </w:rPr>
        <w:t xml:space="preserve"> as required and ensure they are distributed to Senior Leaders as appropriate</w:t>
      </w:r>
    </w:p>
    <w:p w:rsidR="002A5262" w:rsidRPr="002D55F0" w:rsidRDefault="002A5262" w:rsidP="002A5262">
      <w:pPr>
        <w:pStyle w:val="BodyTextIndent3"/>
        <w:ind w:left="720" w:firstLine="0"/>
        <w:jc w:val="both"/>
        <w:rPr>
          <w:rFonts w:asciiTheme="minorHAnsi" w:hAnsiTheme="minorHAnsi"/>
        </w:rPr>
      </w:pPr>
    </w:p>
    <w:p w:rsidR="00011FF4" w:rsidRPr="002D55F0" w:rsidRDefault="00011FF4" w:rsidP="002D55F0">
      <w:pPr>
        <w:pStyle w:val="BodyTextIndent3"/>
        <w:numPr>
          <w:ilvl w:val="0"/>
          <w:numId w:val="26"/>
        </w:numPr>
        <w:jc w:val="both"/>
        <w:rPr>
          <w:rFonts w:asciiTheme="minorHAnsi" w:hAnsiTheme="minorHAnsi"/>
        </w:rPr>
      </w:pPr>
      <w:r w:rsidRPr="002D55F0">
        <w:rPr>
          <w:rFonts w:asciiTheme="minorHAnsi" w:hAnsiTheme="minorHAnsi"/>
        </w:rPr>
        <w:t>To</w:t>
      </w:r>
      <w:r w:rsidR="009011AD" w:rsidRPr="002D55F0">
        <w:rPr>
          <w:rFonts w:asciiTheme="minorHAnsi" w:hAnsiTheme="minorHAnsi"/>
        </w:rPr>
        <w:t xml:space="preserve"> assist with </w:t>
      </w:r>
      <w:r w:rsidRPr="002D55F0">
        <w:rPr>
          <w:rFonts w:asciiTheme="minorHAnsi" w:hAnsiTheme="minorHAnsi"/>
        </w:rPr>
        <w:t xml:space="preserve"> arrangements for information to be sent to parents</w:t>
      </w:r>
      <w:r w:rsidR="007527A9" w:rsidRPr="002D55F0">
        <w:rPr>
          <w:rFonts w:asciiTheme="minorHAnsi" w:hAnsiTheme="minorHAnsi"/>
        </w:rPr>
        <w:t xml:space="preserve"> e.g. at risk or unit placement letters</w:t>
      </w:r>
      <w:r w:rsidRPr="002D55F0">
        <w:rPr>
          <w:rFonts w:asciiTheme="minorHAnsi" w:hAnsiTheme="minorHAnsi"/>
        </w:rPr>
        <w:t xml:space="preserve"> </w:t>
      </w:r>
    </w:p>
    <w:p w:rsidR="00011FF4" w:rsidRPr="002D55F0" w:rsidRDefault="00011FF4" w:rsidP="00011FF4">
      <w:pPr>
        <w:pStyle w:val="BodyTextIndent3"/>
        <w:ind w:left="720" w:firstLine="0"/>
        <w:jc w:val="both"/>
        <w:rPr>
          <w:rFonts w:asciiTheme="minorHAnsi" w:hAnsiTheme="minorHAnsi"/>
        </w:rPr>
      </w:pPr>
    </w:p>
    <w:p w:rsidR="00011FF4" w:rsidRPr="002D55F0" w:rsidRDefault="00011FF4" w:rsidP="002D55F0">
      <w:pPr>
        <w:pStyle w:val="BodyTextIndent3"/>
        <w:numPr>
          <w:ilvl w:val="0"/>
          <w:numId w:val="26"/>
        </w:numPr>
        <w:jc w:val="both"/>
        <w:rPr>
          <w:rFonts w:asciiTheme="minorHAnsi" w:hAnsiTheme="minorHAnsi"/>
        </w:rPr>
      </w:pPr>
      <w:r w:rsidRPr="002D55F0">
        <w:rPr>
          <w:rFonts w:asciiTheme="minorHAnsi" w:hAnsiTheme="minorHAnsi"/>
        </w:rPr>
        <w:t>To ensure that the school’s behaviour strategies are implemented and relevant paperwork processed</w:t>
      </w:r>
    </w:p>
    <w:p w:rsidR="00E701B6" w:rsidRPr="002D55F0" w:rsidRDefault="00E701B6" w:rsidP="00E701B6">
      <w:pPr>
        <w:pStyle w:val="BodyTextIndent3"/>
        <w:ind w:left="720" w:firstLine="0"/>
        <w:jc w:val="both"/>
        <w:rPr>
          <w:rFonts w:asciiTheme="minorHAnsi" w:hAnsiTheme="minorHAnsi"/>
        </w:rPr>
      </w:pPr>
    </w:p>
    <w:p w:rsidR="00E701B6" w:rsidRPr="002D55F0" w:rsidRDefault="00E701B6" w:rsidP="002D55F0">
      <w:pPr>
        <w:pStyle w:val="BodyTextIndent3"/>
        <w:numPr>
          <w:ilvl w:val="0"/>
          <w:numId w:val="26"/>
        </w:numPr>
        <w:jc w:val="both"/>
        <w:rPr>
          <w:rFonts w:asciiTheme="minorHAnsi" w:hAnsiTheme="minorHAnsi"/>
        </w:rPr>
      </w:pPr>
      <w:r w:rsidRPr="002D55F0">
        <w:rPr>
          <w:rFonts w:asciiTheme="minorHAnsi" w:hAnsiTheme="minorHAnsi"/>
        </w:rPr>
        <w:t xml:space="preserve">To </w:t>
      </w:r>
      <w:r w:rsidR="009011AD" w:rsidRPr="002D55F0">
        <w:rPr>
          <w:rFonts w:asciiTheme="minorHAnsi" w:hAnsiTheme="minorHAnsi"/>
        </w:rPr>
        <w:t xml:space="preserve">assist with </w:t>
      </w:r>
      <w:r w:rsidRPr="002D55F0">
        <w:rPr>
          <w:rFonts w:asciiTheme="minorHAnsi" w:hAnsiTheme="minorHAnsi"/>
        </w:rPr>
        <w:t>the exclusion process for all pupils in the Unit</w:t>
      </w:r>
    </w:p>
    <w:p w:rsidR="00011FF4" w:rsidRPr="002D55F0" w:rsidRDefault="00011FF4" w:rsidP="00011FF4">
      <w:pPr>
        <w:pStyle w:val="BodyTextIndent3"/>
        <w:ind w:left="720" w:firstLine="0"/>
        <w:jc w:val="both"/>
        <w:rPr>
          <w:rFonts w:asciiTheme="minorHAnsi" w:hAnsiTheme="minorHAnsi"/>
        </w:rPr>
      </w:pPr>
    </w:p>
    <w:p w:rsidR="007527A9" w:rsidRPr="002D55F0" w:rsidRDefault="00011FF4" w:rsidP="002D55F0">
      <w:pPr>
        <w:pStyle w:val="BodyTextIndent3"/>
        <w:numPr>
          <w:ilvl w:val="0"/>
          <w:numId w:val="26"/>
        </w:numPr>
        <w:jc w:val="both"/>
        <w:rPr>
          <w:rFonts w:asciiTheme="minorHAnsi" w:hAnsiTheme="minorHAnsi"/>
        </w:rPr>
      </w:pPr>
      <w:r w:rsidRPr="002D55F0">
        <w:rPr>
          <w:rFonts w:asciiTheme="minorHAnsi" w:hAnsiTheme="minorHAnsi"/>
        </w:rPr>
        <w:t>To ensure that information</w:t>
      </w:r>
      <w:r w:rsidR="009011AD" w:rsidRPr="002D55F0">
        <w:rPr>
          <w:rFonts w:asciiTheme="minorHAnsi" w:hAnsiTheme="minorHAnsi"/>
        </w:rPr>
        <w:t xml:space="preserve"> is passed to the Inclusion Officer and Senior Managers in a timely manner</w:t>
      </w:r>
    </w:p>
    <w:p w:rsidR="007527A9" w:rsidRPr="002D55F0" w:rsidRDefault="007527A9" w:rsidP="007527A9">
      <w:pPr>
        <w:pStyle w:val="BodyTextIndent3"/>
        <w:ind w:left="720" w:firstLine="0"/>
        <w:jc w:val="both"/>
        <w:rPr>
          <w:rFonts w:asciiTheme="minorHAnsi" w:hAnsiTheme="minorHAnsi"/>
        </w:rPr>
      </w:pPr>
    </w:p>
    <w:p w:rsidR="007527A9" w:rsidRPr="002D55F0" w:rsidRDefault="009011AD" w:rsidP="002D55F0">
      <w:pPr>
        <w:pStyle w:val="BodyTextIndent3"/>
        <w:numPr>
          <w:ilvl w:val="0"/>
          <w:numId w:val="26"/>
        </w:numPr>
        <w:jc w:val="both"/>
        <w:rPr>
          <w:rFonts w:asciiTheme="minorHAnsi" w:hAnsiTheme="minorHAnsi"/>
        </w:rPr>
      </w:pPr>
      <w:r w:rsidRPr="002D55F0">
        <w:rPr>
          <w:rFonts w:asciiTheme="minorHAnsi" w:hAnsiTheme="minorHAnsi"/>
        </w:rPr>
        <w:t>In the absence of the Inclusion Officer, t</w:t>
      </w:r>
      <w:r w:rsidR="007527A9" w:rsidRPr="002D55F0">
        <w:rPr>
          <w:rFonts w:asciiTheme="minorHAnsi" w:hAnsiTheme="minorHAnsi"/>
        </w:rPr>
        <w:t>o report attendance issues to the Attendance Officer in a timely manner and ensure pupils are accurately marked in for attendance</w:t>
      </w:r>
    </w:p>
    <w:p w:rsidR="007527A9" w:rsidRPr="002D55F0" w:rsidRDefault="007527A9" w:rsidP="007527A9">
      <w:pPr>
        <w:pStyle w:val="BodyTextIndent3"/>
        <w:ind w:left="720" w:firstLine="0"/>
        <w:jc w:val="both"/>
        <w:rPr>
          <w:rFonts w:asciiTheme="minorHAnsi" w:hAnsiTheme="minorHAnsi"/>
        </w:rPr>
      </w:pPr>
    </w:p>
    <w:p w:rsidR="00E701B6" w:rsidRPr="002D55F0" w:rsidRDefault="00E701B6" w:rsidP="002D55F0">
      <w:pPr>
        <w:pStyle w:val="BodyTextIndent3"/>
        <w:numPr>
          <w:ilvl w:val="0"/>
          <w:numId w:val="26"/>
        </w:numPr>
        <w:jc w:val="both"/>
        <w:rPr>
          <w:rFonts w:asciiTheme="minorHAnsi" w:hAnsiTheme="minorHAnsi"/>
        </w:rPr>
      </w:pPr>
      <w:r w:rsidRPr="002D55F0">
        <w:rPr>
          <w:rFonts w:asciiTheme="minorHAnsi" w:hAnsiTheme="minorHAnsi"/>
        </w:rPr>
        <w:t>To ensure that all medical and SEN</w:t>
      </w:r>
      <w:r w:rsidR="00EA7786" w:rsidRPr="002D55F0">
        <w:rPr>
          <w:rFonts w:asciiTheme="minorHAnsi" w:hAnsiTheme="minorHAnsi"/>
        </w:rPr>
        <w:t xml:space="preserve"> needs are met and appropriately catered for</w:t>
      </w:r>
    </w:p>
    <w:p w:rsidR="00E701B6" w:rsidRPr="002D55F0" w:rsidRDefault="00E701B6" w:rsidP="00E701B6">
      <w:pPr>
        <w:pStyle w:val="BodyTextIndent3"/>
        <w:ind w:left="720" w:firstLine="0"/>
        <w:jc w:val="both"/>
        <w:rPr>
          <w:rFonts w:asciiTheme="minorHAnsi" w:hAnsiTheme="minorHAnsi"/>
        </w:rPr>
      </w:pPr>
    </w:p>
    <w:p w:rsidR="00E701B6" w:rsidRPr="002D55F0" w:rsidRDefault="00E701B6" w:rsidP="00E009C3">
      <w:pPr>
        <w:pStyle w:val="BodyTextIndent3"/>
        <w:numPr>
          <w:ilvl w:val="0"/>
          <w:numId w:val="26"/>
        </w:numPr>
        <w:jc w:val="both"/>
        <w:rPr>
          <w:rFonts w:asciiTheme="minorHAnsi" w:hAnsiTheme="minorHAnsi"/>
        </w:rPr>
      </w:pPr>
      <w:r w:rsidRPr="002D55F0">
        <w:rPr>
          <w:rFonts w:asciiTheme="minorHAnsi" w:hAnsiTheme="minorHAnsi"/>
        </w:rPr>
        <w:t xml:space="preserve">To </w:t>
      </w:r>
      <w:r w:rsidR="009011AD" w:rsidRPr="002D55F0">
        <w:rPr>
          <w:rFonts w:asciiTheme="minorHAnsi" w:hAnsiTheme="minorHAnsi"/>
        </w:rPr>
        <w:t xml:space="preserve">assist the </w:t>
      </w:r>
      <w:r w:rsidRPr="002D55F0">
        <w:rPr>
          <w:rFonts w:asciiTheme="minorHAnsi" w:hAnsiTheme="minorHAnsi"/>
        </w:rPr>
        <w:t xml:space="preserve">Site Services, Leadership Team and </w:t>
      </w:r>
      <w:r w:rsidR="00E009C3" w:rsidRPr="00E009C3">
        <w:rPr>
          <w:rFonts w:asciiTheme="minorHAnsi" w:hAnsiTheme="minorHAnsi"/>
        </w:rPr>
        <w:t xml:space="preserve">Student Progress Leaders </w:t>
      </w:r>
      <w:r w:rsidR="009011AD" w:rsidRPr="002D55F0">
        <w:rPr>
          <w:rFonts w:asciiTheme="minorHAnsi" w:hAnsiTheme="minorHAnsi"/>
        </w:rPr>
        <w:t>with female searches</w:t>
      </w:r>
      <w:r w:rsidRPr="002D55F0">
        <w:rPr>
          <w:rFonts w:asciiTheme="minorHAnsi" w:hAnsiTheme="minorHAnsi"/>
        </w:rPr>
        <w:t xml:space="preserve"> </w:t>
      </w:r>
    </w:p>
    <w:p w:rsidR="00E701B6" w:rsidRPr="002D55F0" w:rsidRDefault="00E701B6" w:rsidP="00E701B6">
      <w:pPr>
        <w:pStyle w:val="BodyTextIndent3"/>
        <w:ind w:left="720" w:firstLine="0"/>
        <w:jc w:val="both"/>
        <w:rPr>
          <w:rFonts w:asciiTheme="minorHAnsi" w:hAnsiTheme="minorHAnsi"/>
        </w:rPr>
      </w:pPr>
    </w:p>
    <w:p w:rsidR="00E701B6" w:rsidRPr="002D55F0" w:rsidRDefault="00E701B6" w:rsidP="002D55F0">
      <w:pPr>
        <w:pStyle w:val="BodyTextIndent3"/>
        <w:numPr>
          <w:ilvl w:val="0"/>
          <w:numId w:val="26"/>
        </w:numPr>
        <w:jc w:val="both"/>
        <w:rPr>
          <w:rFonts w:asciiTheme="minorHAnsi" w:hAnsiTheme="minorHAnsi"/>
        </w:rPr>
      </w:pPr>
      <w:r w:rsidRPr="002D55F0">
        <w:rPr>
          <w:rFonts w:asciiTheme="minorHAnsi" w:hAnsiTheme="minorHAnsi"/>
        </w:rPr>
        <w:t>To abide by the School’s Sanction Ladder when required</w:t>
      </w:r>
    </w:p>
    <w:p w:rsidR="002250BE" w:rsidRPr="002D55F0" w:rsidRDefault="002250BE" w:rsidP="002250BE">
      <w:pPr>
        <w:pStyle w:val="BodyTextIndent3"/>
        <w:ind w:left="720" w:firstLine="0"/>
        <w:jc w:val="both"/>
        <w:rPr>
          <w:rFonts w:asciiTheme="minorHAnsi" w:hAnsiTheme="minorHAnsi"/>
        </w:rPr>
      </w:pPr>
    </w:p>
    <w:p w:rsidR="002250BE" w:rsidRPr="002D55F0" w:rsidRDefault="002250BE" w:rsidP="002D55F0">
      <w:pPr>
        <w:pStyle w:val="BodyTextIndent3"/>
        <w:numPr>
          <w:ilvl w:val="0"/>
          <w:numId w:val="26"/>
        </w:numPr>
        <w:jc w:val="both"/>
        <w:rPr>
          <w:rFonts w:asciiTheme="minorHAnsi" w:hAnsiTheme="minorHAnsi"/>
        </w:rPr>
      </w:pPr>
      <w:r w:rsidRPr="002D55F0">
        <w:rPr>
          <w:rFonts w:asciiTheme="minorHAnsi" w:hAnsiTheme="minorHAnsi"/>
        </w:rPr>
        <w:t>To</w:t>
      </w:r>
      <w:r w:rsidR="009011AD" w:rsidRPr="002D55F0">
        <w:rPr>
          <w:rFonts w:asciiTheme="minorHAnsi" w:hAnsiTheme="minorHAnsi"/>
        </w:rPr>
        <w:t xml:space="preserve"> issue footwear and maintain a loan system</w:t>
      </w:r>
    </w:p>
    <w:p w:rsidR="002A5262" w:rsidRPr="002D55F0" w:rsidRDefault="002A5262" w:rsidP="002A5262">
      <w:pPr>
        <w:pStyle w:val="ListParagraph"/>
        <w:jc w:val="both"/>
        <w:rPr>
          <w:sz w:val="24"/>
          <w:szCs w:val="24"/>
        </w:rPr>
      </w:pPr>
    </w:p>
    <w:p w:rsidR="002A5262" w:rsidRPr="002D55F0" w:rsidRDefault="002A5262" w:rsidP="002D55F0">
      <w:pPr>
        <w:pStyle w:val="ListParagraph"/>
        <w:numPr>
          <w:ilvl w:val="0"/>
          <w:numId w:val="26"/>
        </w:numPr>
        <w:jc w:val="both"/>
        <w:rPr>
          <w:sz w:val="24"/>
          <w:szCs w:val="24"/>
        </w:rPr>
      </w:pPr>
      <w:r w:rsidRPr="002D55F0">
        <w:rPr>
          <w:sz w:val="24"/>
          <w:szCs w:val="24"/>
        </w:rPr>
        <w:t xml:space="preserve">To </w:t>
      </w:r>
      <w:r w:rsidR="009011AD" w:rsidRPr="002D55F0">
        <w:rPr>
          <w:sz w:val="24"/>
          <w:szCs w:val="24"/>
        </w:rPr>
        <w:t>ensure all resources and equipment are in good working order</w:t>
      </w:r>
    </w:p>
    <w:p w:rsidR="002250BE" w:rsidRPr="002D55F0" w:rsidRDefault="009011AD" w:rsidP="002D55F0">
      <w:pPr>
        <w:pStyle w:val="BodyTextIndent3"/>
        <w:numPr>
          <w:ilvl w:val="0"/>
          <w:numId w:val="26"/>
        </w:numPr>
        <w:jc w:val="both"/>
        <w:rPr>
          <w:rFonts w:asciiTheme="minorHAnsi" w:hAnsiTheme="minorHAnsi"/>
        </w:rPr>
      </w:pPr>
      <w:r w:rsidRPr="002D55F0">
        <w:rPr>
          <w:rFonts w:asciiTheme="minorHAnsi" w:hAnsiTheme="minorHAnsi"/>
        </w:rPr>
        <w:t>In the absence of the Inclusion Officer, t</w:t>
      </w:r>
      <w:r w:rsidR="002250BE" w:rsidRPr="002D55F0">
        <w:rPr>
          <w:rFonts w:asciiTheme="minorHAnsi" w:hAnsiTheme="minorHAnsi"/>
        </w:rPr>
        <w:t>o ensure that all pupils within the Unit are accounted for in the event of a fire or fire drill, including the maintenance of the register</w:t>
      </w:r>
    </w:p>
    <w:p w:rsidR="009011AD" w:rsidRPr="002D55F0" w:rsidRDefault="009011AD" w:rsidP="009011AD">
      <w:pPr>
        <w:pStyle w:val="BodyTextIndent3"/>
        <w:ind w:left="720" w:firstLine="0"/>
        <w:jc w:val="both"/>
        <w:rPr>
          <w:rFonts w:asciiTheme="minorHAnsi" w:hAnsiTheme="minorHAnsi"/>
        </w:rPr>
      </w:pPr>
    </w:p>
    <w:p w:rsidR="009011AD" w:rsidRPr="002D55F0" w:rsidRDefault="009011AD" w:rsidP="002D55F0">
      <w:pPr>
        <w:pStyle w:val="BodyTextIndent3"/>
        <w:numPr>
          <w:ilvl w:val="0"/>
          <w:numId w:val="26"/>
        </w:numPr>
        <w:jc w:val="both"/>
        <w:rPr>
          <w:rFonts w:asciiTheme="minorHAnsi" w:hAnsiTheme="minorHAnsi"/>
        </w:rPr>
      </w:pPr>
      <w:r w:rsidRPr="002D55F0">
        <w:rPr>
          <w:rFonts w:asciiTheme="minorHAnsi" w:hAnsiTheme="minorHAnsi"/>
        </w:rPr>
        <w:t xml:space="preserve">To maintain an orderly and tidy unit </w:t>
      </w:r>
    </w:p>
    <w:p w:rsidR="002250BE" w:rsidRPr="002D55F0" w:rsidRDefault="002250BE" w:rsidP="002250BE">
      <w:pPr>
        <w:pStyle w:val="BodyTextIndent3"/>
        <w:jc w:val="both"/>
        <w:rPr>
          <w:rFonts w:asciiTheme="minorHAnsi" w:hAnsiTheme="minorHAnsi"/>
        </w:rPr>
      </w:pPr>
    </w:p>
    <w:p w:rsidR="00E701B6" w:rsidRPr="002D55F0" w:rsidRDefault="00E701B6" w:rsidP="00E701B6">
      <w:pPr>
        <w:pStyle w:val="BodyTextIndent3"/>
        <w:ind w:left="720" w:firstLine="0"/>
        <w:jc w:val="both"/>
        <w:rPr>
          <w:rFonts w:asciiTheme="minorHAnsi" w:hAnsiTheme="minorHAnsi"/>
        </w:rPr>
      </w:pPr>
    </w:p>
    <w:p w:rsidR="00E701B6" w:rsidRPr="002D55F0" w:rsidRDefault="00E701B6" w:rsidP="00E701B6">
      <w:pPr>
        <w:pStyle w:val="Default"/>
        <w:rPr>
          <w:rFonts w:asciiTheme="minorHAnsi" w:hAnsiTheme="minorHAnsi"/>
          <w:b/>
          <w:u w:val="single"/>
        </w:rPr>
      </w:pPr>
      <w:r w:rsidRPr="002D55F0">
        <w:rPr>
          <w:rFonts w:asciiTheme="minorHAnsi" w:hAnsiTheme="minorHAnsi"/>
          <w:b/>
          <w:u w:val="single"/>
        </w:rPr>
        <w:t>Day 6 provision</w:t>
      </w:r>
    </w:p>
    <w:p w:rsidR="00AC360C" w:rsidRPr="002D55F0" w:rsidRDefault="00AC360C" w:rsidP="00AC360C">
      <w:pPr>
        <w:pStyle w:val="ListParagraph"/>
        <w:jc w:val="both"/>
        <w:rPr>
          <w:sz w:val="24"/>
          <w:szCs w:val="24"/>
        </w:rPr>
      </w:pPr>
    </w:p>
    <w:p w:rsidR="009011AD" w:rsidRPr="002D55F0" w:rsidRDefault="00E701B6" w:rsidP="002D55F0">
      <w:pPr>
        <w:pStyle w:val="ListParagraph"/>
        <w:numPr>
          <w:ilvl w:val="0"/>
          <w:numId w:val="27"/>
        </w:numPr>
        <w:jc w:val="both"/>
        <w:rPr>
          <w:sz w:val="24"/>
          <w:szCs w:val="24"/>
        </w:rPr>
      </w:pPr>
      <w:r w:rsidRPr="002D55F0">
        <w:rPr>
          <w:sz w:val="24"/>
          <w:szCs w:val="24"/>
        </w:rPr>
        <w:t>To be the</w:t>
      </w:r>
      <w:r w:rsidR="009011AD" w:rsidRPr="002D55F0">
        <w:rPr>
          <w:sz w:val="24"/>
          <w:szCs w:val="24"/>
        </w:rPr>
        <w:t xml:space="preserve"> second</w:t>
      </w:r>
      <w:r w:rsidRPr="002D55F0">
        <w:rPr>
          <w:sz w:val="24"/>
          <w:szCs w:val="24"/>
        </w:rPr>
        <w:t xml:space="preserve"> point of contact between partner schools in the provision of Day 6</w:t>
      </w:r>
    </w:p>
    <w:p w:rsidR="008864F3" w:rsidRPr="002D55F0" w:rsidRDefault="008864F3" w:rsidP="008864F3">
      <w:pPr>
        <w:pStyle w:val="ListParagraph"/>
        <w:jc w:val="both"/>
        <w:rPr>
          <w:sz w:val="24"/>
          <w:szCs w:val="24"/>
        </w:rPr>
      </w:pPr>
    </w:p>
    <w:p w:rsidR="002250BE" w:rsidRPr="002D55F0" w:rsidRDefault="009011AD" w:rsidP="002D55F0">
      <w:pPr>
        <w:pStyle w:val="ListParagraph"/>
        <w:numPr>
          <w:ilvl w:val="0"/>
          <w:numId w:val="27"/>
        </w:numPr>
        <w:jc w:val="both"/>
        <w:rPr>
          <w:sz w:val="24"/>
          <w:szCs w:val="24"/>
        </w:rPr>
      </w:pPr>
      <w:r w:rsidRPr="002D55F0">
        <w:rPr>
          <w:sz w:val="24"/>
          <w:szCs w:val="24"/>
        </w:rPr>
        <w:t>To ensure that all information is passed to the appropriate personnel</w:t>
      </w:r>
      <w:r w:rsidR="004E341A" w:rsidRPr="002D55F0">
        <w:rPr>
          <w:sz w:val="24"/>
          <w:szCs w:val="24"/>
        </w:rPr>
        <w:t xml:space="preserve"> e.g. bookings and telephone messages</w:t>
      </w:r>
    </w:p>
    <w:p w:rsidR="00E14172" w:rsidRPr="002D55F0" w:rsidRDefault="00E14172" w:rsidP="00E14172">
      <w:pPr>
        <w:pStyle w:val="ListParagraph"/>
        <w:jc w:val="both"/>
        <w:rPr>
          <w:sz w:val="24"/>
          <w:szCs w:val="24"/>
        </w:rPr>
      </w:pPr>
    </w:p>
    <w:p w:rsidR="00E701B6" w:rsidRPr="002D55F0" w:rsidRDefault="00E701B6" w:rsidP="002D55F0">
      <w:pPr>
        <w:pStyle w:val="ListParagraph"/>
        <w:numPr>
          <w:ilvl w:val="0"/>
          <w:numId w:val="27"/>
        </w:numPr>
        <w:jc w:val="both"/>
        <w:rPr>
          <w:sz w:val="24"/>
          <w:szCs w:val="24"/>
        </w:rPr>
      </w:pPr>
      <w:r w:rsidRPr="002D55F0">
        <w:rPr>
          <w:sz w:val="24"/>
          <w:szCs w:val="24"/>
        </w:rPr>
        <w:t>To</w:t>
      </w:r>
      <w:r w:rsidR="009011AD" w:rsidRPr="002D55F0">
        <w:rPr>
          <w:sz w:val="24"/>
          <w:szCs w:val="24"/>
        </w:rPr>
        <w:t xml:space="preserve"> assist in the management of</w:t>
      </w:r>
      <w:r w:rsidRPr="002D55F0">
        <w:rPr>
          <w:sz w:val="24"/>
          <w:szCs w:val="24"/>
        </w:rPr>
        <w:t xml:space="preserve"> all  external bookings</w:t>
      </w:r>
    </w:p>
    <w:p w:rsidR="00E14172" w:rsidRPr="002D55F0" w:rsidRDefault="00E14172" w:rsidP="00E14172">
      <w:pPr>
        <w:pStyle w:val="ListParagraph"/>
        <w:rPr>
          <w:sz w:val="24"/>
          <w:szCs w:val="24"/>
        </w:rPr>
      </w:pPr>
    </w:p>
    <w:p w:rsidR="00E701B6" w:rsidRPr="002D55F0" w:rsidRDefault="00E701B6" w:rsidP="002D55F0">
      <w:pPr>
        <w:pStyle w:val="ListParagraph"/>
        <w:numPr>
          <w:ilvl w:val="0"/>
          <w:numId w:val="27"/>
        </w:numPr>
        <w:jc w:val="both"/>
        <w:rPr>
          <w:sz w:val="24"/>
          <w:szCs w:val="24"/>
        </w:rPr>
      </w:pPr>
      <w:r w:rsidRPr="002D55F0">
        <w:rPr>
          <w:sz w:val="24"/>
          <w:szCs w:val="24"/>
        </w:rPr>
        <w:t xml:space="preserve">To </w:t>
      </w:r>
      <w:r w:rsidR="009011AD" w:rsidRPr="002D55F0">
        <w:rPr>
          <w:sz w:val="24"/>
          <w:szCs w:val="24"/>
        </w:rPr>
        <w:t xml:space="preserve">assist with </w:t>
      </w:r>
      <w:r w:rsidR="008864F3" w:rsidRPr="002D55F0">
        <w:rPr>
          <w:sz w:val="24"/>
          <w:szCs w:val="24"/>
        </w:rPr>
        <w:t xml:space="preserve">administrative </w:t>
      </w:r>
      <w:r w:rsidRPr="002D55F0">
        <w:rPr>
          <w:sz w:val="24"/>
          <w:szCs w:val="24"/>
        </w:rPr>
        <w:t>arrangement</w:t>
      </w:r>
      <w:r w:rsidR="008864F3" w:rsidRPr="002D55F0">
        <w:rPr>
          <w:sz w:val="24"/>
          <w:szCs w:val="24"/>
        </w:rPr>
        <w:t>s</w:t>
      </w:r>
      <w:r w:rsidRPr="002D55F0">
        <w:rPr>
          <w:sz w:val="24"/>
          <w:szCs w:val="24"/>
        </w:rPr>
        <w:t xml:space="preserve"> for pupils</w:t>
      </w:r>
      <w:r w:rsidR="009011AD" w:rsidRPr="002D55F0">
        <w:rPr>
          <w:sz w:val="24"/>
          <w:szCs w:val="24"/>
        </w:rPr>
        <w:t xml:space="preserve"> </w:t>
      </w:r>
      <w:r w:rsidRPr="002D55F0">
        <w:rPr>
          <w:sz w:val="24"/>
          <w:szCs w:val="24"/>
        </w:rPr>
        <w:t xml:space="preserve"> prior to their time within the Unit</w:t>
      </w:r>
    </w:p>
    <w:p w:rsidR="00E14172" w:rsidRPr="002D55F0" w:rsidRDefault="00E14172" w:rsidP="00E14172">
      <w:pPr>
        <w:pStyle w:val="ListParagraph"/>
        <w:jc w:val="both"/>
        <w:rPr>
          <w:sz w:val="24"/>
          <w:szCs w:val="24"/>
        </w:rPr>
      </w:pPr>
    </w:p>
    <w:p w:rsidR="00E701B6" w:rsidRPr="002D55F0" w:rsidRDefault="00E14172" w:rsidP="002D55F0">
      <w:pPr>
        <w:pStyle w:val="ListParagraph"/>
        <w:numPr>
          <w:ilvl w:val="0"/>
          <w:numId w:val="27"/>
        </w:numPr>
        <w:jc w:val="both"/>
        <w:rPr>
          <w:sz w:val="24"/>
          <w:szCs w:val="24"/>
        </w:rPr>
      </w:pPr>
      <w:r w:rsidRPr="002D55F0">
        <w:rPr>
          <w:sz w:val="24"/>
          <w:szCs w:val="24"/>
        </w:rPr>
        <w:t xml:space="preserve">To </w:t>
      </w:r>
      <w:r w:rsidR="008864F3" w:rsidRPr="002D55F0">
        <w:rPr>
          <w:sz w:val="24"/>
          <w:szCs w:val="24"/>
        </w:rPr>
        <w:t xml:space="preserve">provide </w:t>
      </w:r>
      <w:r w:rsidRPr="002D55F0">
        <w:rPr>
          <w:sz w:val="24"/>
          <w:szCs w:val="24"/>
        </w:rPr>
        <w:t xml:space="preserve">all pupils </w:t>
      </w:r>
      <w:r w:rsidR="008864F3" w:rsidRPr="002D55F0">
        <w:rPr>
          <w:sz w:val="24"/>
          <w:szCs w:val="24"/>
        </w:rPr>
        <w:t>with</w:t>
      </w:r>
      <w:r w:rsidRPr="002D55F0">
        <w:rPr>
          <w:sz w:val="24"/>
          <w:szCs w:val="24"/>
        </w:rPr>
        <w:t xml:space="preserve"> the required information prior to their time in the Unit e.g. behavior policy, rules and expectations</w:t>
      </w:r>
    </w:p>
    <w:p w:rsidR="00E14172" w:rsidRPr="002D55F0" w:rsidRDefault="00E14172" w:rsidP="00E14172">
      <w:pPr>
        <w:pStyle w:val="ListParagraph"/>
        <w:rPr>
          <w:sz w:val="24"/>
          <w:szCs w:val="24"/>
        </w:rPr>
      </w:pPr>
    </w:p>
    <w:p w:rsidR="00E14172" w:rsidRPr="002D55F0" w:rsidRDefault="00E14172" w:rsidP="002D55F0">
      <w:pPr>
        <w:pStyle w:val="ListParagraph"/>
        <w:numPr>
          <w:ilvl w:val="0"/>
          <w:numId w:val="27"/>
        </w:numPr>
        <w:jc w:val="both"/>
        <w:rPr>
          <w:sz w:val="24"/>
          <w:szCs w:val="24"/>
        </w:rPr>
      </w:pPr>
      <w:r w:rsidRPr="002D55F0">
        <w:rPr>
          <w:sz w:val="24"/>
          <w:szCs w:val="24"/>
        </w:rPr>
        <w:t>To ensure that staff are aware of all external pupils attending the Unit</w:t>
      </w:r>
    </w:p>
    <w:p w:rsidR="00E14172" w:rsidRPr="002D55F0" w:rsidRDefault="00E14172" w:rsidP="00E14172">
      <w:pPr>
        <w:pStyle w:val="ListParagraph"/>
        <w:rPr>
          <w:sz w:val="24"/>
          <w:szCs w:val="24"/>
        </w:rPr>
      </w:pPr>
    </w:p>
    <w:p w:rsidR="00E14172" w:rsidRPr="002D55F0" w:rsidRDefault="00E14172" w:rsidP="002D55F0">
      <w:pPr>
        <w:pStyle w:val="ListParagraph"/>
        <w:numPr>
          <w:ilvl w:val="0"/>
          <w:numId w:val="27"/>
        </w:numPr>
        <w:jc w:val="both"/>
        <w:rPr>
          <w:sz w:val="24"/>
          <w:szCs w:val="24"/>
        </w:rPr>
      </w:pPr>
      <w:r w:rsidRPr="002D55F0">
        <w:rPr>
          <w:sz w:val="24"/>
          <w:szCs w:val="24"/>
        </w:rPr>
        <w:t xml:space="preserve">To </w:t>
      </w:r>
      <w:r w:rsidR="008864F3" w:rsidRPr="002D55F0">
        <w:rPr>
          <w:sz w:val="24"/>
          <w:szCs w:val="24"/>
        </w:rPr>
        <w:t xml:space="preserve">assist with the </w:t>
      </w:r>
      <w:r w:rsidRPr="002D55F0">
        <w:rPr>
          <w:sz w:val="24"/>
          <w:szCs w:val="24"/>
        </w:rPr>
        <w:t>complet</w:t>
      </w:r>
      <w:r w:rsidR="008864F3" w:rsidRPr="002D55F0">
        <w:rPr>
          <w:sz w:val="24"/>
          <w:szCs w:val="24"/>
        </w:rPr>
        <w:t>ion of</w:t>
      </w:r>
      <w:r w:rsidRPr="002D55F0">
        <w:rPr>
          <w:sz w:val="24"/>
          <w:szCs w:val="24"/>
        </w:rPr>
        <w:t xml:space="preserve"> all necessary paperwork required for a pupils stay and departure from the Unit</w:t>
      </w:r>
    </w:p>
    <w:p w:rsidR="00E14172" w:rsidRPr="002D55F0" w:rsidRDefault="00E14172" w:rsidP="00E14172">
      <w:pPr>
        <w:pStyle w:val="ListParagraph"/>
        <w:rPr>
          <w:sz w:val="24"/>
          <w:szCs w:val="24"/>
        </w:rPr>
      </w:pPr>
    </w:p>
    <w:p w:rsidR="00E14172" w:rsidRPr="002D55F0" w:rsidRDefault="00E14172" w:rsidP="002D55F0">
      <w:pPr>
        <w:pStyle w:val="ListParagraph"/>
        <w:numPr>
          <w:ilvl w:val="0"/>
          <w:numId w:val="27"/>
        </w:numPr>
        <w:jc w:val="both"/>
        <w:rPr>
          <w:sz w:val="24"/>
          <w:szCs w:val="24"/>
        </w:rPr>
      </w:pPr>
      <w:r w:rsidRPr="002D55F0">
        <w:rPr>
          <w:sz w:val="24"/>
          <w:szCs w:val="24"/>
        </w:rPr>
        <w:t xml:space="preserve">To </w:t>
      </w:r>
      <w:r w:rsidR="008864F3" w:rsidRPr="002D55F0">
        <w:rPr>
          <w:sz w:val="24"/>
          <w:szCs w:val="24"/>
        </w:rPr>
        <w:t xml:space="preserve">assist with the provision of </w:t>
      </w:r>
      <w:r w:rsidRPr="002D55F0">
        <w:rPr>
          <w:sz w:val="24"/>
          <w:szCs w:val="24"/>
        </w:rPr>
        <w:t xml:space="preserve"> monitoring information</w:t>
      </w:r>
      <w:r w:rsidR="008864F3" w:rsidRPr="002D55F0">
        <w:rPr>
          <w:sz w:val="24"/>
          <w:szCs w:val="24"/>
        </w:rPr>
        <w:t xml:space="preserve"> as directed</w:t>
      </w:r>
      <w:r w:rsidR="002250BE" w:rsidRPr="002D55F0">
        <w:rPr>
          <w:sz w:val="24"/>
          <w:szCs w:val="24"/>
        </w:rPr>
        <w:t xml:space="preserve"> </w:t>
      </w:r>
    </w:p>
    <w:p w:rsidR="00EC5F51" w:rsidRPr="00B57E07" w:rsidRDefault="00EC5F51" w:rsidP="00EC5F51">
      <w:pPr>
        <w:pStyle w:val="BodyText"/>
        <w:tabs>
          <w:tab w:val="left" w:pos="426"/>
        </w:tabs>
        <w:jc w:val="both"/>
        <w:rPr>
          <w:rFonts w:ascii="Calibri" w:hAnsi="Calibri" w:cs="Calibri"/>
        </w:rPr>
      </w:pPr>
      <w:r w:rsidRPr="00B57E07">
        <w:rPr>
          <w:rFonts w:ascii="Calibri" w:hAnsi="Calibri" w:cs="Calibri"/>
          <w:b w:val="0"/>
        </w:rPr>
        <w:t>General</w:t>
      </w:r>
    </w:p>
    <w:p w:rsidR="00EC5F51" w:rsidRPr="00B57E07" w:rsidRDefault="00EC5F51" w:rsidP="00EC5F51">
      <w:pPr>
        <w:jc w:val="both"/>
        <w:rPr>
          <w:rFonts w:ascii="Calibri" w:hAnsi="Calibri" w:cs="Calibri"/>
          <w:b/>
        </w:rPr>
      </w:pPr>
    </w:p>
    <w:p w:rsidR="00EC5F51" w:rsidRPr="00B57E07" w:rsidRDefault="00EC5F51" w:rsidP="00EC5F51">
      <w:pPr>
        <w:numPr>
          <w:ilvl w:val="0"/>
          <w:numId w:val="30"/>
        </w:numPr>
        <w:jc w:val="both"/>
        <w:rPr>
          <w:rFonts w:ascii="Calibri" w:hAnsi="Calibri" w:cs="Calibri"/>
        </w:rPr>
      </w:pPr>
      <w:r w:rsidRPr="00B57E07">
        <w:rPr>
          <w:rFonts w:ascii="Calibri" w:hAnsi="Calibri" w:cs="Calibri"/>
        </w:rPr>
        <w:t>These above mentioned duties are neither exclusive nor exhaustive and the post-holder may be required to carry out other duties as required by the School.</w:t>
      </w:r>
    </w:p>
    <w:p w:rsidR="00EC5F51" w:rsidRPr="00B57E07" w:rsidRDefault="00EC5F51" w:rsidP="00EC5F51">
      <w:pPr>
        <w:ind w:left="360"/>
        <w:jc w:val="both"/>
        <w:rPr>
          <w:rFonts w:ascii="Calibri" w:hAnsi="Calibri" w:cs="Calibri"/>
        </w:rPr>
      </w:pPr>
    </w:p>
    <w:p w:rsidR="00EC5F51" w:rsidRPr="00B57E07" w:rsidRDefault="00EC5F51" w:rsidP="00EC5F51">
      <w:pPr>
        <w:numPr>
          <w:ilvl w:val="0"/>
          <w:numId w:val="30"/>
        </w:numPr>
        <w:jc w:val="both"/>
        <w:rPr>
          <w:rFonts w:ascii="Calibri" w:hAnsi="Calibri" w:cs="Calibri"/>
        </w:rPr>
      </w:pPr>
      <w:r w:rsidRPr="00B57E07">
        <w:rPr>
          <w:rFonts w:ascii="Calibri" w:hAnsi="Calibri" w:cs="Calibri"/>
        </w:rPr>
        <w:t>Always to perform duties in all elements of the role in a professional manner and with integrity, mindful of confidentiality as appropriate.</w:t>
      </w:r>
    </w:p>
    <w:p w:rsidR="00EC5F51" w:rsidRPr="00B57E07" w:rsidRDefault="00EC5F51" w:rsidP="00EC5F51">
      <w:pPr>
        <w:ind w:left="360"/>
        <w:jc w:val="both"/>
        <w:rPr>
          <w:rFonts w:ascii="Calibri" w:hAnsi="Calibri" w:cs="Calibri"/>
        </w:rPr>
      </w:pPr>
    </w:p>
    <w:p w:rsidR="00EC5F51" w:rsidRPr="00B57E07" w:rsidRDefault="00EC5F51" w:rsidP="00EC5F51">
      <w:pPr>
        <w:numPr>
          <w:ilvl w:val="0"/>
          <w:numId w:val="30"/>
        </w:numPr>
        <w:jc w:val="both"/>
        <w:rPr>
          <w:rFonts w:ascii="Calibri" w:hAnsi="Calibri" w:cs="Calibri"/>
        </w:rPr>
      </w:pPr>
      <w:r w:rsidRPr="00B57E07">
        <w:rPr>
          <w:rFonts w:ascii="Calibri" w:hAnsi="Calibri" w:cs="Calibri"/>
        </w:rPr>
        <w:t>To be committed to, and comply with, all school policies.</w:t>
      </w:r>
    </w:p>
    <w:p w:rsidR="00EC5F51" w:rsidRPr="00B57E07" w:rsidRDefault="00EC5F51" w:rsidP="00EC5F51">
      <w:pPr>
        <w:ind w:left="360"/>
        <w:jc w:val="both"/>
        <w:rPr>
          <w:rFonts w:ascii="Calibri" w:hAnsi="Calibri" w:cs="Calibri"/>
        </w:rPr>
      </w:pPr>
    </w:p>
    <w:p w:rsidR="00EC5F51" w:rsidRPr="00B57E07" w:rsidRDefault="00EC5F51" w:rsidP="00EC5F51">
      <w:pPr>
        <w:numPr>
          <w:ilvl w:val="0"/>
          <w:numId w:val="30"/>
        </w:numPr>
        <w:jc w:val="both"/>
        <w:rPr>
          <w:rFonts w:ascii="Calibri" w:hAnsi="Calibri" w:cs="Calibri"/>
        </w:rPr>
      </w:pPr>
      <w:r w:rsidRPr="00B57E07">
        <w:rPr>
          <w:rFonts w:ascii="Calibri" w:hAnsi="Calibri" w:cs="Calibri"/>
        </w:rPr>
        <w:t>To comply with all provisions of the Health and Safety at Work Act 1974, any other relevant legislation and with all school Policy and Practice relating to Health and Safety at Work.</w:t>
      </w:r>
    </w:p>
    <w:p w:rsidR="00EC5F51" w:rsidRPr="00B57E07" w:rsidRDefault="00EC5F51" w:rsidP="00EC5F51">
      <w:pPr>
        <w:ind w:left="360"/>
        <w:jc w:val="both"/>
        <w:rPr>
          <w:rFonts w:ascii="Calibri" w:hAnsi="Calibri" w:cs="Calibri"/>
        </w:rPr>
      </w:pPr>
    </w:p>
    <w:p w:rsidR="00EC5F51" w:rsidRPr="00B57E07" w:rsidRDefault="00EC5F51" w:rsidP="00EC5F51">
      <w:pPr>
        <w:numPr>
          <w:ilvl w:val="0"/>
          <w:numId w:val="30"/>
        </w:numPr>
        <w:jc w:val="both"/>
        <w:rPr>
          <w:rFonts w:ascii="Calibri" w:hAnsi="Calibri" w:cs="Calibri"/>
        </w:rPr>
      </w:pPr>
      <w:r w:rsidRPr="00B57E07">
        <w:rPr>
          <w:rFonts w:ascii="Calibri" w:hAnsi="Calibri" w:cs="Calibri"/>
        </w:rPr>
        <w:t>To participate in appraisals annually in line with school policy.</w:t>
      </w:r>
    </w:p>
    <w:p w:rsidR="00EC5F51" w:rsidRPr="00B57E07" w:rsidRDefault="00EC5F51" w:rsidP="00EC5F51">
      <w:pPr>
        <w:ind w:left="360"/>
        <w:jc w:val="both"/>
        <w:rPr>
          <w:rFonts w:ascii="Calibri" w:hAnsi="Calibri" w:cs="Calibri"/>
        </w:rPr>
      </w:pPr>
    </w:p>
    <w:p w:rsidR="00EC5F51" w:rsidRPr="00B57E07" w:rsidRDefault="00EC5F51" w:rsidP="00EC5F51">
      <w:pPr>
        <w:numPr>
          <w:ilvl w:val="0"/>
          <w:numId w:val="30"/>
        </w:numPr>
        <w:jc w:val="both"/>
        <w:rPr>
          <w:rFonts w:ascii="Calibri" w:hAnsi="Calibri" w:cs="Calibri"/>
        </w:rPr>
      </w:pPr>
      <w:r w:rsidRPr="00B57E07">
        <w:rPr>
          <w:rFonts w:ascii="Calibri" w:hAnsi="Calibri" w:cs="Calibri"/>
        </w:rPr>
        <w:t>To participate in continuing professional development opportunities as directed or identified through appraisal and ensuring ability to fulfil role effectively.</w:t>
      </w:r>
    </w:p>
    <w:p w:rsidR="00EC5F51" w:rsidRPr="00B57E07" w:rsidRDefault="00EC5F51" w:rsidP="00EC5F51">
      <w:pPr>
        <w:ind w:left="360"/>
        <w:jc w:val="both"/>
        <w:rPr>
          <w:rFonts w:ascii="Calibri" w:hAnsi="Calibri" w:cs="Calibri"/>
        </w:rPr>
      </w:pPr>
    </w:p>
    <w:p w:rsidR="00EC5F51" w:rsidRPr="00B57E07" w:rsidRDefault="00EC5F51" w:rsidP="00EC5F51">
      <w:pPr>
        <w:numPr>
          <w:ilvl w:val="0"/>
          <w:numId w:val="30"/>
        </w:numPr>
        <w:jc w:val="both"/>
        <w:rPr>
          <w:rFonts w:ascii="Calibri" w:hAnsi="Calibri" w:cs="Calibri"/>
        </w:rPr>
      </w:pPr>
      <w:r w:rsidRPr="00B57E07">
        <w:rPr>
          <w:rFonts w:ascii="Calibri" w:hAnsi="Calibri" w:cs="Calibri"/>
        </w:rPr>
        <w:t>To manage both internal and external relationships, striving for excellence in stakeholder satisfaction.</w:t>
      </w:r>
    </w:p>
    <w:p w:rsidR="00EC5F51" w:rsidRPr="00B57E07" w:rsidRDefault="00EC5F51" w:rsidP="00EC5F51">
      <w:pPr>
        <w:ind w:left="360"/>
        <w:jc w:val="both"/>
        <w:rPr>
          <w:rFonts w:ascii="Calibri" w:hAnsi="Calibri" w:cs="Calibri"/>
        </w:rPr>
      </w:pPr>
    </w:p>
    <w:p w:rsidR="00EC5F51" w:rsidRDefault="00EC5F51" w:rsidP="00EC5F51">
      <w:pPr>
        <w:numPr>
          <w:ilvl w:val="0"/>
          <w:numId w:val="30"/>
        </w:numPr>
        <w:jc w:val="both"/>
        <w:rPr>
          <w:rFonts w:ascii="Calibri" w:hAnsi="Calibri" w:cs="Calibri"/>
        </w:rPr>
      </w:pPr>
      <w:r w:rsidRPr="00B57E07">
        <w:rPr>
          <w:rFonts w:ascii="Calibri" w:hAnsi="Calibri" w:cs="Calibri"/>
        </w:rPr>
        <w:lastRenderedPageBreak/>
        <w:t>To work effectively and successfully in your team within school.</w:t>
      </w:r>
    </w:p>
    <w:p w:rsidR="00EC5F51" w:rsidRDefault="00EC5F51" w:rsidP="00EC5F51">
      <w:pPr>
        <w:pStyle w:val="ListParagraph"/>
        <w:rPr>
          <w:rFonts w:ascii="Calibri" w:hAnsi="Calibri" w:cs="Calibri"/>
        </w:rPr>
      </w:pPr>
    </w:p>
    <w:p w:rsidR="00EC5F51" w:rsidRPr="00354554" w:rsidRDefault="00EC5F51" w:rsidP="00EC5F51">
      <w:pPr>
        <w:rPr>
          <w:rFonts w:ascii="Calibri" w:hAnsi="Calibri" w:cs="Calibri"/>
          <w:b/>
        </w:rPr>
      </w:pPr>
      <w:r w:rsidRPr="00354554">
        <w:rPr>
          <w:rFonts w:ascii="Calibri" w:hAnsi="Calibri" w:cs="Calibri"/>
          <w:b/>
        </w:rPr>
        <w:t>Other requirements</w:t>
      </w:r>
    </w:p>
    <w:p w:rsidR="00EC5F51" w:rsidRPr="00354554" w:rsidRDefault="00EC5F51" w:rsidP="00EC5F51">
      <w:pPr>
        <w:pStyle w:val="ListParagraph"/>
        <w:ind w:left="0"/>
        <w:jc w:val="both"/>
        <w:rPr>
          <w:rFonts w:ascii="Calibri" w:hAnsi="Calibri" w:cs="Calibri"/>
        </w:rPr>
      </w:pPr>
    </w:p>
    <w:p w:rsidR="00EC5F51" w:rsidRPr="00354554" w:rsidRDefault="00EC5F51" w:rsidP="00EC5F51">
      <w:pPr>
        <w:jc w:val="both"/>
        <w:rPr>
          <w:rFonts w:ascii="Calibri" w:hAnsi="Calibri" w:cs="Calibri"/>
        </w:rPr>
      </w:pPr>
      <w:r w:rsidRPr="00354554">
        <w:rPr>
          <w:rFonts w:ascii="Calibri" w:hAnsi="Calibri" w:cs="Calibri"/>
        </w:rPr>
        <w:t>To have an up-to date Enhanced DBS Disclosure.</w:t>
      </w:r>
    </w:p>
    <w:p w:rsidR="00EC5F51" w:rsidRPr="00354554" w:rsidRDefault="00EC5F51" w:rsidP="00EC5F51">
      <w:pPr>
        <w:jc w:val="both"/>
        <w:rPr>
          <w:rFonts w:ascii="Calibri" w:hAnsi="Calibri" w:cs="Calibri"/>
        </w:rPr>
      </w:pPr>
    </w:p>
    <w:p w:rsidR="00EC5F51" w:rsidRPr="00B57E07" w:rsidRDefault="00EC5F51" w:rsidP="00EC5F51">
      <w:pPr>
        <w:pStyle w:val="Default"/>
        <w:jc w:val="both"/>
        <w:rPr>
          <w:rFonts w:ascii="Calibri" w:hAnsi="Calibri" w:cs="Calibri"/>
          <w:b/>
        </w:rPr>
      </w:pPr>
      <w:r w:rsidRPr="00B57E07">
        <w:rPr>
          <w:rFonts w:ascii="Calibri" w:hAnsi="Calibri" w:cs="Calibri"/>
          <w:b/>
        </w:rPr>
        <w:t>Safeguarding</w:t>
      </w:r>
    </w:p>
    <w:p w:rsidR="00EC5F51" w:rsidRPr="00B57E07" w:rsidRDefault="00EC5F51" w:rsidP="00EC5F51">
      <w:pPr>
        <w:jc w:val="both"/>
        <w:rPr>
          <w:rFonts w:ascii="Calibri" w:hAnsi="Calibri" w:cs="Calibri"/>
        </w:rPr>
      </w:pPr>
    </w:p>
    <w:p w:rsidR="00EC5F51" w:rsidRPr="00B57E07" w:rsidRDefault="00EC5F51" w:rsidP="00EC5F51">
      <w:pPr>
        <w:jc w:val="both"/>
        <w:rPr>
          <w:rFonts w:ascii="Calibri" w:hAnsi="Calibri" w:cs="Calibri"/>
        </w:rPr>
      </w:pPr>
      <w:r w:rsidRPr="00B57E07">
        <w:rPr>
          <w:rFonts w:ascii="Calibri" w:hAnsi="Calibri" w:cs="Calibri"/>
        </w:rPr>
        <w:t xml:space="preserve">Safeguarding students of the Trust is a priority. All appointments to posts in the </w:t>
      </w:r>
      <w:r w:rsidRPr="00B57E07">
        <w:rPr>
          <w:rFonts w:ascii="Calibri" w:hAnsi="Calibri" w:cs="Calibri"/>
        </w:rPr>
        <w:br/>
        <w:t xml:space="preserve">Trust are made through stringent adherence to the requirements of ‘Keeping </w:t>
      </w:r>
      <w:r>
        <w:rPr>
          <w:rFonts w:ascii="Calibri" w:hAnsi="Calibri" w:cs="Calibri"/>
        </w:rPr>
        <w:t>Children Safe in Education’ (most recent edition).</w:t>
      </w:r>
      <w:r w:rsidRPr="00B57E07">
        <w:rPr>
          <w:rFonts w:ascii="Calibri" w:hAnsi="Calibri" w:cs="Calibri"/>
        </w:rPr>
        <w:t xml:space="preserve"> The schools in the Trust maintain a cohort of staff trained in Safer Recruitment and the trained colleague(s) most appropriate to this post will participate in the selection process.</w:t>
      </w:r>
    </w:p>
    <w:p w:rsidR="00EC5F51" w:rsidRPr="00B57E07" w:rsidRDefault="00EC5F51" w:rsidP="00EC5F51">
      <w:pPr>
        <w:jc w:val="both"/>
        <w:rPr>
          <w:rFonts w:ascii="Calibri" w:hAnsi="Calibri" w:cs="Calibri"/>
        </w:rPr>
      </w:pPr>
    </w:p>
    <w:p w:rsidR="00EC5F51" w:rsidRPr="00B57E07" w:rsidRDefault="00EC5F51" w:rsidP="00EC5F51">
      <w:pPr>
        <w:jc w:val="both"/>
        <w:rPr>
          <w:rFonts w:ascii="Calibri" w:hAnsi="Calibri" w:cs="Calibri"/>
        </w:rPr>
      </w:pPr>
      <w:r w:rsidRPr="00B57E07">
        <w:rPr>
          <w:rFonts w:ascii="Calibri" w:hAnsi="Calibri" w:cs="Calibri"/>
        </w:rPr>
        <w:t>All staff will be trained annually in Child Protection requirements. Cognisant of Part 1 of ‘Keep</w:t>
      </w:r>
      <w:r>
        <w:rPr>
          <w:rFonts w:ascii="Calibri" w:hAnsi="Calibri" w:cs="Calibri"/>
        </w:rPr>
        <w:t>ing Children Safe in Education’, (most recent edition)</w:t>
      </w:r>
      <w:r w:rsidRPr="00B57E07">
        <w:rPr>
          <w:rFonts w:ascii="Calibri" w:hAnsi="Calibri" w:cs="Calibri"/>
        </w:rPr>
        <w:t>, staff are required to refer all Child Protection concerns to the Child Protection trained staff team in their school (recognising that they can refer directly themselves to LWBF in extraordinary circumstances). Those trained in Child Protection are identified throughout Trust and school documentation and on the school websites.</w:t>
      </w:r>
    </w:p>
    <w:p w:rsidR="00EC5F51" w:rsidRPr="00B57E07" w:rsidRDefault="00EC5F51" w:rsidP="00EC5F51">
      <w:pPr>
        <w:jc w:val="both"/>
        <w:rPr>
          <w:rFonts w:ascii="Calibri" w:hAnsi="Calibri" w:cs="Calibri"/>
        </w:rPr>
      </w:pPr>
    </w:p>
    <w:p w:rsidR="00EC5F51" w:rsidRPr="00B57E07" w:rsidRDefault="00EC5F51" w:rsidP="00EC5F51">
      <w:pPr>
        <w:jc w:val="both"/>
        <w:rPr>
          <w:rFonts w:ascii="Calibri" w:hAnsi="Calibri" w:cs="Calibri"/>
        </w:rPr>
      </w:pPr>
      <w:r w:rsidRPr="00B57E07">
        <w:rPr>
          <w:rFonts w:ascii="Calibri" w:hAnsi="Calibri" w:cs="Calibri"/>
        </w:rPr>
        <w:t>Within their work, employees are required to identify, attempt to prevent or at least minimise the risk of interpersonal abuse or violence; safeguarding children, other vulnerable people and themselves. This includes the timely sharing of information with appropriate colleagues to enable action to be initiated and protection to be afforded to both students and/or colleagues as needed.</w:t>
      </w:r>
    </w:p>
    <w:p w:rsidR="00EC5F51" w:rsidRPr="00B57E07" w:rsidRDefault="00EC5F51" w:rsidP="00EC5F51">
      <w:pPr>
        <w:jc w:val="both"/>
        <w:rPr>
          <w:rFonts w:ascii="Calibri" w:hAnsi="Calibri" w:cs="Calibri"/>
        </w:rPr>
      </w:pPr>
    </w:p>
    <w:p w:rsidR="00EC5F51" w:rsidRPr="00B57E07" w:rsidRDefault="00EC5F51" w:rsidP="00EC5F51">
      <w:pPr>
        <w:jc w:val="both"/>
        <w:rPr>
          <w:rFonts w:ascii="Calibri" w:hAnsi="Calibri" w:cs="Calibri"/>
          <w:i/>
        </w:rPr>
      </w:pPr>
      <w:r w:rsidRPr="00B57E07">
        <w:rPr>
          <w:rFonts w:ascii="Calibri" w:hAnsi="Calibri" w:cs="Calibri"/>
        </w:rPr>
        <w:t>All employees are required to be aware of and update colleagues, as appropriate, to comply with current legislation and statutory guidance which will affect their practice in role and must adhere to all policies and protocols of Chingford Academies Trust and their school within the Trust.</w:t>
      </w:r>
    </w:p>
    <w:p w:rsidR="00EC5F51" w:rsidRPr="00B57E07" w:rsidRDefault="00EC5F51" w:rsidP="00EC5F51">
      <w:pPr>
        <w:jc w:val="both"/>
        <w:rPr>
          <w:rFonts w:ascii="Calibri" w:hAnsi="Calibri" w:cs="Calibri"/>
        </w:rPr>
      </w:pPr>
    </w:p>
    <w:p w:rsidR="00274332" w:rsidRPr="002D55F0" w:rsidRDefault="00274332" w:rsidP="007B3F86">
      <w:pPr>
        <w:rPr>
          <w:rFonts w:asciiTheme="minorHAnsi" w:hAnsiTheme="minorHAnsi" w:cs="Arial"/>
        </w:rPr>
      </w:pPr>
      <w:r w:rsidRPr="002D55F0">
        <w:rPr>
          <w:rFonts w:asciiTheme="minorHAnsi" w:hAnsiTheme="minorHAnsi" w:cs="Arial"/>
        </w:rPr>
        <w:t>Name of Postholder …………………………………………………………………</w:t>
      </w:r>
      <w:r w:rsidR="007B3F86" w:rsidRPr="002D55F0">
        <w:rPr>
          <w:rFonts w:asciiTheme="minorHAnsi" w:hAnsiTheme="minorHAnsi" w:cs="Arial"/>
        </w:rPr>
        <w:t>........................</w:t>
      </w:r>
      <w:r w:rsidRPr="002D55F0">
        <w:rPr>
          <w:rFonts w:asciiTheme="minorHAnsi" w:hAnsiTheme="minorHAnsi" w:cs="Arial"/>
        </w:rPr>
        <w:t>…………………………</w:t>
      </w:r>
    </w:p>
    <w:p w:rsidR="00274332" w:rsidRPr="002D55F0" w:rsidRDefault="00274332" w:rsidP="007B3F86">
      <w:pPr>
        <w:pStyle w:val="ListParagraph"/>
        <w:rPr>
          <w:rFonts w:cs="Arial"/>
          <w:sz w:val="24"/>
          <w:szCs w:val="24"/>
        </w:rPr>
      </w:pPr>
    </w:p>
    <w:p w:rsidR="00274332" w:rsidRPr="002D55F0" w:rsidRDefault="00274332" w:rsidP="007B3F86">
      <w:pPr>
        <w:rPr>
          <w:rFonts w:asciiTheme="minorHAnsi" w:hAnsiTheme="minorHAnsi"/>
        </w:rPr>
      </w:pPr>
      <w:r w:rsidRPr="002D55F0">
        <w:rPr>
          <w:rFonts w:asciiTheme="minorHAnsi" w:hAnsiTheme="minorHAnsi" w:cs="Arial"/>
        </w:rPr>
        <w:t>Signature …………………………………………………</w:t>
      </w:r>
      <w:r w:rsidR="007B3F86" w:rsidRPr="002D55F0">
        <w:rPr>
          <w:rFonts w:asciiTheme="minorHAnsi" w:hAnsiTheme="minorHAnsi" w:cs="Arial"/>
        </w:rPr>
        <w:t>..........</w:t>
      </w:r>
      <w:r w:rsidRPr="002D55F0">
        <w:rPr>
          <w:rFonts w:asciiTheme="minorHAnsi" w:hAnsiTheme="minorHAnsi" w:cs="Arial"/>
        </w:rPr>
        <w:t>……….  Date ……………………………………………………</w:t>
      </w:r>
    </w:p>
    <w:sectPr w:rsidR="00274332" w:rsidRPr="002D55F0" w:rsidSect="00897172">
      <w:footerReference w:type="default" r:id="rId9"/>
      <w:pgSz w:w="11906" w:h="16838" w:code="9"/>
      <w:pgMar w:top="1440" w:right="1152" w:bottom="1008"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1AD" w:rsidRDefault="009011AD">
      <w:r>
        <w:separator/>
      </w:r>
    </w:p>
  </w:endnote>
  <w:endnote w:type="continuationSeparator" w:id="0">
    <w:p w:rsidR="009011AD" w:rsidRDefault="00901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F51" w:rsidRDefault="00EC5F51">
    <w:pPr>
      <w:pStyle w:val="Footer"/>
      <w:pBdr>
        <w:top w:val="thinThickSmallGap" w:sz="24" w:space="1" w:color="622423" w:themeColor="accent2" w:themeShade="7F"/>
      </w:pBdr>
      <w:rPr>
        <w:rFonts w:asciiTheme="majorHAnsi" w:eastAsiaTheme="majorEastAsia" w:hAnsiTheme="majorHAnsi" w:cstheme="majorBidi"/>
      </w:rPr>
    </w:pPr>
    <w:r w:rsidRPr="00EC5F51">
      <w:rPr>
        <w:rFonts w:asciiTheme="majorHAnsi" w:eastAsiaTheme="majorEastAsia" w:hAnsiTheme="majorHAnsi" w:cstheme="majorBidi"/>
        <w:sz w:val="22"/>
      </w:rPr>
      <w:t xml:space="preserve">CAT – Chingford Foundation School – Inclusion Assistant – updated </w:t>
    </w:r>
    <w:r w:rsidR="00E659A0">
      <w:rPr>
        <w:rFonts w:asciiTheme="majorHAnsi" w:eastAsiaTheme="majorEastAsia" w:hAnsiTheme="majorHAnsi" w:cstheme="majorBidi"/>
        <w:sz w:val="22"/>
      </w:rPr>
      <w:t>07.03.2019</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0007EB" w:rsidRPr="000007EB">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rsidR="009011AD" w:rsidRDefault="009011AD">
    <w:pPr>
      <w:pStyle w:val="Footer"/>
      <w:rPr>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1AD" w:rsidRDefault="009011AD">
      <w:r>
        <w:separator/>
      </w:r>
    </w:p>
  </w:footnote>
  <w:footnote w:type="continuationSeparator" w:id="0">
    <w:p w:rsidR="009011AD" w:rsidRDefault="009011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2AB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nsid w:val="0944221E"/>
    <w:multiLevelType w:val="hybridMultilevel"/>
    <w:tmpl w:val="3A76153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100380"/>
    <w:multiLevelType w:val="hybridMultilevel"/>
    <w:tmpl w:val="FB14DEA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7A39A0"/>
    <w:multiLevelType w:val="hybridMultilevel"/>
    <w:tmpl w:val="CC6C0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C30B28"/>
    <w:multiLevelType w:val="multilevel"/>
    <w:tmpl w:val="D6389AB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1AF37FB7"/>
    <w:multiLevelType w:val="hybridMultilevel"/>
    <w:tmpl w:val="BF9A2A0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28015F61"/>
    <w:multiLevelType w:val="hybridMultilevel"/>
    <w:tmpl w:val="BA6AF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011A87"/>
    <w:multiLevelType w:val="hybridMultilevel"/>
    <w:tmpl w:val="DA906D9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5D516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nsid w:val="3A690B8E"/>
    <w:multiLevelType w:val="hybridMultilevel"/>
    <w:tmpl w:val="E5FC7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981E16"/>
    <w:multiLevelType w:val="hybridMultilevel"/>
    <w:tmpl w:val="ED686116"/>
    <w:lvl w:ilvl="0" w:tplc="5D24C61A">
      <w:start w:val="1"/>
      <w:numFmt w:val="bullet"/>
      <w:lvlText w:val="­"/>
      <w:lvlJc w:val="left"/>
      <w:pPr>
        <w:tabs>
          <w:tab w:val="num" w:pos="360"/>
        </w:tabs>
        <w:ind w:left="36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FB139FD"/>
    <w:multiLevelType w:val="multilevel"/>
    <w:tmpl w:val="AF12DCB8"/>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2">
    <w:nsid w:val="434574D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47F5453E"/>
    <w:multiLevelType w:val="hybridMultilevel"/>
    <w:tmpl w:val="3188971C"/>
    <w:lvl w:ilvl="0" w:tplc="27008E10">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B430C28"/>
    <w:multiLevelType w:val="hybridMultilevel"/>
    <w:tmpl w:val="012C46B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DA1DB7"/>
    <w:multiLevelType w:val="hybridMultilevel"/>
    <w:tmpl w:val="9DC8B116"/>
    <w:lvl w:ilvl="0" w:tplc="93802584">
      <w:start w:val="5"/>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4EE6F20"/>
    <w:multiLevelType w:val="hybridMultilevel"/>
    <w:tmpl w:val="DE4ED712"/>
    <w:lvl w:ilvl="0" w:tplc="5D24C61A">
      <w:start w:val="1"/>
      <w:numFmt w:val="bullet"/>
      <w:lvlText w:val="­"/>
      <w:lvlJc w:val="left"/>
      <w:pPr>
        <w:tabs>
          <w:tab w:val="num" w:pos="360"/>
        </w:tabs>
        <w:ind w:left="36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7AF0DF2"/>
    <w:multiLevelType w:val="hybridMultilevel"/>
    <w:tmpl w:val="15501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765E6D"/>
    <w:multiLevelType w:val="hybridMultilevel"/>
    <w:tmpl w:val="742C3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781F6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nsid w:val="59EE4B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61E60078"/>
    <w:multiLevelType w:val="hybridMultilevel"/>
    <w:tmpl w:val="57F278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A093C17"/>
    <w:multiLevelType w:val="hybridMultilevel"/>
    <w:tmpl w:val="0BB6B3A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A267CA4"/>
    <w:multiLevelType w:val="multilevel"/>
    <w:tmpl w:val="E5602F9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4">
    <w:nsid w:val="6E9068F5"/>
    <w:multiLevelType w:val="multilevel"/>
    <w:tmpl w:val="258E16E4"/>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nsid w:val="71081298"/>
    <w:multiLevelType w:val="hybridMultilevel"/>
    <w:tmpl w:val="006A5AF4"/>
    <w:lvl w:ilvl="0" w:tplc="5D24C61A">
      <w:start w:val="1"/>
      <w:numFmt w:val="bullet"/>
      <w:lvlText w:val="­"/>
      <w:lvlJc w:val="left"/>
      <w:pPr>
        <w:tabs>
          <w:tab w:val="num" w:pos="360"/>
        </w:tabs>
        <w:ind w:left="36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875791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7">
    <w:nsid w:val="79FE5DE7"/>
    <w:multiLevelType w:val="hybridMultilevel"/>
    <w:tmpl w:val="487298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nsid w:val="7A8A4C18"/>
    <w:multiLevelType w:val="hybridMultilevel"/>
    <w:tmpl w:val="EEE8E49A"/>
    <w:lvl w:ilvl="0" w:tplc="5D24C61A">
      <w:start w:val="1"/>
      <w:numFmt w:val="bullet"/>
      <w:lvlText w:val="­"/>
      <w:lvlJc w:val="left"/>
      <w:pPr>
        <w:tabs>
          <w:tab w:val="num" w:pos="360"/>
        </w:tabs>
        <w:ind w:left="36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D1145E4"/>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5"/>
  </w:num>
  <w:num w:numId="2">
    <w:abstractNumId w:val="24"/>
  </w:num>
  <w:num w:numId="3">
    <w:abstractNumId w:val="29"/>
  </w:num>
  <w:num w:numId="4">
    <w:abstractNumId w:val="19"/>
  </w:num>
  <w:num w:numId="5">
    <w:abstractNumId w:val="8"/>
  </w:num>
  <w:num w:numId="6">
    <w:abstractNumId w:val="12"/>
  </w:num>
  <w:num w:numId="7">
    <w:abstractNumId w:val="26"/>
  </w:num>
  <w:num w:numId="8">
    <w:abstractNumId w:val="0"/>
  </w:num>
  <w:num w:numId="9">
    <w:abstractNumId w:val="20"/>
  </w:num>
  <w:num w:numId="10">
    <w:abstractNumId w:val="4"/>
  </w:num>
  <w:num w:numId="11">
    <w:abstractNumId w:val="3"/>
  </w:num>
  <w:num w:numId="12">
    <w:abstractNumId w:val="22"/>
  </w:num>
  <w:num w:numId="13">
    <w:abstractNumId w:val="13"/>
  </w:num>
  <w:num w:numId="14">
    <w:abstractNumId w:val="25"/>
  </w:num>
  <w:num w:numId="15">
    <w:abstractNumId w:val="16"/>
  </w:num>
  <w:num w:numId="16">
    <w:abstractNumId w:val="10"/>
  </w:num>
  <w:num w:numId="17">
    <w:abstractNumId w:val="28"/>
  </w:num>
  <w:num w:numId="18">
    <w:abstractNumId w:val="15"/>
  </w:num>
  <w:num w:numId="19">
    <w:abstractNumId w:val="23"/>
  </w:num>
  <w:num w:numId="20">
    <w:abstractNumId w:val="11"/>
  </w:num>
  <w:num w:numId="21">
    <w:abstractNumId w:val="9"/>
  </w:num>
  <w:num w:numId="22">
    <w:abstractNumId w:val="21"/>
  </w:num>
  <w:num w:numId="23">
    <w:abstractNumId w:val="17"/>
  </w:num>
  <w:num w:numId="24">
    <w:abstractNumId w:val="6"/>
  </w:num>
  <w:num w:numId="25">
    <w:abstractNumId w:val="27"/>
  </w:num>
  <w:num w:numId="26">
    <w:abstractNumId w:val="14"/>
  </w:num>
  <w:num w:numId="27">
    <w:abstractNumId w:val="1"/>
  </w:num>
  <w:num w:numId="28">
    <w:abstractNumId w:val="2"/>
  </w:num>
  <w:num w:numId="29">
    <w:abstractNumId w:val="7"/>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5A6"/>
    <w:rsid w:val="000007EB"/>
    <w:rsid w:val="00011FF4"/>
    <w:rsid w:val="00106C96"/>
    <w:rsid w:val="001D60D9"/>
    <w:rsid w:val="002250BE"/>
    <w:rsid w:val="002377BF"/>
    <w:rsid w:val="00274332"/>
    <w:rsid w:val="002A5262"/>
    <w:rsid w:val="002D55F0"/>
    <w:rsid w:val="003509C8"/>
    <w:rsid w:val="00414B2F"/>
    <w:rsid w:val="004815A6"/>
    <w:rsid w:val="004D29CF"/>
    <w:rsid w:val="004E341A"/>
    <w:rsid w:val="005222B6"/>
    <w:rsid w:val="005626C9"/>
    <w:rsid w:val="0059543D"/>
    <w:rsid w:val="00690734"/>
    <w:rsid w:val="006F4852"/>
    <w:rsid w:val="006F75CA"/>
    <w:rsid w:val="00720941"/>
    <w:rsid w:val="007527A9"/>
    <w:rsid w:val="007B3F86"/>
    <w:rsid w:val="007C3943"/>
    <w:rsid w:val="007D6B5D"/>
    <w:rsid w:val="008018D1"/>
    <w:rsid w:val="00812C0F"/>
    <w:rsid w:val="008656D6"/>
    <w:rsid w:val="008864F3"/>
    <w:rsid w:val="00897172"/>
    <w:rsid w:val="009011AD"/>
    <w:rsid w:val="00AC360C"/>
    <w:rsid w:val="00C64A30"/>
    <w:rsid w:val="00CA0EC9"/>
    <w:rsid w:val="00CE59E5"/>
    <w:rsid w:val="00CF68C0"/>
    <w:rsid w:val="00D52815"/>
    <w:rsid w:val="00DB502F"/>
    <w:rsid w:val="00E009C3"/>
    <w:rsid w:val="00E14172"/>
    <w:rsid w:val="00E659A0"/>
    <w:rsid w:val="00E701B6"/>
    <w:rsid w:val="00E75D9B"/>
    <w:rsid w:val="00E904DC"/>
    <w:rsid w:val="00EA7786"/>
    <w:rsid w:val="00EC5F51"/>
    <w:rsid w:val="00ED306D"/>
    <w:rsid w:val="00F660C0"/>
    <w:rsid w:val="00FC0AD1"/>
    <w:rsid w:val="00FF2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172"/>
    <w:rPr>
      <w:rFonts w:ascii="Arial" w:hAnsi="Arial"/>
      <w:sz w:val="24"/>
      <w:szCs w:val="24"/>
      <w:lang w:val="en-GB"/>
    </w:rPr>
  </w:style>
  <w:style w:type="paragraph" w:styleId="Heading1">
    <w:name w:val="heading 1"/>
    <w:basedOn w:val="Normal"/>
    <w:next w:val="Normal"/>
    <w:qFormat/>
    <w:rsid w:val="00897172"/>
    <w:pPr>
      <w:keepNext/>
      <w:numPr>
        <w:numId w:val="3"/>
      </w:numPr>
      <w:spacing w:before="240" w:after="60"/>
      <w:outlineLvl w:val="0"/>
    </w:pPr>
    <w:rPr>
      <w:rFonts w:cs="Arial"/>
      <w:b/>
      <w:bCs/>
      <w:kern w:val="32"/>
      <w:sz w:val="32"/>
      <w:szCs w:val="32"/>
    </w:rPr>
  </w:style>
  <w:style w:type="paragraph" w:styleId="Heading2">
    <w:name w:val="heading 2"/>
    <w:basedOn w:val="Normal"/>
    <w:next w:val="Normal"/>
    <w:qFormat/>
    <w:rsid w:val="00897172"/>
    <w:pPr>
      <w:keepNext/>
      <w:numPr>
        <w:ilvl w:val="1"/>
        <w:numId w:val="3"/>
      </w:numPr>
      <w:spacing w:before="240" w:after="60"/>
      <w:outlineLvl w:val="1"/>
    </w:pPr>
    <w:rPr>
      <w:rFonts w:cs="Arial"/>
      <w:b/>
      <w:bCs/>
      <w:i/>
      <w:iCs/>
      <w:sz w:val="28"/>
      <w:szCs w:val="28"/>
    </w:rPr>
  </w:style>
  <w:style w:type="paragraph" w:styleId="Heading3">
    <w:name w:val="heading 3"/>
    <w:basedOn w:val="Normal"/>
    <w:next w:val="Normal"/>
    <w:qFormat/>
    <w:rsid w:val="00897172"/>
    <w:pPr>
      <w:keepNext/>
      <w:numPr>
        <w:ilvl w:val="2"/>
        <w:numId w:val="3"/>
      </w:numPr>
      <w:spacing w:before="240" w:after="60"/>
      <w:outlineLvl w:val="2"/>
    </w:pPr>
    <w:rPr>
      <w:rFonts w:cs="Arial"/>
      <w:b/>
      <w:bCs/>
      <w:sz w:val="26"/>
      <w:szCs w:val="26"/>
    </w:rPr>
  </w:style>
  <w:style w:type="paragraph" w:styleId="Heading4">
    <w:name w:val="heading 4"/>
    <w:basedOn w:val="Normal"/>
    <w:next w:val="Normal"/>
    <w:qFormat/>
    <w:rsid w:val="00897172"/>
    <w:pPr>
      <w:keepNext/>
      <w:numPr>
        <w:ilvl w:val="3"/>
        <w:numId w:val="3"/>
      </w:numPr>
      <w:spacing w:before="240" w:after="60"/>
      <w:outlineLvl w:val="3"/>
    </w:pPr>
    <w:rPr>
      <w:rFonts w:ascii="Times New Roman" w:hAnsi="Times New Roman"/>
      <w:b/>
      <w:bCs/>
      <w:sz w:val="28"/>
      <w:szCs w:val="28"/>
    </w:rPr>
  </w:style>
  <w:style w:type="paragraph" w:styleId="Heading5">
    <w:name w:val="heading 5"/>
    <w:basedOn w:val="Normal"/>
    <w:next w:val="Normal"/>
    <w:qFormat/>
    <w:rsid w:val="00897172"/>
    <w:pPr>
      <w:numPr>
        <w:ilvl w:val="4"/>
        <w:numId w:val="3"/>
      </w:numPr>
      <w:spacing w:before="240" w:after="60"/>
      <w:outlineLvl w:val="4"/>
    </w:pPr>
    <w:rPr>
      <w:b/>
      <w:bCs/>
      <w:i/>
      <w:iCs/>
      <w:sz w:val="26"/>
      <w:szCs w:val="26"/>
    </w:rPr>
  </w:style>
  <w:style w:type="paragraph" w:styleId="Heading6">
    <w:name w:val="heading 6"/>
    <w:basedOn w:val="Normal"/>
    <w:next w:val="Normal"/>
    <w:qFormat/>
    <w:rsid w:val="00897172"/>
    <w:pPr>
      <w:numPr>
        <w:ilvl w:val="5"/>
        <w:numId w:val="3"/>
      </w:numPr>
      <w:spacing w:before="240" w:after="60"/>
      <w:outlineLvl w:val="5"/>
    </w:pPr>
    <w:rPr>
      <w:rFonts w:ascii="Times New Roman" w:hAnsi="Times New Roman"/>
      <w:b/>
      <w:bCs/>
      <w:sz w:val="22"/>
      <w:szCs w:val="22"/>
    </w:rPr>
  </w:style>
  <w:style w:type="paragraph" w:styleId="Heading7">
    <w:name w:val="heading 7"/>
    <w:basedOn w:val="Normal"/>
    <w:next w:val="Normal"/>
    <w:qFormat/>
    <w:rsid w:val="00897172"/>
    <w:pPr>
      <w:numPr>
        <w:ilvl w:val="6"/>
        <w:numId w:val="3"/>
      </w:numPr>
      <w:spacing w:before="240" w:after="60"/>
      <w:outlineLvl w:val="6"/>
    </w:pPr>
    <w:rPr>
      <w:rFonts w:ascii="Times New Roman" w:hAnsi="Times New Roman"/>
    </w:rPr>
  </w:style>
  <w:style w:type="paragraph" w:styleId="Heading8">
    <w:name w:val="heading 8"/>
    <w:basedOn w:val="Normal"/>
    <w:next w:val="Normal"/>
    <w:qFormat/>
    <w:rsid w:val="00897172"/>
    <w:pPr>
      <w:numPr>
        <w:ilvl w:val="7"/>
        <w:numId w:val="3"/>
      </w:numPr>
      <w:spacing w:before="240" w:after="60"/>
      <w:outlineLvl w:val="7"/>
    </w:pPr>
    <w:rPr>
      <w:rFonts w:ascii="Times New Roman" w:hAnsi="Times New Roman"/>
      <w:i/>
      <w:iCs/>
    </w:rPr>
  </w:style>
  <w:style w:type="paragraph" w:styleId="Heading9">
    <w:name w:val="heading 9"/>
    <w:basedOn w:val="Normal"/>
    <w:next w:val="Normal"/>
    <w:qFormat/>
    <w:rsid w:val="00897172"/>
    <w:pPr>
      <w:numPr>
        <w:ilvl w:val="8"/>
        <w:numId w:val="3"/>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97172"/>
    <w:pPr>
      <w:jc w:val="center"/>
    </w:pPr>
    <w:rPr>
      <w:b/>
      <w:bCs/>
      <w:i/>
      <w:iCs/>
      <w:sz w:val="32"/>
    </w:rPr>
  </w:style>
  <w:style w:type="paragraph" w:styleId="BodyTextIndent">
    <w:name w:val="Body Text Indent"/>
    <w:basedOn w:val="Normal"/>
    <w:semiHidden/>
    <w:rsid w:val="00897172"/>
    <w:pPr>
      <w:ind w:left="360"/>
    </w:pPr>
  </w:style>
  <w:style w:type="paragraph" w:styleId="BodyTextIndent2">
    <w:name w:val="Body Text Indent 2"/>
    <w:basedOn w:val="Normal"/>
    <w:semiHidden/>
    <w:rsid w:val="00897172"/>
    <w:pPr>
      <w:ind w:left="360"/>
    </w:pPr>
    <w:rPr>
      <w:b/>
      <w:bCs/>
    </w:rPr>
  </w:style>
  <w:style w:type="paragraph" w:styleId="BodyTextIndent3">
    <w:name w:val="Body Text Indent 3"/>
    <w:basedOn w:val="Normal"/>
    <w:semiHidden/>
    <w:rsid w:val="00897172"/>
    <w:pPr>
      <w:ind w:left="1440" w:hanging="720"/>
    </w:pPr>
  </w:style>
  <w:style w:type="paragraph" w:styleId="BodyText">
    <w:name w:val="Body Text"/>
    <w:basedOn w:val="Normal"/>
    <w:semiHidden/>
    <w:rsid w:val="00897172"/>
    <w:rPr>
      <w:b/>
      <w:bCs/>
    </w:rPr>
  </w:style>
  <w:style w:type="paragraph" w:styleId="Header">
    <w:name w:val="header"/>
    <w:basedOn w:val="Normal"/>
    <w:semiHidden/>
    <w:rsid w:val="00897172"/>
    <w:pPr>
      <w:tabs>
        <w:tab w:val="center" w:pos="4153"/>
        <w:tab w:val="right" w:pos="8306"/>
      </w:tabs>
    </w:pPr>
  </w:style>
  <w:style w:type="paragraph" w:styleId="Footer">
    <w:name w:val="footer"/>
    <w:basedOn w:val="Normal"/>
    <w:link w:val="FooterChar"/>
    <w:uiPriority w:val="99"/>
    <w:rsid w:val="00897172"/>
    <w:pPr>
      <w:tabs>
        <w:tab w:val="center" w:pos="4153"/>
        <w:tab w:val="right" w:pos="8306"/>
      </w:tabs>
    </w:pPr>
  </w:style>
  <w:style w:type="paragraph" w:styleId="ListParagraph">
    <w:name w:val="List Paragraph"/>
    <w:basedOn w:val="Normal"/>
    <w:uiPriority w:val="34"/>
    <w:qFormat/>
    <w:rsid w:val="00CF68C0"/>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F660C0"/>
    <w:rPr>
      <w:rFonts w:ascii="Arial" w:hAnsi="Arial"/>
      <w:sz w:val="24"/>
      <w:szCs w:val="24"/>
      <w:lang w:val="en-GB"/>
    </w:rPr>
  </w:style>
  <w:style w:type="paragraph" w:styleId="BalloonText">
    <w:name w:val="Balloon Text"/>
    <w:basedOn w:val="Normal"/>
    <w:link w:val="BalloonTextChar"/>
    <w:uiPriority w:val="99"/>
    <w:semiHidden/>
    <w:unhideWhenUsed/>
    <w:rsid w:val="00F660C0"/>
    <w:rPr>
      <w:rFonts w:ascii="Tahoma" w:hAnsi="Tahoma" w:cs="Tahoma"/>
      <w:sz w:val="16"/>
      <w:szCs w:val="16"/>
    </w:rPr>
  </w:style>
  <w:style w:type="character" w:customStyle="1" w:styleId="BalloonTextChar">
    <w:name w:val="Balloon Text Char"/>
    <w:basedOn w:val="DefaultParagraphFont"/>
    <w:link w:val="BalloonText"/>
    <w:uiPriority w:val="99"/>
    <w:semiHidden/>
    <w:rsid w:val="00F660C0"/>
    <w:rPr>
      <w:rFonts w:ascii="Tahoma" w:hAnsi="Tahoma" w:cs="Tahoma"/>
      <w:sz w:val="16"/>
      <w:szCs w:val="16"/>
      <w:lang w:val="en-GB"/>
    </w:rPr>
  </w:style>
  <w:style w:type="paragraph" w:customStyle="1" w:styleId="Default">
    <w:name w:val="Default"/>
    <w:rsid w:val="0027433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172"/>
    <w:rPr>
      <w:rFonts w:ascii="Arial" w:hAnsi="Arial"/>
      <w:sz w:val="24"/>
      <w:szCs w:val="24"/>
      <w:lang w:val="en-GB"/>
    </w:rPr>
  </w:style>
  <w:style w:type="paragraph" w:styleId="Heading1">
    <w:name w:val="heading 1"/>
    <w:basedOn w:val="Normal"/>
    <w:next w:val="Normal"/>
    <w:qFormat/>
    <w:rsid w:val="00897172"/>
    <w:pPr>
      <w:keepNext/>
      <w:numPr>
        <w:numId w:val="3"/>
      </w:numPr>
      <w:spacing w:before="240" w:after="60"/>
      <w:outlineLvl w:val="0"/>
    </w:pPr>
    <w:rPr>
      <w:rFonts w:cs="Arial"/>
      <w:b/>
      <w:bCs/>
      <w:kern w:val="32"/>
      <w:sz w:val="32"/>
      <w:szCs w:val="32"/>
    </w:rPr>
  </w:style>
  <w:style w:type="paragraph" w:styleId="Heading2">
    <w:name w:val="heading 2"/>
    <w:basedOn w:val="Normal"/>
    <w:next w:val="Normal"/>
    <w:qFormat/>
    <w:rsid w:val="00897172"/>
    <w:pPr>
      <w:keepNext/>
      <w:numPr>
        <w:ilvl w:val="1"/>
        <w:numId w:val="3"/>
      </w:numPr>
      <w:spacing w:before="240" w:after="60"/>
      <w:outlineLvl w:val="1"/>
    </w:pPr>
    <w:rPr>
      <w:rFonts w:cs="Arial"/>
      <w:b/>
      <w:bCs/>
      <w:i/>
      <w:iCs/>
      <w:sz w:val="28"/>
      <w:szCs w:val="28"/>
    </w:rPr>
  </w:style>
  <w:style w:type="paragraph" w:styleId="Heading3">
    <w:name w:val="heading 3"/>
    <w:basedOn w:val="Normal"/>
    <w:next w:val="Normal"/>
    <w:qFormat/>
    <w:rsid w:val="00897172"/>
    <w:pPr>
      <w:keepNext/>
      <w:numPr>
        <w:ilvl w:val="2"/>
        <w:numId w:val="3"/>
      </w:numPr>
      <w:spacing w:before="240" w:after="60"/>
      <w:outlineLvl w:val="2"/>
    </w:pPr>
    <w:rPr>
      <w:rFonts w:cs="Arial"/>
      <w:b/>
      <w:bCs/>
      <w:sz w:val="26"/>
      <w:szCs w:val="26"/>
    </w:rPr>
  </w:style>
  <w:style w:type="paragraph" w:styleId="Heading4">
    <w:name w:val="heading 4"/>
    <w:basedOn w:val="Normal"/>
    <w:next w:val="Normal"/>
    <w:qFormat/>
    <w:rsid w:val="00897172"/>
    <w:pPr>
      <w:keepNext/>
      <w:numPr>
        <w:ilvl w:val="3"/>
        <w:numId w:val="3"/>
      </w:numPr>
      <w:spacing w:before="240" w:after="60"/>
      <w:outlineLvl w:val="3"/>
    </w:pPr>
    <w:rPr>
      <w:rFonts w:ascii="Times New Roman" w:hAnsi="Times New Roman"/>
      <w:b/>
      <w:bCs/>
      <w:sz w:val="28"/>
      <w:szCs w:val="28"/>
    </w:rPr>
  </w:style>
  <w:style w:type="paragraph" w:styleId="Heading5">
    <w:name w:val="heading 5"/>
    <w:basedOn w:val="Normal"/>
    <w:next w:val="Normal"/>
    <w:qFormat/>
    <w:rsid w:val="00897172"/>
    <w:pPr>
      <w:numPr>
        <w:ilvl w:val="4"/>
        <w:numId w:val="3"/>
      </w:numPr>
      <w:spacing w:before="240" w:after="60"/>
      <w:outlineLvl w:val="4"/>
    </w:pPr>
    <w:rPr>
      <w:b/>
      <w:bCs/>
      <w:i/>
      <w:iCs/>
      <w:sz w:val="26"/>
      <w:szCs w:val="26"/>
    </w:rPr>
  </w:style>
  <w:style w:type="paragraph" w:styleId="Heading6">
    <w:name w:val="heading 6"/>
    <w:basedOn w:val="Normal"/>
    <w:next w:val="Normal"/>
    <w:qFormat/>
    <w:rsid w:val="00897172"/>
    <w:pPr>
      <w:numPr>
        <w:ilvl w:val="5"/>
        <w:numId w:val="3"/>
      </w:numPr>
      <w:spacing w:before="240" w:after="60"/>
      <w:outlineLvl w:val="5"/>
    </w:pPr>
    <w:rPr>
      <w:rFonts w:ascii="Times New Roman" w:hAnsi="Times New Roman"/>
      <w:b/>
      <w:bCs/>
      <w:sz w:val="22"/>
      <w:szCs w:val="22"/>
    </w:rPr>
  </w:style>
  <w:style w:type="paragraph" w:styleId="Heading7">
    <w:name w:val="heading 7"/>
    <w:basedOn w:val="Normal"/>
    <w:next w:val="Normal"/>
    <w:qFormat/>
    <w:rsid w:val="00897172"/>
    <w:pPr>
      <w:numPr>
        <w:ilvl w:val="6"/>
        <w:numId w:val="3"/>
      </w:numPr>
      <w:spacing w:before="240" w:after="60"/>
      <w:outlineLvl w:val="6"/>
    </w:pPr>
    <w:rPr>
      <w:rFonts w:ascii="Times New Roman" w:hAnsi="Times New Roman"/>
    </w:rPr>
  </w:style>
  <w:style w:type="paragraph" w:styleId="Heading8">
    <w:name w:val="heading 8"/>
    <w:basedOn w:val="Normal"/>
    <w:next w:val="Normal"/>
    <w:qFormat/>
    <w:rsid w:val="00897172"/>
    <w:pPr>
      <w:numPr>
        <w:ilvl w:val="7"/>
        <w:numId w:val="3"/>
      </w:numPr>
      <w:spacing w:before="240" w:after="60"/>
      <w:outlineLvl w:val="7"/>
    </w:pPr>
    <w:rPr>
      <w:rFonts w:ascii="Times New Roman" w:hAnsi="Times New Roman"/>
      <w:i/>
      <w:iCs/>
    </w:rPr>
  </w:style>
  <w:style w:type="paragraph" w:styleId="Heading9">
    <w:name w:val="heading 9"/>
    <w:basedOn w:val="Normal"/>
    <w:next w:val="Normal"/>
    <w:qFormat/>
    <w:rsid w:val="00897172"/>
    <w:pPr>
      <w:numPr>
        <w:ilvl w:val="8"/>
        <w:numId w:val="3"/>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97172"/>
    <w:pPr>
      <w:jc w:val="center"/>
    </w:pPr>
    <w:rPr>
      <w:b/>
      <w:bCs/>
      <w:i/>
      <w:iCs/>
      <w:sz w:val="32"/>
    </w:rPr>
  </w:style>
  <w:style w:type="paragraph" w:styleId="BodyTextIndent">
    <w:name w:val="Body Text Indent"/>
    <w:basedOn w:val="Normal"/>
    <w:semiHidden/>
    <w:rsid w:val="00897172"/>
    <w:pPr>
      <w:ind w:left="360"/>
    </w:pPr>
  </w:style>
  <w:style w:type="paragraph" w:styleId="BodyTextIndent2">
    <w:name w:val="Body Text Indent 2"/>
    <w:basedOn w:val="Normal"/>
    <w:semiHidden/>
    <w:rsid w:val="00897172"/>
    <w:pPr>
      <w:ind w:left="360"/>
    </w:pPr>
    <w:rPr>
      <w:b/>
      <w:bCs/>
    </w:rPr>
  </w:style>
  <w:style w:type="paragraph" w:styleId="BodyTextIndent3">
    <w:name w:val="Body Text Indent 3"/>
    <w:basedOn w:val="Normal"/>
    <w:semiHidden/>
    <w:rsid w:val="00897172"/>
    <w:pPr>
      <w:ind w:left="1440" w:hanging="720"/>
    </w:pPr>
  </w:style>
  <w:style w:type="paragraph" w:styleId="BodyText">
    <w:name w:val="Body Text"/>
    <w:basedOn w:val="Normal"/>
    <w:semiHidden/>
    <w:rsid w:val="00897172"/>
    <w:rPr>
      <w:b/>
      <w:bCs/>
    </w:rPr>
  </w:style>
  <w:style w:type="paragraph" w:styleId="Header">
    <w:name w:val="header"/>
    <w:basedOn w:val="Normal"/>
    <w:semiHidden/>
    <w:rsid w:val="00897172"/>
    <w:pPr>
      <w:tabs>
        <w:tab w:val="center" w:pos="4153"/>
        <w:tab w:val="right" w:pos="8306"/>
      </w:tabs>
    </w:pPr>
  </w:style>
  <w:style w:type="paragraph" w:styleId="Footer">
    <w:name w:val="footer"/>
    <w:basedOn w:val="Normal"/>
    <w:link w:val="FooterChar"/>
    <w:uiPriority w:val="99"/>
    <w:rsid w:val="00897172"/>
    <w:pPr>
      <w:tabs>
        <w:tab w:val="center" w:pos="4153"/>
        <w:tab w:val="right" w:pos="8306"/>
      </w:tabs>
    </w:pPr>
  </w:style>
  <w:style w:type="paragraph" w:styleId="ListParagraph">
    <w:name w:val="List Paragraph"/>
    <w:basedOn w:val="Normal"/>
    <w:uiPriority w:val="34"/>
    <w:qFormat/>
    <w:rsid w:val="00CF68C0"/>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F660C0"/>
    <w:rPr>
      <w:rFonts w:ascii="Arial" w:hAnsi="Arial"/>
      <w:sz w:val="24"/>
      <w:szCs w:val="24"/>
      <w:lang w:val="en-GB"/>
    </w:rPr>
  </w:style>
  <w:style w:type="paragraph" w:styleId="BalloonText">
    <w:name w:val="Balloon Text"/>
    <w:basedOn w:val="Normal"/>
    <w:link w:val="BalloonTextChar"/>
    <w:uiPriority w:val="99"/>
    <w:semiHidden/>
    <w:unhideWhenUsed/>
    <w:rsid w:val="00F660C0"/>
    <w:rPr>
      <w:rFonts w:ascii="Tahoma" w:hAnsi="Tahoma" w:cs="Tahoma"/>
      <w:sz w:val="16"/>
      <w:szCs w:val="16"/>
    </w:rPr>
  </w:style>
  <w:style w:type="character" w:customStyle="1" w:styleId="BalloonTextChar">
    <w:name w:val="Balloon Text Char"/>
    <w:basedOn w:val="DefaultParagraphFont"/>
    <w:link w:val="BalloonText"/>
    <w:uiPriority w:val="99"/>
    <w:semiHidden/>
    <w:rsid w:val="00F660C0"/>
    <w:rPr>
      <w:rFonts w:ascii="Tahoma" w:hAnsi="Tahoma" w:cs="Tahoma"/>
      <w:sz w:val="16"/>
      <w:szCs w:val="16"/>
      <w:lang w:val="en-GB"/>
    </w:rPr>
  </w:style>
  <w:style w:type="paragraph" w:customStyle="1" w:styleId="Default">
    <w:name w:val="Default"/>
    <w:rsid w:val="0027433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332BB-F739-492A-BFAC-E913FBA38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52D415E5</Template>
  <TotalTime>2</TotalTime>
  <Pages>4</Pages>
  <Words>1032</Words>
  <Characters>5532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Example Job Profile</vt:lpstr>
    </vt:vector>
  </TitlesOfParts>
  <Company>Norfolk County Council</Company>
  <LinksUpToDate>false</LinksUpToDate>
  <CharactersWithSpaces>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Job Profile</dc:title>
  <dc:creator>Norfolk County Council</dc:creator>
  <cp:lastModifiedBy>Andy Kyriacou</cp:lastModifiedBy>
  <cp:revision>4</cp:revision>
  <cp:lastPrinted>2019-03-07T10:06:00Z</cp:lastPrinted>
  <dcterms:created xsi:type="dcterms:W3CDTF">2019-03-05T11:33:00Z</dcterms:created>
  <dcterms:modified xsi:type="dcterms:W3CDTF">2019-03-07T10:06:00Z</dcterms:modified>
</cp:coreProperties>
</file>