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43855" w:rsidRPr="008C1CD5" w:rsidRDefault="00083E41" w:rsidP="00C91E47">
      <w:pPr>
        <w:rPr>
          <w:b/>
          <w:sz w:val="32"/>
          <w:szCs w:val="32"/>
        </w:rPr>
      </w:pPr>
      <w:bookmarkStart w:id="0" w:name="_GoBack"/>
      <w:bookmarkEnd w:id="0"/>
      <w:r>
        <w:rPr>
          <w:rFonts w:ascii="Arial" w:hAnsi="Arial" w:cs="Arial"/>
          <w:b/>
          <w:noProof/>
          <w:sz w:val="32"/>
          <w:szCs w:val="32"/>
          <w:lang w:eastAsia="en-GB"/>
        </w:rPr>
        <w:drawing>
          <wp:anchor distT="0" distB="0" distL="114300" distR="114300" simplePos="0" relativeHeight="251659264" behindDoc="0" locked="0" layoutInCell="1" allowOverlap="1" wp14:anchorId="0BDC8446" wp14:editId="25CB38FD">
            <wp:simplePos x="0" y="0"/>
            <wp:positionH relativeFrom="column">
              <wp:posOffset>4838700</wp:posOffset>
            </wp:positionH>
            <wp:positionV relativeFrom="paragraph">
              <wp:posOffset>-438150</wp:posOffset>
            </wp:positionV>
            <wp:extent cx="1095329" cy="1133475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2951" cy="11413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C1CD5" w:rsidRPr="008C1CD5">
        <w:rPr>
          <w:b/>
          <w:sz w:val="32"/>
          <w:szCs w:val="32"/>
        </w:rPr>
        <w:t>Parkside Primary School</w:t>
      </w:r>
    </w:p>
    <w:p w:rsidR="000F26CD" w:rsidRPr="00146F33" w:rsidRDefault="000F26CD">
      <w:pPr>
        <w:rPr>
          <w:rFonts w:ascii="Arial" w:hAnsi="Arial" w:cs="Arial"/>
          <w:sz w:val="24"/>
          <w:szCs w:val="24"/>
        </w:rPr>
      </w:pPr>
    </w:p>
    <w:p w:rsidR="00146F33" w:rsidRPr="00146F33" w:rsidRDefault="00146F33" w:rsidP="00146F33">
      <w:pPr>
        <w:pStyle w:val="BodyText"/>
        <w:tabs>
          <w:tab w:val="left" w:pos="426"/>
        </w:tabs>
        <w:ind w:left="360"/>
        <w:jc w:val="center"/>
        <w:rPr>
          <w:b/>
          <w:sz w:val="24"/>
        </w:rPr>
      </w:pPr>
      <w:r w:rsidRPr="00146F33">
        <w:rPr>
          <w:b/>
          <w:sz w:val="24"/>
        </w:rPr>
        <w:t>PERSON SPECIFICATION</w:t>
      </w:r>
    </w:p>
    <w:p w:rsidR="00146F33" w:rsidRPr="00146F33" w:rsidRDefault="00146F33" w:rsidP="00146F33">
      <w:pPr>
        <w:pStyle w:val="BodyText"/>
        <w:tabs>
          <w:tab w:val="left" w:pos="426"/>
        </w:tabs>
        <w:ind w:left="360"/>
        <w:jc w:val="center"/>
        <w:rPr>
          <w:b/>
          <w:sz w:val="24"/>
        </w:rPr>
      </w:pPr>
    </w:p>
    <w:p w:rsidR="00146F33" w:rsidRPr="00146F33" w:rsidRDefault="00146F33" w:rsidP="00146F33">
      <w:pPr>
        <w:pStyle w:val="BodyText"/>
        <w:tabs>
          <w:tab w:val="left" w:pos="426"/>
        </w:tabs>
        <w:ind w:left="360"/>
        <w:jc w:val="center"/>
        <w:rPr>
          <w:b/>
          <w:sz w:val="24"/>
        </w:rPr>
      </w:pPr>
      <w:r>
        <w:rPr>
          <w:b/>
          <w:sz w:val="24"/>
        </w:rPr>
        <w:t>Welfare and Attendance Officer</w:t>
      </w:r>
    </w:p>
    <w:p w:rsidR="00146F33" w:rsidRPr="00146F33" w:rsidRDefault="00146F33" w:rsidP="00146F33">
      <w:pPr>
        <w:pStyle w:val="BodyText"/>
        <w:tabs>
          <w:tab w:val="left" w:pos="426"/>
        </w:tabs>
        <w:ind w:left="360"/>
        <w:jc w:val="center"/>
        <w:rPr>
          <w:b/>
          <w:sz w:val="24"/>
        </w:rPr>
      </w:pPr>
    </w:p>
    <w:tbl>
      <w:tblPr>
        <w:tblW w:w="10080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477"/>
        <w:gridCol w:w="1275"/>
        <w:gridCol w:w="1328"/>
      </w:tblGrid>
      <w:tr w:rsidR="00146F33" w:rsidRPr="00146F33" w:rsidTr="00146F33">
        <w:tc>
          <w:tcPr>
            <w:tcW w:w="7477" w:type="dxa"/>
          </w:tcPr>
          <w:p w:rsidR="00146F33" w:rsidRPr="00146F33" w:rsidRDefault="00146F33" w:rsidP="002B3B08">
            <w:pPr>
              <w:pStyle w:val="Heading2"/>
              <w:rPr>
                <w:sz w:val="24"/>
              </w:rPr>
            </w:pPr>
            <w:r w:rsidRPr="00146F33">
              <w:rPr>
                <w:sz w:val="24"/>
              </w:rPr>
              <w:t>JOB REQUIREMENTS</w:t>
            </w:r>
          </w:p>
        </w:tc>
        <w:tc>
          <w:tcPr>
            <w:tcW w:w="1275" w:type="dxa"/>
          </w:tcPr>
          <w:p w:rsidR="00146F33" w:rsidRPr="00146F33" w:rsidRDefault="00146F33" w:rsidP="002B3B08">
            <w:pPr>
              <w:pStyle w:val="Heading3"/>
              <w:rPr>
                <w:rFonts w:ascii="Arial" w:hAnsi="Arial" w:cs="Arial"/>
                <w:sz w:val="24"/>
                <w:szCs w:val="24"/>
              </w:rPr>
            </w:pPr>
            <w:r w:rsidRPr="00146F33">
              <w:rPr>
                <w:rFonts w:ascii="Arial" w:hAnsi="Arial" w:cs="Arial"/>
                <w:sz w:val="24"/>
                <w:szCs w:val="24"/>
              </w:rPr>
              <w:t>Essential</w:t>
            </w:r>
          </w:p>
        </w:tc>
        <w:tc>
          <w:tcPr>
            <w:tcW w:w="1328" w:type="dxa"/>
          </w:tcPr>
          <w:p w:rsidR="00146F33" w:rsidRPr="00146F33" w:rsidRDefault="00146F33" w:rsidP="002B3B08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:rsidR="00146F33" w:rsidRPr="00146F33" w:rsidRDefault="00146F33" w:rsidP="002B3B08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46F33">
              <w:rPr>
                <w:rFonts w:ascii="Arial" w:hAnsi="Arial" w:cs="Arial"/>
                <w:b/>
                <w:bCs/>
                <w:sz w:val="24"/>
                <w:szCs w:val="24"/>
              </w:rPr>
              <w:t>Desirable</w:t>
            </w:r>
          </w:p>
        </w:tc>
      </w:tr>
      <w:tr w:rsidR="00146F33" w:rsidRPr="00146F33" w:rsidTr="00146F33">
        <w:tc>
          <w:tcPr>
            <w:tcW w:w="7477" w:type="dxa"/>
          </w:tcPr>
          <w:p w:rsidR="00146F33" w:rsidRPr="00146F33" w:rsidRDefault="00146F33" w:rsidP="002B3B08">
            <w:pPr>
              <w:pStyle w:val="Heading1"/>
              <w:rPr>
                <w:sz w:val="24"/>
              </w:rPr>
            </w:pPr>
          </w:p>
        </w:tc>
        <w:tc>
          <w:tcPr>
            <w:tcW w:w="1275" w:type="dxa"/>
          </w:tcPr>
          <w:p w:rsidR="00146F33" w:rsidRPr="00146F33" w:rsidRDefault="00146F33" w:rsidP="002B3B0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328" w:type="dxa"/>
          </w:tcPr>
          <w:p w:rsidR="00146F33" w:rsidRPr="00146F33" w:rsidRDefault="00146F33" w:rsidP="002B3B0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146F33" w:rsidRPr="00146F33" w:rsidTr="00146F33">
        <w:tc>
          <w:tcPr>
            <w:tcW w:w="7477" w:type="dxa"/>
          </w:tcPr>
          <w:p w:rsidR="00146F33" w:rsidRPr="00146F33" w:rsidRDefault="00146F33" w:rsidP="002B3B08">
            <w:pPr>
              <w:pStyle w:val="Heading1"/>
              <w:rPr>
                <w:sz w:val="24"/>
                <w:u w:val="none"/>
              </w:rPr>
            </w:pPr>
            <w:r w:rsidRPr="00146F33">
              <w:rPr>
                <w:sz w:val="24"/>
                <w:u w:val="none"/>
              </w:rPr>
              <w:t>Qualifications and Experience</w:t>
            </w:r>
          </w:p>
        </w:tc>
        <w:tc>
          <w:tcPr>
            <w:tcW w:w="1275" w:type="dxa"/>
          </w:tcPr>
          <w:p w:rsidR="00146F33" w:rsidRPr="00146F33" w:rsidRDefault="00146F33" w:rsidP="002B3B0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328" w:type="dxa"/>
          </w:tcPr>
          <w:p w:rsidR="00146F33" w:rsidRPr="00146F33" w:rsidRDefault="00146F33" w:rsidP="002B3B0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146F33" w:rsidRPr="00146F33" w:rsidTr="00146F33">
        <w:tc>
          <w:tcPr>
            <w:tcW w:w="7477" w:type="dxa"/>
          </w:tcPr>
          <w:p w:rsidR="00146F33" w:rsidRPr="00146F33" w:rsidRDefault="00146F33" w:rsidP="002B3B08">
            <w:pPr>
              <w:rPr>
                <w:rFonts w:ascii="Arial" w:hAnsi="Arial" w:cs="Arial"/>
                <w:sz w:val="24"/>
                <w:szCs w:val="24"/>
              </w:rPr>
            </w:pPr>
            <w:r w:rsidRPr="00146F33">
              <w:rPr>
                <w:rFonts w:ascii="Arial" w:hAnsi="Arial" w:cs="Arial"/>
                <w:sz w:val="24"/>
                <w:szCs w:val="24"/>
              </w:rPr>
              <w:t>First Aid certificate</w:t>
            </w:r>
          </w:p>
        </w:tc>
        <w:tc>
          <w:tcPr>
            <w:tcW w:w="1275" w:type="dxa"/>
          </w:tcPr>
          <w:p w:rsidR="00146F33" w:rsidRPr="00146F33" w:rsidRDefault="00146F33" w:rsidP="002B3B0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46F33">
              <w:rPr>
                <w:rFonts w:ascii="Arial" w:hAnsi="Arial" w:cs="Arial"/>
                <w:sz w:val="24"/>
                <w:szCs w:val="24"/>
              </w:rPr>
              <w:sym w:font="Wingdings" w:char="F0FC"/>
            </w:r>
          </w:p>
        </w:tc>
        <w:tc>
          <w:tcPr>
            <w:tcW w:w="1328" w:type="dxa"/>
          </w:tcPr>
          <w:p w:rsidR="00146F33" w:rsidRPr="00146F33" w:rsidRDefault="00146F33" w:rsidP="002B3B0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146F33" w:rsidRPr="00146F33" w:rsidTr="00146F33">
        <w:tc>
          <w:tcPr>
            <w:tcW w:w="7477" w:type="dxa"/>
          </w:tcPr>
          <w:p w:rsidR="00146F33" w:rsidRPr="00146F33" w:rsidRDefault="00146F33" w:rsidP="002B3B08">
            <w:pPr>
              <w:rPr>
                <w:rFonts w:ascii="Arial" w:hAnsi="Arial" w:cs="Arial"/>
                <w:sz w:val="24"/>
                <w:szCs w:val="24"/>
              </w:rPr>
            </w:pPr>
            <w:r w:rsidRPr="00146F33">
              <w:rPr>
                <w:rFonts w:ascii="Arial" w:hAnsi="Arial" w:cs="Arial"/>
                <w:sz w:val="24"/>
                <w:szCs w:val="24"/>
              </w:rPr>
              <w:t>Previous experience of working with children and families</w:t>
            </w:r>
          </w:p>
        </w:tc>
        <w:tc>
          <w:tcPr>
            <w:tcW w:w="1275" w:type="dxa"/>
          </w:tcPr>
          <w:p w:rsidR="00146F33" w:rsidRPr="00146F33" w:rsidRDefault="00146F33" w:rsidP="002B3B0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46F33">
              <w:rPr>
                <w:rFonts w:ascii="Arial" w:hAnsi="Arial" w:cs="Arial"/>
                <w:sz w:val="24"/>
                <w:szCs w:val="24"/>
              </w:rPr>
              <w:sym w:font="Wingdings" w:char="F0FC"/>
            </w:r>
          </w:p>
        </w:tc>
        <w:tc>
          <w:tcPr>
            <w:tcW w:w="1328" w:type="dxa"/>
          </w:tcPr>
          <w:p w:rsidR="00146F33" w:rsidRPr="00146F33" w:rsidRDefault="00146F33" w:rsidP="002B3B0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146F33" w:rsidRPr="00146F33" w:rsidTr="00146F33">
        <w:tc>
          <w:tcPr>
            <w:tcW w:w="7477" w:type="dxa"/>
          </w:tcPr>
          <w:p w:rsidR="00146F33" w:rsidRPr="00146F33" w:rsidRDefault="00146F33" w:rsidP="002B3B08">
            <w:pPr>
              <w:rPr>
                <w:rFonts w:ascii="Arial" w:hAnsi="Arial" w:cs="Arial"/>
                <w:sz w:val="24"/>
                <w:szCs w:val="24"/>
              </w:rPr>
            </w:pPr>
            <w:r w:rsidRPr="00146F33">
              <w:rPr>
                <w:rFonts w:ascii="Arial" w:hAnsi="Arial" w:cs="Arial"/>
                <w:sz w:val="24"/>
                <w:szCs w:val="24"/>
              </w:rPr>
              <w:t>Experience of working or acting in a care capacity</w:t>
            </w:r>
          </w:p>
        </w:tc>
        <w:tc>
          <w:tcPr>
            <w:tcW w:w="1275" w:type="dxa"/>
          </w:tcPr>
          <w:p w:rsidR="00146F33" w:rsidRPr="00146F33" w:rsidRDefault="00146F33" w:rsidP="002B3B0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46F33">
              <w:rPr>
                <w:rFonts w:ascii="Arial" w:hAnsi="Arial" w:cs="Arial"/>
                <w:sz w:val="24"/>
                <w:szCs w:val="24"/>
              </w:rPr>
              <w:sym w:font="Wingdings" w:char="F0FC"/>
            </w:r>
          </w:p>
        </w:tc>
        <w:tc>
          <w:tcPr>
            <w:tcW w:w="1328" w:type="dxa"/>
          </w:tcPr>
          <w:p w:rsidR="00146F33" w:rsidRPr="00146F33" w:rsidRDefault="00146F33" w:rsidP="002B3B0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146F33" w:rsidRPr="00146F33" w:rsidTr="00146F33">
        <w:tc>
          <w:tcPr>
            <w:tcW w:w="7477" w:type="dxa"/>
          </w:tcPr>
          <w:p w:rsidR="00146F33" w:rsidRPr="00146F33" w:rsidRDefault="00146F33" w:rsidP="002B3B08">
            <w:pPr>
              <w:rPr>
                <w:rFonts w:ascii="Arial" w:hAnsi="Arial" w:cs="Arial"/>
                <w:sz w:val="24"/>
                <w:szCs w:val="24"/>
              </w:rPr>
            </w:pPr>
            <w:r w:rsidRPr="00146F33">
              <w:rPr>
                <w:rFonts w:ascii="Arial" w:hAnsi="Arial" w:cs="Arial"/>
                <w:sz w:val="24"/>
                <w:szCs w:val="24"/>
              </w:rPr>
              <w:t>Experience of working as part of a team to achieve objectives</w:t>
            </w:r>
          </w:p>
        </w:tc>
        <w:tc>
          <w:tcPr>
            <w:tcW w:w="1275" w:type="dxa"/>
          </w:tcPr>
          <w:p w:rsidR="00146F33" w:rsidRPr="00146F33" w:rsidRDefault="00146F33" w:rsidP="002B3B0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328" w:type="dxa"/>
          </w:tcPr>
          <w:p w:rsidR="00146F33" w:rsidRPr="00146F33" w:rsidRDefault="00146F33" w:rsidP="002B3B0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46F33">
              <w:rPr>
                <w:rFonts w:ascii="Arial" w:hAnsi="Arial" w:cs="Arial"/>
                <w:sz w:val="24"/>
                <w:szCs w:val="24"/>
              </w:rPr>
              <w:sym w:font="Wingdings" w:char="F0FC"/>
            </w:r>
          </w:p>
        </w:tc>
      </w:tr>
      <w:tr w:rsidR="00146F33" w:rsidRPr="00146F33" w:rsidTr="00146F33">
        <w:tc>
          <w:tcPr>
            <w:tcW w:w="7477" w:type="dxa"/>
          </w:tcPr>
          <w:p w:rsidR="00146F33" w:rsidRPr="00146F33" w:rsidRDefault="00146F33" w:rsidP="002B3B08">
            <w:pPr>
              <w:pStyle w:val="Heading1"/>
              <w:rPr>
                <w:sz w:val="24"/>
              </w:rPr>
            </w:pPr>
          </w:p>
        </w:tc>
        <w:tc>
          <w:tcPr>
            <w:tcW w:w="1275" w:type="dxa"/>
          </w:tcPr>
          <w:p w:rsidR="00146F33" w:rsidRPr="00146F33" w:rsidRDefault="00146F33" w:rsidP="002B3B0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328" w:type="dxa"/>
          </w:tcPr>
          <w:p w:rsidR="00146F33" w:rsidRPr="00146F33" w:rsidRDefault="00146F33" w:rsidP="002B3B0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146F33" w:rsidRPr="00146F33" w:rsidTr="00146F33">
        <w:tc>
          <w:tcPr>
            <w:tcW w:w="7477" w:type="dxa"/>
          </w:tcPr>
          <w:p w:rsidR="00146F33" w:rsidRPr="00146F33" w:rsidRDefault="00146F33" w:rsidP="002B3B08">
            <w:pPr>
              <w:pStyle w:val="Heading1"/>
              <w:rPr>
                <w:sz w:val="24"/>
                <w:u w:val="none"/>
              </w:rPr>
            </w:pPr>
            <w:r w:rsidRPr="00146F33">
              <w:rPr>
                <w:sz w:val="24"/>
                <w:u w:val="none"/>
              </w:rPr>
              <w:t>Education and Training</w:t>
            </w:r>
          </w:p>
        </w:tc>
        <w:tc>
          <w:tcPr>
            <w:tcW w:w="1275" w:type="dxa"/>
          </w:tcPr>
          <w:p w:rsidR="00146F33" w:rsidRPr="00146F33" w:rsidRDefault="00146F33" w:rsidP="002B3B0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328" w:type="dxa"/>
          </w:tcPr>
          <w:p w:rsidR="00146F33" w:rsidRPr="00146F33" w:rsidRDefault="00146F33" w:rsidP="002B3B0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146F33" w:rsidRPr="00146F33" w:rsidTr="00146F33">
        <w:tc>
          <w:tcPr>
            <w:tcW w:w="7477" w:type="dxa"/>
          </w:tcPr>
          <w:p w:rsidR="00146F33" w:rsidRPr="00146F33" w:rsidRDefault="00146F33" w:rsidP="002B3B08">
            <w:pPr>
              <w:rPr>
                <w:rFonts w:ascii="Arial" w:hAnsi="Arial" w:cs="Arial"/>
                <w:sz w:val="24"/>
                <w:szCs w:val="24"/>
              </w:rPr>
            </w:pPr>
            <w:r w:rsidRPr="00146F33">
              <w:rPr>
                <w:rFonts w:ascii="Arial" w:hAnsi="Arial" w:cs="Arial"/>
                <w:sz w:val="24"/>
                <w:szCs w:val="24"/>
              </w:rPr>
              <w:t>Good standard of written English</w:t>
            </w:r>
          </w:p>
        </w:tc>
        <w:tc>
          <w:tcPr>
            <w:tcW w:w="1275" w:type="dxa"/>
          </w:tcPr>
          <w:p w:rsidR="00146F33" w:rsidRPr="00146F33" w:rsidRDefault="00146F33" w:rsidP="002B3B0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46F33">
              <w:rPr>
                <w:rFonts w:ascii="Arial" w:hAnsi="Arial" w:cs="Arial"/>
                <w:sz w:val="24"/>
                <w:szCs w:val="24"/>
              </w:rPr>
              <w:sym w:font="Wingdings" w:char="F0FC"/>
            </w:r>
          </w:p>
        </w:tc>
        <w:tc>
          <w:tcPr>
            <w:tcW w:w="1328" w:type="dxa"/>
          </w:tcPr>
          <w:p w:rsidR="00146F33" w:rsidRPr="00146F33" w:rsidRDefault="00146F33" w:rsidP="002B3B0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146F33" w:rsidRPr="00146F33" w:rsidTr="00146F33">
        <w:tc>
          <w:tcPr>
            <w:tcW w:w="7477" w:type="dxa"/>
          </w:tcPr>
          <w:p w:rsidR="00146F33" w:rsidRPr="00146F33" w:rsidRDefault="00146F33" w:rsidP="002B3B08">
            <w:pPr>
              <w:rPr>
                <w:rFonts w:ascii="Arial" w:hAnsi="Arial" w:cs="Arial"/>
                <w:sz w:val="24"/>
                <w:szCs w:val="24"/>
              </w:rPr>
            </w:pPr>
            <w:r w:rsidRPr="00146F33">
              <w:rPr>
                <w:rFonts w:ascii="Arial" w:hAnsi="Arial" w:cs="Arial"/>
                <w:sz w:val="24"/>
                <w:szCs w:val="24"/>
              </w:rPr>
              <w:t>Ability to communicate orally effectively in English</w:t>
            </w:r>
          </w:p>
        </w:tc>
        <w:tc>
          <w:tcPr>
            <w:tcW w:w="1275" w:type="dxa"/>
          </w:tcPr>
          <w:p w:rsidR="00146F33" w:rsidRPr="00146F33" w:rsidRDefault="00146F33" w:rsidP="002B3B0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46F33">
              <w:rPr>
                <w:rFonts w:ascii="Arial" w:hAnsi="Arial" w:cs="Arial"/>
                <w:sz w:val="24"/>
                <w:szCs w:val="24"/>
              </w:rPr>
              <w:sym w:font="Wingdings" w:char="F0FC"/>
            </w:r>
          </w:p>
        </w:tc>
        <w:tc>
          <w:tcPr>
            <w:tcW w:w="1328" w:type="dxa"/>
          </w:tcPr>
          <w:p w:rsidR="00146F33" w:rsidRPr="00146F33" w:rsidRDefault="00146F33" w:rsidP="002B3B0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146F33" w:rsidRPr="00146F33" w:rsidTr="00146F33">
        <w:tc>
          <w:tcPr>
            <w:tcW w:w="7477" w:type="dxa"/>
          </w:tcPr>
          <w:p w:rsidR="00146F33" w:rsidRPr="00146F33" w:rsidRDefault="00146F33" w:rsidP="002B3B08">
            <w:pPr>
              <w:pStyle w:val="Heading1"/>
              <w:rPr>
                <w:b w:val="0"/>
                <w:sz w:val="24"/>
                <w:u w:val="none"/>
              </w:rPr>
            </w:pPr>
            <w:r w:rsidRPr="00146F33">
              <w:rPr>
                <w:b w:val="0"/>
                <w:sz w:val="24"/>
                <w:u w:val="none"/>
              </w:rPr>
              <w:t>Ability to speak a community language other than English</w:t>
            </w:r>
          </w:p>
        </w:tc>
        <w:tc>
          <w:tcPr>
            <w:tcW w:w="1275" w:type="dxa"/>
          </w:tcPr>
          <w:p w:rsidR="00146F33" w:rsidRPr="00146F33" w:rsidRDefault="00146F33" w:rsidP="002B3B0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328" w:type="dxa"/>
          </w:tcPr>
          <w:p w:rsidR="00146F33" w:rsidRPr="00146F33" w:rsidRDefault="00146F33" w:rsidP="002B3B0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46F33">
              <w:rPr>
                <w:rFonts w:ascii="Arial" w:hAnsi="Arial" w:cs="Arial"/>
                <w:sz w:val="24"/>
                <w:szCs w:val="24"/>
              </w:rPr>
              <w:sym w:font="Wingdings" w:char="F0FC"/>
            </w:r>
          </w:p>
        </w:tc>
      </w:tr>
      <w:tr w:rsidR="00146F33" w:rsidRPr="00146F33" w:rsidTr="00146F33">
        <w:tc>
          <w:tcPr>
            <w:tcW w:w="7477" w:type="dxa"/>
          </w:tcPr>
          <w:p w:rsidR="00146F33" w:rsidRPr="00EE478C" w:rsidRDefault="00146F33" w:rsidP="002B3B08">
            <w:pPr>
              <w:pStyle w:val="Heading1"/>
              <w:rPr>
                <w:b w:val="0"/>
                <w:sz w:val="24"/>
                <w:u w:val="none"/>
              </w:rPr>
            </w:pPr>
          </w:p>
        </w:tc>
        <w:tc>
          <w:tcPr>
            <w:tcW w:w="1275" w:type="dxa"/>
          </w:tcPr>
          <w:p w:rsidR="00146F33" w:rsidRPr="00146F33" w:rsidRDefault="00146F33" w:rsidP="002B3B0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328" w:type="dxa"/>
          </w:tcPr>
          <w:p w:rsidR="00146F33" w:rsidRPr="00146F33" w:rsidRDefault="00146F33" w:rsidP="002B3B0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146F33" w:rsidRPr="00146F33" w:rsidTr="00146F33">
        <w:tc>
          <w:tcPr>
            <w:tcW w:w="7477" w:type="dxa"/>
          </w:tcPr>
          <w:p w:rsidR="00146F33" w:rsidRPr="00146F33" w:rsidRDefault="00146F33" w:rsidP="002B3B08">
            <w:pPr>
              <w:pStyle w:val="Heading1"/>
              <w:rPr>
                <w:sz w:val="24"/>
                <w:u w:val="none"/>
              </w:rPr>
            </w:pPr>
            <w:r w:rsidRPr="00146F33">
              <w:rPr>
                <w:sz w:val="24"/>
                <w:u w:val="none"/>
              </w:rPr>
              <w:t>Skills, knowledge and abilities</w:t>
            </w:r>
          </w:p>
        </w:tc>
        <w:tc>
          <w:tcPr>
            <w:tcW w:w="1275" w:type="dxa"/>
          </w:tcPr>
          <w:p w:rsidR="00146F33" w:rsidRPr="00146F33" w:rsidRDefault="00146F33" w:rsidP="002B3B0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328" w:type="dxa"/>
          </w:tcPr>
          <w:p w:rsidR="00146F33" w:rsidRPr="00146F33" w:rsidRDefault="00146F33" w:rsidP="002B3B0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146F33" w:rsidRPr="00146F33" w:rsidTr="00146F33">
        <w:tc>
          <w:tcPr>
            <w:tcW w:w="7477" w:type="dxa"/>
          </w:tcPr>
          <w:p w:rsidR="00146F33" w:rsidRPr="00146F33" w:rsidRDefault="00146F33" w:rsidP="002B3B08">
            <w:pPr>
              <w:rPr>
                <w:rFonts w:ascii="Arial" w:hAnsi="Arial" w:cs="Arial"/>
                <w:sz w:val="24"/>
                <w:szCs w:val="24"/>
              </w:rPr>
            </w:pPr>
            <w:r w:rsidRPr="00146F33">
              <w:rPr>
                <w:rFonts w:ascii="Arial" w:hAnsi="Arial" w:cs="Arial"/>
                <w:sz w:val="24"/>
                <w:szCs w:val="24"/>
              </w:rPr>
              <w:t>Good communication skills</w:t>
            </w:r>
          </w:p>
        </w:tc>
        <w:tc>
          <w:tcPr>
            <w:tcW w:w="1275" w:type="dxa"/>
          </w:tcPr>
          <w:p w:rsidR="00146F33" w:rsidRPr="00146F33" w:rsidRDefault="00146F33" w:rsidP="002B3B0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46F33">
              <w:rPr>
                <w:rFonts w:ascii="Arial" w:hAnsi="Arial" w:cs="Arial"/>
                <w:sz w:val="24"/>
                <w:szCs w:val="24"/>
              </w:rPr>
              <w:sym w:font="Wingdings" w:char="F0FC"/>
            </w:r>
          </w:p>
        </w:tc>
        <w:tc>
          <w:tcPr>
            <w:tcW w:w="1328" w:type="dxa"/>
          </w:tcPr>
          <w:p w:rsidR="00146F33" w:rsidRPr="00146F33" w:rsidRDefault="00146F33" w:rsidP="002B3B0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B44B3C" w:rsidRPr="00146F33" w:rsidTr="00146F33">
        <w:tc>
          <w:tcPr>
            <w:tcW w:w="7477" w:type="dxa"/>
          </w:tcPr>
          <w:p w:rsidR="00B44B3C" w:rsidRPr="00146F33" w:rsidRDefault="00B44B3C" w:rsidP="002B3B0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Ability to be self-directed, self-motivated , effective and use initiative</w:t>
            </w:r>
            <w:r w:rsidR="003022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</w:tc>
        <w:tc>
          <w:tcPr>
            <w:tcW w:w="1275" w:type="dxa"/>
          </w:tcPr>
          <w:p w:rsidR="00B44B3C" w:rsidRPr="00146F33" w:rsidRDefault="00B44B3C" w:rsidP="002B3B0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328" w:type="dxa"/>
          </w:tcPr>
          <w:p w:rsidR="00B44B3C" w:rsidRPr="00146F33" w:rsidRDefault="00B44B3C" w:rsidP="002B3B0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146F33" w:rsidRPr="00146F33" w:rsidTr="00146F33">
        <w:tc>
          <w:tcPr>
            <w:tcW w:w="7477" w:type="dxa"/>
          </w:tcPr>
          <w:p w:rsidR="00146F33" w:rsidRPr="00146F33" w:rsidRDefault="00146F33" w:rsidP="002B3B08">
            <w:pPr>
              <w:rPr>
                <w:rFonts w:ascii="Arial" w:hAnsi="Arial" w:cs="Arial"/>
                <w:sz w:val="24"/>
                <w:szCs w:val="24"/>
              </w:rPr>
            </w:pPr>
            <w:r w:rsidRPr="00146F33">
              <w:rPr>
                <w:rFonts w:ascii="Arial" w:hAnsi="Arial" w:cs="Arial"/>
                <w:sz w:val="24"/>
                <w:szCs w:val="24"/>
              </w:rPr>
              <w:t>Ability to have positive interactions with children of all ages</w:t>
            </w:r>
          </w:p>
        </w:tc>
        <w:tc>
          <w:tcPr>
            <w:tcW w:w="1275" w:type="dxa"/>
          </w:tcPr>
          <w:p w:rsidR="00146F33" w:rsidRPr="00146F33" w:rsidRDefault="00146F33" w:rsidP="002B3B0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46F33">
              <w:rPr>
                <w:rFonts w:ascii="Arial" w:hAnsi="Arial" w:cs="Arial"/>
                <w:sz w:val="24"/>
                <w:szCs w:val="24"/>
              </w:rPr>
              <w:sym w:font="Wingdings" w:char="F0FC"/>
            </w:r>
          </w:p>
        </w:tc>
        <w:tc>
          <w:tcPr>
            <w:tcW w:w="1328" w:type="dxa"/>
          </w:tcPr>
          <w:p w:rsidR="00146F33" w:rsidRPr="00146F33" w:rsidRDefault="00146F33" w:rsidP="002B3B0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146F33" w:rsidRPr="00146F33" w:rsidTr="00146F33">
        <w:tc>
          <w:tcPr>
            <w:tcW w:w="7477" w:type="dxa"/>
          </w:tcPr>
          <w:p w:rsidR="00146F33" w:rsidRPr="00146F33" w:rsidRDefault="00146F33" w:rsidP="002B3B08">
            <w:pPr>
              <w:rPr>
                <w:rFonts w:ascii="Arial" w:hAnsi="Arial" w:cs="Arial"/>
                <w:sz w:val="24"/>
                <w:szCs w:val="24"/>
              </w:rPr>
            </w:pPr>
            <w:r w:rsidRPr="00146F33">
              <w:rPr>
                <w:rFonts w:ascii="Arial" w:hAnsi="Arial" w:cs="Arial"/>
                <w:sz w:val="24"/>
                <w:szCs w:val="24"/>
              </w:rPr>
              <w:t>Ability to work with children from a wide range of social and cultural backgrounds</w:t>
            </w:r>
          </w:p>
        </w:tc>
        <w:tc>
          <w:tcPr>
            <w:tcW w:w="1275" w:type="dxa"/>
          </w:tcPr>
          <w:p w:rsidR="00146F33" w:rsidRPr="00146F33" w:rsidRDefault="00146F33" w:rsidP="002B3B0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46F33">
              <w:rPr>
                <w:rFonts w:ascii="Arial" w:hAnsi="Arial" w:cs="Arial"/>
                <w:sz w:val="24"/>
                <w:szCs w:val="24"/>
              </w:rPr>
              <w:sym w:font="Wingdings" w:char="F0FC"/>
            </w:r>
          </w:p>
        </w:tc>
        <w:tc>
          <w:tcPr>
            <w:tcW w:w="1328" w:type="dxa"/>
          </w:tcPr>
          <w:p w:rsidR="00146F33" w:rsidRPr="00146F33" w:rsidRDefault="00146F33" w:rsidP="002B3B0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146F33" w:rsidRPr="00146F33" w:rsidTr="00146F33">
        <w:tc>
          <w:tcPr>
            <w:tcW w:w="7477" w:type="dxa"/>
          </w:tcPr>
          <w:p w:rsidR="00146F33" w:rsidRPr="00146F33" w:rsidRDefault="00146F33" w:rsidP="002B3B08">
            <w:pPr>
              <w:rPr>
                <w:rFonts w:ascii="Arial" w:hAnsi="Arial" w:cs="Arial"/>
                <w:sz w:val="24"/>
                <w:szCs w:val="24"/>
              </w:rPr>
            </w:pPr>
            <w:r w:rsidRPr="00146F33">
              <w:rPr>
                <w:rFonts w:ascii="Arial" w:hAnsi="Arial" w:cs="Arial"/>
                <w:sz w:val="24"/>
                <w:szCs w:val="24"/>
              </w:rPr>
              <w:t>Ability to use own initiative to deal effectively with minor accidents and injuries and in a calm and confident manner</w:t>
            </w:r>
          </w:p>
        </w:tc>
        <w:tc>
          <w:tcPr>
            <w:tcW w:w="1275" w:type="dxa"/>
          </w:tcPr>
          <w:p w:rsidR="00146F33" w:rsidRPr="00146F33" w:rsidRDefault="00146F33" w:rsidP="002B3B0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46F33">
              <w:rPr>
                <w:rFonts w:ascii="Arial" w:hAnsi="Arial" w:cs="Arial"/>
                <w:sz w:val="24"/>
                <w:szCs w:val="24"/>
              </w:rPr>
              <w:sym w:font="Wingdings" w:char="F0FC"/>
            </w:r>
          </w:p>
        </w:tc>
        <w:tc>
          <w:tcPr>
            <w:tcW w:w="1328" w:type="dxa"/>
          </w:tcPr>
          <w:p w:rsidR="00146F33" w:rsidRPr="00146F33" w:rsidRDefault="00146F33" w:rsidP="002B3B0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B44B3C" w:rsidRPr="00146F33" w:rsidTr="00146F33">
        <w:tc>
          <w:tcPr>
            <w:tcW w:w="7477" w:type="dxa"/>
          </w:tcPr>
          <w:p w:rsidR="00B44B3C" w:rsidRPr="00146F33" w:rsidRDefault="00B44B3C" w:rsidP="00B44B3C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Ability to have challenging conversations to address issues e.g persistently absent families</w:t>
            </w:r>
          </w:p>
        </w:tc>
        <w:tc>
          <w:tcPr>
            <w:tcW w:w="1275" w:type="dxa"/>
          </w:tcPr>
          <w:p w:rsidR="00B44B3C" w:rsidRPr="00146F33" w:rsidRDefault="00B44B3C" w:rsidP="002B3B0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46F33">
              <w:rPr>
                <w:rFonts w:ascii="Arial" w:hAnsi="Arial" w:cs="Arial"/>
                <w:sz w:val="24"/>
                <w:szCs w:val="24"/>
              </w:rPr>
              <w:sym w:font="Wingdings" w:char="F0FC"/>
            </w:r>
          </w:p>
        </w:tc>
        <w:tc>
          <w:tcPr>
            <w:tcW w:w="1328" w:type="dxa"/>
          </w:tcPr>
          <w:p w:rsidR="00B44B3C" w:rsidRPr="00146F33" w:rsidRDefault="00B44B3C" w:rsidP="002B3B0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146F33" w:rsidRPr="00146F33" w:rsidTr="00146F33">
        <w:tc>
          <w:tcPr>
            <w:tcW w:w="7477" w:type="dxa"/>
          </w:tcPr>
          <w:p w:rsidR="00146F33" w:rsidRPr="00146F33" w:rsidRDefault="00146F33" w:rsidP="002B3B08">
            <w:pPr>
              <w:rPr>
                <w:rFonts w:ascii="Arial" w:hAnsi="Arial" w:cs="Arial"/>
                <w:sz w:val="24"/>
                <w:szCs w:val="24"/>
              </w:rPr>
            </w:pPr>
            <w:r w:rsidRPr="00146F33">
              <w:rPr>
                <w:rFonts w:ascii="Arial" w:hAnsi="Arial" w:cs="Arial"/>
                <w:sz w:val="24"/>
                <w:szCs w:val="24"/>
              </w:rPr>
              <w:t>Able to maintain confidentiality at all times about school issues, within school and in the wider community</w:t>
            </w:r>
          </w:p>
        </w:tc>
        <w:tc>
          <w:tcPr>
            <w:tcW w:w="1275" w:type="dxa"/>
          </w:tcPr>
          <w:p w:rsidR="00146F33" w:rsidRPr="00146F33" w:rsidRDefault="00146F33" w:rsidP="002B3B0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46F33">
              <w:rPr>
                <w:rFonts w:ascii="Arial" w:hAnsi="Arial" w:cs="Arial"/>
                <w:sz w:val="24"/>
                <w:szCs w:val="24"/>
              </w:rPr>
              <w:sym w:font="Wingdings" w:char="F0FC"/>
            </w:r>
          </w:p>
        </w:tc>
        <w:tc>
          <w:tcPr>
            <w:tcW w:w="1328" w:type="dxa"/>
          </w:tcPr>
          <w:p w:rsidR="00146F33" w:rsidRPr="00146F33" w:rsidRDefault="00146F33" w:rsidP="002B3B0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146F33" w:rsidRPr="00146F33" w:rsidTr="00146F33">
        <w:tc>
          <w:tcPr>
            <w:tcW w:w="7477" w:type="dxa"/>
          </w:tcPr>
          <w:p w:rsidR="00146F33" w:rsidRPr="00146F33" w:rsidRDefault="00146F33" w:rsidP="002B3B08">
            <w:pPr>
              <w:rPr>
                <w:rFonts w:ascii="Arial" w:hAnsi="Arial" w:cs="Arial"/>
                <w:sz w:val="24"/>
                <w:szCs w:val="24"/>
              </w:rPr>
            </w:pPr>
            <w:r w:rsidRPr="00146F33">
              <w:rPr>
                <w:rFonts w:ascii="Arial" w:hAnsi="Arial" w:cs="Arial"/>
                <w:sz w:val="24"/>
                <w:szCs w:val="24"/>
              </w:rPr>
              <w:lastRenderedPageBreak/>
              <w:t>Knowledge and understanding of Health &amp; Safety standards within a school setting</w:t>
            </w:r>
          </w:p>
        </w:tc>
        <w:tc>
          <w:tcPr>
            <w:tcW w:w="1275" w:type="dxa"/>
          </w:tcPr>
          <w:p w:rsidR="00146F33" w:rsidRPr="00146F33" w:rsidRDefault="00146F33" w:rsidP="002B3B0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46F33">
              <w:rPr>
                <w:rFonts w:ascii="Arial" w:hAnsi="Arial" w:cs="Arial"/>
                <w:sz w:val="24"/>
                <w:szCs w:val="24"/>
              </w:rPr>
              <w:sym w:font="Wingdings" w:char="F0FC"/>
            </w:r>
          </w:p>
        </w:tc>
        <w:tc>
          <w:tcPr>
            <w:tcW w:w="1328" w:type="dxa"/>
          </w:tcPr>
          <w:p w:rsidR="00146F33" w:rsidRPr="00146F33" w:rsidRDefault="00146F33" w:rsidP="002B3B0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146F33" w:rsidRPr="00146F33" w:rsidTr="00146F33">
        <w:tc>
          <w:tcPr>
            <w:tcW w:w="7477" w:type="dxa"/>
          </w:tcPr>
          <w:p w:rsidR="00146F33" w:rsidRPr="00146F33" w:rsidRDefault="00146F33" w:rsidP="002B3B08">
            <w:pPr>
              <w:rPr>
                <w:rFonts w:ascii="Arial" w:hAnsi="Arial" w:cs="Arial"/>
                <w:sz w:val="24"/>
                <w:szCs w:val="24"/>
              </w:rPr>
            </w:pPr>
            <w:r w:rsidRPr="00146F33">
              <w:rPr>
                <w:rFonts w:ascii="Arial" w:hAnsi="Arial" w:cs="Arial"/>
                <w:sz w:val="24"/>
                <w:szCs w:val="24"/>
              </w:rPr>
              <w:t>Ability to record clear and accurate incident/accident reports</w:t>
            </w:r>
          </w:p>
        </w:tc>
        <w:tc>
          <w:tcPr>
            <w:tcW w:w="1275" w:type="dxa"/>
          </w:tcPr>
          <w:p w:rsidR="00146F33" w:rsidRPr="00146F33" w:rsidRDefault="00146F33" w:rsidP="002B3B0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46F33">
              <w:rPr>
                <w:rFonts w:ascii="Arial" w:hAnsi="Arial" w:cs="Arial"/>
                <w:sz w:val="24"/>
                <w:szCs w:val="24"/>
              </w:rPr>
              <w:sym w:font="Wingdings" w:char="F0FC"/>
            </w:r>
          </w:p>
        </w:tc>
        <w:tc>
          <w:tcPr>
            <w:tcW w:w="1328" w:type="dxa"/>
          </w:tcPr>
          <w:p w:rsidR="00146F33" w:rsidRPr="00146F33" w:rsidRDefault="00146F33" w:rsidP="002B3B0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146F33" w:rsidRPr="00146F33" w:rsidTr="00146F33">
        <w:tc>
          <w:tcPr>
            <w:tcW w:w="7477" w:type="dxa"/>
          </w:tcPr>
          <w:p w:rsidR="00146F33" w:rsidRPr="00146F33" w:rsidRDefault="00146F33" w:rsidP="002B3B08">
            <w:pPr>
              <w:rPr>
                <w:rFonts w:ascii="Arial" w:hAnsi="Arial" w:cs="Arial"/>
                <w:sz w:val="24"/>
                <w:szCs w:val="24"/>
              </w:rPr>
            </w:pPr>
            <w:r w:rsidRPr="00146F33">
              <w:rPr>
                <w:rFonts w:ascii="Arial" w:hAnsi="Arial" w:cs="Arial"/>
                <w:sz w:val="24"/>
                <w:szCs w:val="24"/>
              </w:rPr>
              <w:t>Sensitivity and empathy to issues facing  pupils and their families</w:t>
            </w:r>
          </w:p>
        </w:tc>
        <w:tc>
          <w:tcPr>
            <w:tcW w:w="1275" w:type="dxa"/>
          </w:tcPr>
          <w:p w:rsidR="00146F33" w:rsidRPr="00146F33" w:rsidRDefault="00146F33" w:rsidP="002B3B0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46F33">
              <w:rPr>
                <w:rFonts w:ascii="Arial" w:hAnsi="Arial" w:cs="Arial"/>
                <w:sz w:val="24"/>
                <w:szCs w:val="24"/>
              </w:rPr>
              <w:sym w:font="Wingdings" w:char="F0FC"/>
            </w:r>
          </w:p>
        </w:tc>
        <w:tc>
          <w:tcPr>
            <w:tcW w:w="1328" w:type="dxa"/>
          </w:tcPr>
          <w:p w:rsidR="00146F33" w:rsidRPr="00146F33" w:rsidRDefault="00146F33" w:rsidP="002B3B0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B44B3C" w:rsidRPr="00146F33" w:rsidTr="00146F33">
        <w:tc>
          <w:tcPr>
            <w:tcW w:w="7477" w:type="dxa"/>
          </w:tcPr>
          <w:p w:rsidR="00B44B3C" w:rsidRPr="00EE478C" w:rsidRDefault="00B44B3C" w:rsidP="00B44B3C">
            <w:pPr>
              <w:pStyle w:val="Heading1"/>
              <w:rPr>
                <w:b w:val="0"/>
                <w:sz w:val="24"/>
                <w:u w:val="none"/>
              </w:rPr>
            </w:pPr>
            <w:r>
              <w:rPr>
                <w:b w:val="0"/>
                <w:sz w:val="24"/>
                <w:u w:val="none"/>
              </w:rPr>
              <w:t xml:space="preserve">Experience of using a school management system e.g SIMs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1275" w:type="dxa"/>
          </w:tcPr>
          <w:p w:rsidR="00B44B3C" w:rsidRPr="00146F33" w:rsidRDefault="00B44B3C" w:rsidP="00B44B3C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328" w:type="dxa"/>
          </w:tcPr>
          <w:p w:rsidR="00B44B3C" w:rsidRPr="00146F33" w:rsidRDefault="00B44B3C" w:rsidP="00B44B3C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46F33">
              <w:rPr>
                <w:rFonts w:ascii="Arial" w:hAnsi="Arial" w:cs="Arial"/>
                <w:sz w:val="24"/>
                <w:szCs w:val="24"/>
              </w:rPr>
              <w:sym w:font="Wingdings" w:char="F0FC"/>
            </w:r>
          </w:p>
        </w:tc>
      </w:tr>
      <w:tr w:rsidR="00B44B3C" w:rsidRPr="00146F33" w:rsidTr="00146F33">
        <w:tc>
          <w:tcPr>
            <w:tcW w:w="7477" w:type="dxa"/>
          </w:tcPr>
          <w:p w:rsidR="00B44B3C" w:rsidRPr="00146F33" w:rsidRDefault="00B44B3C" w:rsidP="00B44B3C">
            <w:pPr>
              <w:pStyle w:val="Header"/>
              <w:rPr>
                <w:rFonts w:ascii="Arial" w:hAnsi="Arial" w:cs="Arial"/>
                <w:b/>
                <w:bCs/>
              </w:rPr>
            </w:pPr>
          </w:p>
          <w:p w:rsidR="00B44B3C" w:rsidRPr="00146F33" w:rsidRDefault="00B44B3C" w:rsidP="00B44B3C">
            <w:pPr>
              <w:pStyle w:val="Header"/>
              <w:rPr>
                <w:rFonts w:ascii="Arial" w:hAnsi="Arial" w:cs="Arial"/>
                <w:b/>
                <w:bCs/>
              </w:rPr>
            </w:pPr>
            <w:r w:rsidRPr="00146F33">
              <w:rPr>
                <w:rFonts w:ascii="Arial" w:hAnsi="Arial" w:cs="Arial"/>
                <w:b/>
                <w:bCs/>
              </w:rPr>
              <w:t>Other Job Specific Requirements</w:t>
            </w:r>
          </w:p>
        </w:tc>
        <w:tc>
          <w:tcPr>
            <w:tcW w:w="1275" w:type="dxa"/>
          </w:tcPr>
          <w:p w:rsidR="00B44B3C" w:rsidRPr="00146F33" w:rsidRDefault="00B44B3C" w:rsidP="00B44B3C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328" w:type="dxa"/>
          </w:tcPr>
          <w:p w:rsidR="00B44B3C" w:rsidRPr="00146F33" w:rsidRDefault="00B44B3C" w:rsidP="00B44B3C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B44B3C" w:rsidRPr="00146F33" w:rsidTr="00146F33">
        <w:tc>
          <w:tcPr>
            <w:tcW w:w="7477" w:type="dxa"/>
          </w:tcPr>
          <w:p w:rsidR="00B44B3C" w:rsidRPr="00146F33" w:rsidRDefault="00B44B3C" w:rsidP="00B44B3C">
            <w:pPr>
              <w:rPr>
                <w:rFonts w:ascii="Arial" w:hAnsi="Arial" w:cs="Arial"/>
                <w:sz w:val="24"/>
                <w:szCs w:val="24"/>
              </w:rPr>
            </w:pPr>
            <w:r w:rsidRPr="00146F33">
              <w:rPr>
                <w:rFonts w:ascii="Arial" w:hAnsi="Arial" w:cs="Arial"/>
                <w:sz w:val="24"/>
                <w:szCs w:val="24"/>
              </w:rPr>
              <w:t>A willingness to promote the ethos of the school</w:t>
            </w:r>
          </w:p>
        </w:tc>
        <w:tc>
          <w:tcPr>
            <w:tcW w:w="1275" w:type="dxa"/>
          </w:tcPr>
          <w:p w:rsidR="00B44B3C" w:rsidRPr="00146F33" w:rsidRDefault="00B44B3C" w:rsidP="00B44B3C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46F33">
              <w:rPr>
                <w:rFonts w:ascii="Arial" w:hAnsi="Arial" w:cs="Arial"/>
                <w:sz w:val="24"/>
                <w:szCs w:val="24"/>
              </w:rPr>
              <w:sym w:font="Wingdings" w:char="F0FC"/>
            </w:r>
          </w:p>
        </w:tc>
        <w:tc>
          <w:tcPr>
            <w:tcW w:w="1328" w:type="dxa"/>
          </w:tcPr>
          <w:p w:rsidR="00B44B3C" w:rsidRPr="00146F33" w:rsidRDefault="00B44B3C" w:rsidP="00B44B3C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B44B3C" w:rsidRPr="00146F33" w:rsidTr="00146F33">
        <w:tc>
          <w:tcPr>
            <w:tcW w:w="7477" w:type="dxa"/>
          </w:tcPr>
          <w:p w:rsidR="00B44B3C" w:rsidRPr="00146F33" w:rsidRDefault="00B44B3C" w:rsidP="00B44B3C">
            <w:pPr>
              <w:rPr>
                <w:rFonts w:ascii="Arial" w:hAnsi="Arial" w:cs="Arial"/>
                <w:sz w:val="24"/>
                <w:szCs w:val="24"/>
              </w:rPr>
            </w:pPr>
            <w:r w:rsidRPr="00146F33">
              <w:rPr>
                <w:rFonts w:ascii="Arial" w:hAnsi="Arial" w:cs="Arial"/>
                <w:sz w:val="24"/>
                <w:szCs w:val="24"/>
              </w:rPr>
              <w:t xml:space="preserve">Commitment to the Council’s Equal Opportunities Policy and Acceptance of their responsibility for its practical application. </w:t>
            </w:r>
          </w:p>
        </w:tc>
        <w:tc>
          <w:tcPr>
            <w:tcW w:w="1275" w:type="dxa"/>
          </w:tcPr>
          <w:p w:rsidR="00B44B3C" w:rsidRPr="00146F33" w:rsidRDefault="00B44B3C" w:rsidP="00B44B3C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46F33">
              <w:rPr>
                <w:rFonts w:ascii="Arial" w:hAnsi="Arial" w:cs="Arial"/>
                <w:sz w:val="24"/>
                <w:szCs w:val="24"/>
              </w:rPr>
              <w:sym w:font="Wingdings" w:char="F0FC"/>
            </w:r>
          </w:p>
        </w:tc>
        <w:tc>
          <w:tcPr>
            <w:tcW w:w="1328" w:type="dxa"/>
          </w:tcPr>
          <w:p w:rsidR="00B44B3C" w:rsidRPr="00146F33" w:rsidRDefault="00B44B3C" w:rsidP="00B44B3C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B44B3C" w:rsidRPr="00146F33" w:rsidTr="00146F33">
        <w:tc>
          <w:tcPr>
            <w:tcW w:w="7477" w:type="dxa"/>
          </w:tcPr>
          <w:p w:rsidR="00B44B3C" w:rsidRPr="00146F33" w:rsidRDefault="00B44B3C" w:rsidP="00B44B3C">
            <w:pPr>
              <w:rPr>
                <w:rFonts w:ascii="Arial" w:hAnsi="Arial" w:cs="Arial"/>
                <w:sz w:val="24"/>
                <w:szCs w:val="24"/>
              </w:rPr>
            </w:pPr>
            <w:r w:rsidRPr="00146F33">
              <w:rPr>
                <w:rFonts w:ascii="Arial" w:hAnsi="Arial" w:cs="Arial"/>
                <w:sz w:val="24"/>
                <w:szCs w:val="24"/>
              </w:rPr>
              <w:t>Enhanced CRB Disclosure</w:t>
            </w:r>
          </w:p>
        </w:tc>
        <w:tc>
          <w:tcPr>
            <w:tcW w:w="1275" w:type="dxa"/>
          </w:tcPr>
          <w:p w:rsidR="00B44B3C" w:rsidRPr="00146F33" w:rsidRDefault="00B44B3C" w:rsidP="00B44B3C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46F33">
              <w:rPr>
                <w:rFonts w:ascii="Arial" w:hAnsi="Arial" w:cs="Arial"/>
                <w:sz w:val="24"/>
                <w:szCs w:val="24"/>
              </w:rPr>
              <w:sym w:font="Wingdings" w:char="F0FC"/>
            </w:r>
          </w:p>
        </w:tc>
        <w:tc>
          <w:tcPr>
            <w:tcW w:w="1328" w:type="dxa"/>
          </w:tcPr>
          <w:p w:rsidR="00B44B3C" w:rsidRPr="00146F33" w:rsidRDefault="00B44B3C" w:rsidP="00B44B3C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B44B3C" w:rsidRPr="00146F33" w:rsidTr="00146F33">
        <w:tc>
          <w:tcPr>
            <w:tcW w:w="7477" w:type="dxa"/>
          </w:tcPr>
          <w:p w:rsidR="00B44B3C" w:rsidRPr="00146F33" w:rsidRDefault="00B44B3C" w:rsidP="00B44B3C">
            <w:pPr>
              <w:rPr>
                <w:rFonts w:ascii="Arial" w:hAnsi="Arial" w:cs="Arial"/>
                <w:sz w:val="24"/>
                <w:szCs w:val="24"/>
              </w:rPr>
            </w:pPr>
            <w:r w:rsidRPr="00146F33">
              <w:rPr>
                <w:rFonts w:ascii="Arial" w:hAnsi="Arial" w:cs="Arial"/>
                <w:sz w:val="24"/>
                <w:szCs w:val="24"/>
              </w:rPr>
              <w:t>A willingness to undertake further training and development within the role</w:t>
            </w:r>
          </w:p>
        </w:tc>
        <w:tc>
          <w:tcPr>
            <w:tcW w:w="1275" w:type="dxa"/>
          </w:tcPr>
          <w:p w:rsidR="00B44B3C" w:rsidRPr="00146F33" w:rsidRDefault="00B44B3C" w:rsidP="00B44B3C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46F33">
              <w:rPr>
                <w:rFonts w:ascii="Arial" w:hAnsi="Arial" w:cs="Arial"/>
                <w:sz w:val="24"/>
                <w:szCs w:val="24"/>
              </w:rPr>
              <w:sym w:font="Wingdings" w:char="F0FC"/>
            </w:r>
          </w:p>
        </w:tc>
        <w:tc>
          <w:tcPr>
            <w:tcW w:w="1328" w:type="dxa"/>
          </w:tcPr>
          <w:p w:rsidR="00B44B3C" w:rsidRPr="00146F33" w:rsidRDefault="00B44B3C" w:rsidP="00B44B3C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B44B3C" w:rsidRPr="00146F33" w:rsidTr="00146F33">
        <w:tc>
          <w:tcPr>
            <w:tcW w:w="7477" w:type="dxa"/>
          </w:tcPr>
          <w:p w:rsidR="00B44B3C" w:rsidRPr="00146F33" w:rsidRDefault="00B44B3C" w:rsidP="00B44B3C">
            <w:pPr>
              <w:pStyle w:val="Heading5"/>
              <w:rPr>
                <w:rFonts w:ascii="Arial" w:hAnsi="Arial" w:cs="Arial"/>
                <w:sz w:val="24"/>
                <w:szCs w:val="24"/>
              </w:rPr>
            </w:pPr>
            <w:r w:rsidRPr="00146F33">
              <w:rPr>
                <w:rFonts w:ascii="Arial" w:hAnsi="Arial" w:cs="Arial"/>
                <w:sz w:val="24"/>
                <w:szCs w:val="24"/>
              </w:rPr>
              <w:t>Disqualifying Factors</w:t>
            </w:r>
          </w:p>
        </w:tc>
        <w:tc>
          <w:tcPr>
            <w:tcW w:w="1275" w:type="dxa"/>
          </w:tcPr>
          <w:p w:rsidR="00B44B3C" w:rsidRPr="00146F33" w:rsidRDefault="00B44B3C" w:rsidP="00B44B3C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328" w:type="dxa"/>
          </w:tcPr>
          <w:p w:rsidR="00B44B3C" w:rsidRPr="00146F33" w:rsidRDefault="00B44B3C" w:rsidP="00B44B3C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B44B3C" w:rsidRPr="00146F33" w:rsidTr="00146F33">
        <w:tc>
          <w:tcPr>
            <w:tcW w:w="7477" w:type="dxa"/>
          </w:tcPr>
          <w:p w:rsidR="00B44B3C" w:rsidRPr="00146F33" w:rsidRDefault="00B44B3C" w:rsidP="00B44B3C">
            <w:pPr>
              <w:rPr>
                <w:rFonts w:ascii="Arial" w:hAnsi="Arial" w:cs="Arial"/>
                <w:sz w:val="24"/>
                <w:szCs w:val="24"/>
              </w:rPr>
            </w:pPr>
            <w:r w:rsidRPr="00146F33">
              <w:rPr>
                <w:rFonts w:ascii="Arial" w:hAnsi="Arial" w:cs="Arial"/>
                <w:sz w:val="24"/>
                <w:szCs w:val="24"/>
              </w:rPr>
              <w:t>Indication of sexist, racist, or anti-disability attitudes or any other attitudes in conflict with the Council’s Equal Opportunities Policy</w:t>
            </w:r>
          </w:p>
        </w:tc>
        <w:tc>
          <w:tcPr>
            <w:tcW w:w="1275" w:type="dxa"/>
          </w:tcPr>
          <w:p w:rsidR="00B44B3C" w:rsidRPr="00146F33" w:rsidRDefault="00B44B3C" w:rsidP="00B44B3C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328" w:type="dxa"/>
          </w:tcPr>
          <w:p w:rsidR="00B44B3C" w:rsidRPr="00146F33" w:rsidRDefault="00B44B3C" w:rsidP="00B44B3C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B44B3C" w:rsidRPr="00146F33" w:rsidTr="00146F33">
        <w:tc>
          <w:tcPr>
            <w:tcW w:w="7477" w:type="dxa"/>
          </w:tcPr>
          <w:p w:rsidR="00B44B3C" w:rsidRPr="00146F33" w:rsidRDefault="00B44B3C" w:rsidP="00B44B3C">
            <w:pPr>
              <w:rPr>
                <w:rFonts w:ascii="Arial" w:hAnsi="Arial" w:cs="Arial"/>
                <w:sz w:val="24"/>
                <w:szCs w:val="24"/>
              </w:rPr>
            </w:pPr>
            <w:r w:rsidRPr="00146F33">
              <w:rPr>
                <w:rFonts w:ascii="Arial" w:hAnsi="Arial" w:cs="Arial"/>
                <w:sz w:val="24"/>
                <w:szCs w:val="24"/>
              </w:rPr>
              <w:t>An inability to provide relevant documentation which permits working in the UK eg passport, visa and work permit, birth certificate</w:t>
            </w:r>
          </w:p>
        </w:tc>
        <w:tc>
          <w:tcPr>
            <w:tcW w:w="1275" w:type="dxa"/>
          </w:tcPr>
          <w:p w:rsidR="00B44B3C" w:rsidRPr="00146F33" w:rsidRDefault="00B44B3C" w:rsidP="00B44B3C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328" w:type="dxa"/>
          </w:tcPr>
          <w:p w:rsidR="00B44B3C" w:rsidRPr="00146F33" w:rsidRDefault="00B44B3C" w:rsidP="00B44B3C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146F33" w:rsidRPr="00146F33" w:rsidRDefault="00146F33" w:rsidP="00146F33">
      <w:pPr>
        <w:jc w:val="both"/>
        <w:rPr>
          <w:rFonts w:ascii="Arial" w:hAnsi="Arial" w:cs="Arial"/>
          <w:sz w:val="24"/>
          <w:szCs w:val="24"/>
        </w:rPr>
      </w:pPr>
    </w:p>
    <w:p w:rsidR="00146F33" w:rsidRPr="00146F33" w:rsidRDefault="00146F33" w:rsidP="00146F33">
      <w:pPr>
        <w:rPr>
          <w:rFonts w:ascii="Arial" w:hAnsi="Arial" w:cs="Arial"/>
          <w:i/>
          <w:sz w:val="24"/>
          <w:szCs w:val="24"/>
        </w:rPr>
      </w:pPr>
      <w:r w:rsidRPr="00146F33">
        <w:rPr>
          <w:rFonts w:ascii="Arial" w:hAnsi="Arial" w:cs="Arial"/>
          <w:sz w:val="24"/>
          <w:szCs w:val="24"/>
        </w:rPr>
        <w:t>E = Essential requirements (</w:t>
      </w:r>
      <w:r w:rsidRPr="00146F33">
        <w:rPr>
          <w:rFonts w:ascii="Arial" w:hAnsi="Arial" w:cs="Arial"/>
          <w:i/>
          <w:sz w:val="24"/>
          <w:szCs w:val="24"/>
        </w:rPr>
        <w:t>those without which a candidate would simply be unable to do the job)</w:t>
      </w:r>
    </w:p>
    <w:p w:rsidR="00146F33" w:rsidRPr="00146F33" w:rsidRDefault="00146F33" w:rsidP="00146F33">
      <w:pPr>
        <w:rPr>
          <w:rFonts w:ascii="Arial" w:hAnsi="Arial" w:cs="Arial"/>
          <w:sz w:val="24"/>
          <w:szCs w:val="24"/>
        </w:rPr>
      </w:pPr>
    </w:p>
    <w:p w:rsidR="00146F33" w:rsidRPr="00146F33" w:rsidRDefault="00146F33" w:rsidP="00146F33">
      <w:pPr>
        <w:rPr>
          <w:rFonts w:ascii="Arial" w:hAnsi="Arial" w:cs="Arial"/>
          <w:sz w:val="24"/>
          <w:szCs w:val="24"/>
        </w:rPr>
      </w:pPr>
      <w:r w:rsidRPr="00146F33">
        <w:rPr>
          <w:rFonts w:ascii="Arial" w:hAnsi="Arial" w:cs="Arial"/>
          <w:sz w:val="24"/>
          <w:szCs w:val="24"/>
        </w:rPr>
        <w:t>D = Desirable (</w:t>
      </w:r>
      <w:r w:rsidRPr="00146F33">
        <w:rPr>
          <w:rFonts w:ascii="Arial" w:hAnsi="Arial" w:cs="Arial"/>
          <w:i/>
          <w:sz w:val="24"/>
          <w:szCs w:val="24"/>
        </w:rPr>
        <w:t>those which would be useful for the post-holder to possess)</w:t>
      </w:r>
    </w:p>
    <w:p w:rsidR="000F26CD" w:rsidRPr="00146F33" w:rsidRDefault="000F26CD">
      <w:pPr>
        <w:rPr>
          <w:rFonts w:ascii="Arial" w:hAnsi="Arial" w:cs="Arial"/>
          <w:sz w:val="24"/>
          <w:szCs w:val="24"/>
        </w:rPr>
      </w:pPr>
    </w:p>
    <w:p w:rsidR="000F26CD" w:rsidRPr="00146F33" w:rsidRDefault="000F26CD">
      <w:pPr>
        <w:rPr>
          <w:rFonts w:ascii="Arial" w:hAnsi="Arial" w:cs="Arial"/>
          <w:sz w:val="24"/>
          <w:szCs w:val="24"/>
        </w:rPr>
      </w:pPr>
      <w:r w:rsidRPr="00146F33">
        <w:rPr>
          <w:rFonts w:ascii="Arial" w:hAnsi="Arial" w:cs="Arial"/>
          <w:sz w:val="24"/>
          <w:szCs w:val="24"/>
        </w:rPr>
        <w:t>E = Essential</w:t>
      </w:r>
    </w:p>
    <w:p w:rsidR="000F26CD" w:rsidRPr="00146F33" w:rsidRDefault="000F26CD">
      <w:pPr>
        <w:rPr>
          <w:rFonts w:ascii="Arial" w:hAnsi="Arial" w:cs="Arial"/>
          <w:sz w:val="24"/>
          <w:szCs w:val="24"/>
        </w:rPr>
      </w:pPr>
      <w:r w:rsidRPr="00146F33">
        <w:rPr>
          <w:rFonts w:ascii="Arial" w:hAnsi="Arial" w:cs="Arial"/>
          <w:sz w:val="24"/>
          <w:szCs w:val="24"/>
        </w:rPr>
        <w:t>D = Desirable</w:t>
      </w:r>
    </w:p>
    <w:sectPr w:rsidR="000F26CD" w:rsidRPr="00146F33" w:rsidSect="008C1CD5">
      <w:pgSz w:w="11906" w:h="16838"/>
      <w:pgMar w:top="1440" w:right="1440" w:bottom="1440" w:left="1440" w:header="708" w:footer="708" w:gutter="0"/>
      <w:pgBorders w:offsetFrom="page">
        <w:top w:val="single" w:sz="18" w:space="24" w:color="7030A0"/>
        <w:left w:val="single" w:sz="18" w:space="24" w:color="7030A0"/>
        <w:bottom w:val="single" w:sz="18" w:space="24" w:color="7030A0"/>
        <w:right w:val="single" w:sz="18" w:space="24" w:color="7030A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46D7A93"/>
    <w:multiLevelType w:val="hybridMultilevel"/>
    <w:tmpl w:val="70281EB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34933D6"/>
    <w:multiLevelType w:val="hybridMultilevel"/>
    <w:tmpl w:val="D1FA140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B327AEE"/>
    <w:multiLevelType w:val="hybridMultilevel"/>
    <w:tmpl w:val="A998AFB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zoom w:percent="100"/>
  <w:revisionView w:inkAnnotation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1CD5"/>
    <w:rsid w:val="00083E41"/>
    <w:rsid w:val="000F26CD"/>
    <w:rsid w:val="00146F33"/>
    <w:rsid w:val="00302235"/>
    <w:rsid w:val="005F458A"/>
    <w:rsid w:val="006C19E9"/>
    <w:rsid w:val="00821818"/>
    <w:rsid w:val="008C1CD5"/>
    <w:rsid w:val="00B1044B"/>
    <w:rsid w:val="00B44B3C"/>
    <w:rsid w:val="00C1253F"/>
    <w:rsid w:val="00C43855"/>
    <w:rsid w:val="00C91E47"/>
    <w:rsid w:val="00D00D34"/>
    <w:rsid w:val="00D4127D"/>
    <w:rsid w:val="00E57582"/>
    <w:rsid w:val="00EE47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C28FEF0-6498-4180-A8EB-68BFC7E6FF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qFormat/>
    <w:rsid w:val="00146F33"/>
    <w:pPr>
      <w:keepNext/>
      <w:spacing w:after="0" w:line="240" w:lineRule="auto"/>
      <w:outlineLvl w:val="0"/>
    </w:pPr>
    <w:rPr>
      <w:rFonts w:ascii="Arial" w:eastAsia="Times New Roman" w:hAnsi="Arial" w:cs="Arial"/>
      <w:b/>
      <w:bCs/>
      <w:sz w:val="20"/>
      <w:szCs w:val="24"/>
      <w:u w:val="single"/>
    </w:rPr>
  </w:style>
  <w:style w:type="paragraph" w:styleId="Heading2">
    <w:name w:val="heading 2"/>
    <w:basedOn w:val="Normal"/>
    <w:next w:val="Normal"/>
    <w:link w:val="Heading2Char"/>
    <w:qFormat/>
    <w:rsid w:val="00146F33"/>
    <w:pPr>
      <w:keepNext/>
      <w:spacing w:after="0" w:line="240" w:lineRule="auto"/>
      <w:outlineLvl w:val="1"/>
    </w:pPr>
    <w:rPr>
      <w:rFonts w:ascii="Arial" w:eastAsia="Times New Roman" w:hAnsi="Arial" w:cs="Arial"/>
      <w:b/>
      <w:bCs/>
      <w:sz w:val="20"/>
      <w:szCs w:val="24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146F33"/>
    <w:pPr>
      <w:keepNext/>
      <w:spacing w:before="240" w:after="60" w:line="240" w:lineRule="auto"/>
      <w:outlineLvl w:val="2"/>
    </w:pPr>
    <w:rPr>
      <w:rFonts w:ascii="Cambria" w:eastAsia="Times New Roman" w:hAnsi="Cambria" w:cs="Times New Roman"/>
      <w:b/>
      <w:bCs/>
      <w:sz w:val="26"/>
      <w:szCs w:val="26"/>
    </w:rPr>
  </w:style>
  <w:style w:type="paragraph" w:styleId="Heading5">
    <w:name w:val="heading 5"/>
    <w:basedOn w:val="Normal"/>
    <w:next w:val="Normal"/>
    <w:link w:val="Heading5Char"/>
    <w:semiHidden/>
    <w:unhideWhenUsed/>
    <w:qFormat/>
    <w:rsid w:val="00146F33"/>
    <w:pPr>
      <w:spacing w:before="240" w:after="60" w:line="240" w:lineRule="auto"/>
      <w:outlineLvl w:val="4"/>
    </w:pPr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C1CD5"/>
    <w:pPr>
      <w:ind w:left="720"/>
      <w:contextualSpacing/>
    </w:pPr>
  </w:style>
  <w:style w:type="table" w:styleId="TableGrid">
    <w:name w:val="Table Grid"/>
    <w:basedOn w:val="TableNormal"/>
    <w:uiPriority w:val="39"/>
    <w:rsid w:val="00E5758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D4127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4127D"/>
    <w:rPr>
      <w:rFonts w:ascii="Segoe UI" w:hAnsi="Segoe UI" w:cs="Segoe UI"/>
      <w:sz w:val="18"/>
      <w:szCs w:val="18"/>
    </w:rPr>
  </w:style>
  <w:style w:type="paragraph" w:styleId="BodyText">
    <w:name w:val="Body Text"/>
    <w:basedOn w:val="Normal"/>
    <w:link w:val="BodyTextChar"/>
    <w:rsid w:val="00146F33"/>
    <w:pPr>
      <w:spacing w:after="0" w:line="240" w:lineRule="auto"/>
    </w:pPr>
    <w:rPr>
      <w:rFonts w:ascii="Arial" w:eastAsia="Times New Roman" w:hAnsi="Arial" w:cs="Arial"/>
      <w:szCs w:val="24"/>
    </w:rPr>
  </w:style>
  <w:style w:type="character" w:customStyle="1" w:styleId="BodyTextChar">
    <w:name w:val="Body Text Char"/>
    <w:basedOn w:val="DefaultParagraphFont"/>
    <w:link w:val="BodyText"/>
    <w:rsid w:val="00146F33"/>
    <w:rPr>
      <w:rFonts w:ascii="Arial" w:eastAsia="Times New Roman" w:hAnsi="Arial" w:cs="Arial"/>
      <w:szCs w:val="24"/>
    </w:rPr>
  </w:style>
  <w:style w:type="character" w:customStyle="1" w:styleId="Heading2Char">
    <w:name w:val="Heading 2 Char"/>
    <w:basedOn w:val="DefaultParagraphFont"/>
    <w:link w:val="Heading2"/>
    <w:rsid w:val="00146F33"/>
    <w:rPr>
      <w:rFonts w:ascii="Arial" w:eastAsia="Times New Roman" w:hAnsi="Arial" w:cs="Arial"/>
      <w:b/>
      <w:bCs/>
      <w:sz w:val="20"/>
      <w:szCs w:val="24"/>
    </w:rPr>
  </w:style>
  <w:style w:type="character" w:customStyle="1" w:styleId="Heading1Char">
    <w:name w:val="Heading 1 Char"/>
    <w:basedOn w:val="DefaultParagraphFont"/>
    <w:link w:val="Heading1"/>
    <w:rsid w:val="00146F33"/>
    <w:rPr>
      <w:rFonts w:ascii="Arial" w:eastAsia="Times New Roman" w:hAnsi="Arial" w:cs="Arial"/>
      <w:b/>
      <w:bCs/>
      <w:sz w:val="20"/>
      <w:szCs w:val="24"/>
      <w:u w:val="single"/>
    </w:rPr>
  </w:style>
  <w:style w:type="character" w:customStyle="1" w:styleId="Heading3Char">
    <w:name w:val="Heading 3 Char"/>
    <w:basedOn w:val="DefaultParagraphFont"/>
    <w:link w:val="Heading3"/>
    <w:semiHidden/>
    <w:rsid w:val="00146F33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Heading5Char">
    <w:name w:val="Heading 5 Char"/>
    <w:basedOn w:val="DefaultParagraphFont"/>
    <w:link w:val="Heading5"/>
    <w:semiHidden/>
    <w:rsid w:val="00146F33"/>
    <w:rPr>
      <w:rFonts w:ascii="Calibri" w:eastAsia="Times New Roman" w:hAnsi="Calibri" w:cs="Times New Roman"/>
      <w:b/>
      <w:bCs/>
      <w:i/>
      <w:iCs/>
      <w:sz w:val="26"/>
      <w:szCs w:val="26"/>
    </w:rPr>
  </w:style>
  <w:style w:type="paragraph" w:styleId="Header">
    <w:name w:val="header"/>
    <w:basedOn w:val="Normal"/>
    <w:link w:val="HeaderChar"/>
    <w:rsid w:val="00146F33"/>
    <w:pPr>
      <w:tabs>
        <w:tab w:val="center" w:pos="4320"/>
        <w:tab w:val="right" w:pos="8640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erChar">
    <w:name w:val="Header Char"/>
    <w:basedOn w:val="DefaultParagraphFont"/>
    <w:link w:val="Header"/>
    <w:rsid w:val="00146F33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374</Words>
  <Characters>2134</Characters>
  <Application>Microsoft Office Word</Application>
  <DocSecurity>4</DocSecurity>
  <Lines>17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2503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Amanda Warriner</dc:creator>
  <cp:keywords/>
  <dc:description/>
  <cp:lastModifiedBy>Sandra Wood</cp:lastModifiedBy>
  <cp:revision>2</cp:revision>
  <cp:lastPrinted>2019-03-13T09:14:00Z</cp:lastPrinted>
  <dcterms:created xsi:type="dcterms:W3CDTF">2019-05-14T08:23:00Z</dcterms:created>
  <dcterms:modified xsi:type="dcterms:W3CDTF">2019-05-14T08:23:00Z</dcterms:modified>
</cp:coreProperties>
</file>