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92AEA0A" w14:textId="087210D1" w:rsidR="00251FDD" w:rsidRDefault="00251FDD" w:rsidP="00FF3E52">
      <w:pPr>
        <w:rPr>
          <w:rFonts w:ascii="Century Gothic" w:hAnsi="Century Gothic" w:cs="Arial"/>
          <w:b/>
        </w:rPr>
      </w:pPr>
      <w:r>
        <w:rPr>
          <w:noProof/>
          <w:lang w:eastAsia="en-GB"/>
        </w:rPr>
        <w:drawing>
          <wp:anchor distT="0" distB="0" distL="114300" distR="114300" simplePos="0" relativeHeight="251658240" behindDoc="1" locked="0" layoutInCell="1" allowOverlap="1" wp14:anchorId="1C2FE733" wp14:editId="715BAB82">
            <wp:simplePos x="0" y="0"/>
            <wp:positionH relativeFrom="margin">
              <wp:posOffset>3699510</wp:posOffset>
            </wp:positionH>
            <wp:positionV relativeFrom="paragraph">
              <wp:posOffset>0</wp:posOffset>
            </wp:positionV>
            <wp:extent cx="1676400" cy="1388110"/>
            <wp:effectExtent l="0" t="0" r="0" b="2540"/>
            <wp:wrapTight wrapText="bothSides">
              <wp:wrapPolygon edited="0">
                <wp:start x="0" y="0"/>
                <wp:lineTo x="0" y="21343"/>
                <wp:lineTo x="21355" y="21343"/>
                <wp:lineTo x="21355" y="0"/>
                <wp:lineTo x="0" y="0"/>
              </wp:wrapPolygon>
            </wp:wrapTight>
            <wp:docPr id="1" name="Picture 1" descr="C:\Users\ASchweizter\AppData\Local\Microsoft\Windows\INetCache\Content.MSO\DC31F181.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Schweizter\AppData\Local\Microsoft\Windows\INetCache\Content.MSO\DC31F181.tmp"/>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676400" cy="138811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BA7915E" w14:textId="76AA9063" w:rsidR="00251FDD" w:rsidRDefault="00251FDD" w:rsidP="00FF3E52">
      <w:pPr>
        <w:rPr>
          <w:rFonts w:ascii="Century Gothic" w:hAnsi="Century Gothic" w:cs="Arial"/>
          <w:b/>
        </w:rPr>
      </w:pPr>
    </w:p>
    <w:p w14:paraId="2B55E3E4" w14:textId="77777777" w:rsidR="00251FDD" w:rsidRDefault="00251FDD" w:rsidP="00FF3E52">
      <w:pPr>
        <w:rPr>
          <w:rFonts w:ascii="Century Gothic" w:hAnsi="Century Gothic" w:cs="Arial"/>
          <w:b/>
          <w:sz w:val="28"/>
          <w:szCs w:val="28"/>
        </w:rPr>
      </w:pPr>
    </w:p>
    <w:p w14:paraId="118AD78C" w14:textId="77777777" w:rsidR="00251FDD" w:rsidRPr="00251FDD" w:rsidRDefault="00251FDD" w:rsidP="00FF3E52">
      <w:pPr>
        <w:rPr>
          <w:rFonts w:ascii="Century Gothic" w:hAnsi="Century Gothic" w:cs="Arial"/>
          <w:b/>
          <w:sz w:val="28"/>
          <w:szCs w:val="28"/>
        </w:rPr>
      </w:pPr>
    </w:p>
    <w:p w14:paraId="7C93CBA2" w14:textId="2E1AFB7E" w:rsidR="00251FDD" w:rsidRPr="00251FDD" w:rsidRDefault="00251FDD" w:rsidP="00FF3E52">
      <w:pPr>
        <w:rPr>
          <w:rFonts w:ascii="Century Gothic" w:hAnsi="Century Gothic" w:cs="Arial"/>
          <w:b/>
          <w:sz w:val="28"/>
          <w:szCs w:val="28"/>
        </w:rPr>
      </w:pPr>
    </w:p>
    <w:p w14:paraId="7449C96F" w14:textId="77777777" w:rsidR="00251FDD" w:rsidRPr="00251FDD" w:rsidRDefault="00251FDD" w:rsidP="00A23F5F">
      <w:pPr>
        <w:jc w:val="center"/>
        <w:rPr>
          <w:rFonts w:ascii="Century Gothic" w:hAnsi="Century Gothic" w:cs="Arial"/>
          <w:b/>
          <w:sz w:val="28"/>
          <w:szCs w:val="28"/>
        </w:rPr>
      </w:pPr>
    </w:p>
    <w:p w14:paraId="309C1453" w14:textId="77777777" w:rsidR="00A23F5F" w:rsidRDefault="00A23F5F" w:rsidP="00A23F5F">
      <w:pPr>
        <w:jc w:val="center"/>
        <w:rPr>
          <w:rFonts w:ascii="Century Gothic" w:hAnsi="Century Gothic" w:cs="Arial"/>
          <w:b/>
          <w:sz w:val="28"/>
          <w:szCs w:val="28"/>
        </w:rPr>
      </w:pPr>
    </w:p>
    <w:p w14:paraId="5ECE79BB" w14:textId="5341903F" w:rsidR="00A23F5F" w:rsidRDefault="00A23F5F" w:rsidP="00A23F5F">
      <w:pPr>
        <w:jc w:val="center"/>
        <w:rPr>
          <w:rFonts w:ascii="Century Gothic" w:hAnsi="Century Gothic" w:cs="Arial"/>
          <w:b/>
          <w:sz w:val="28"/>
          <w:szCs w:val="28"/>
        </w:rPr>
      </w:pPr>
      <w:r>
        <w:rPr>
          <w:rFonts w:ascii="Century Gothic" w:hAnsi="Century Gothic" w:cs="Arial"/>
          <w:b/>
          <w:sz w:val="28"/>
          <w:szCs w:val="28"/>
        </w:rPr>
        <w:t>Job Description</w:t>
      </w:r>
    </w:p>
    <w:p w14:paraId="0F85FBFC" w14:textId="4CAB32F3" w:rsidR="005B3063" w:rsidRPr="00251FDD" w:rsidRDefault="00FF3E52" w:rsidP="00A23F5F">
      <w:pPr>
        <w:jc w:val="center"/>
        <w:rPr>
          <w:rFonts w:ascii="Century Gothic" w:hAnsi="Century Gothic" w:cs="Arial"/>
          <w:b/>
          <w:sz w:val="28"/>
          <w:szCs w:val="28"/>
        </w:rPr>
      </w:pPr>
      <w:r w:rsidRPr="00251FDD">
        <w:rPr>
          <w:rFonts w:ascii="Century Gothic" w:hAnsi="Century Gothic" w:cs="Arial"/>
          <w:b/>
          <w:sz w:val="28"/>
          <w:szCs w:val="28"/>
        </w:rPr>
        <w:t xml:space="preserve">Position: </w:t>
      </w:r>
      <w:r w:rsidR="00C85526" w:rsidRPr="00251FDD">
        <w:rPr>
          <w:rFonts w:ascii="Century Gothic" w:hAnsi="Century Gothic" w:cs="Arial"/>
          <w:sz w:val="28"/>
          <w:szCs w:val="28"/>
        </w:rPr>
        <w:t>School</w:t>
      </w:r>
      <w:r w:rsidR="00A23F5F">
        <w:rPr>
          <w:rFonts w:ascii="Century Gothic" w:hAnsi="Century Gothic" w:cs="Arial"/>
          <w:sz w:val="28"/>
          <w:szCs w:val="28"/>
        </w:rPr>
        <w:t xml:space="preserve"> Business Manager </w:t>
      </w:r>
    </w:p>
    <w:p w14:paraId="5EDC1235" w14:textId="7F8B89D6" w:rsidR="005731A1" w:rsidRPr="00251FDD" w:rsidRDefault="005731A1" w:rsidP="00A23F5F">
      <w:pPr>
        <w:jc w:val="center"/>
        <w:rPr>
          <w:rFonts w:ascii="Century Gothic" w:hAnsi="Century Gothic" w:cs="Arial"/>
          <w:b/>
          <w:sz w:val="28"/>
          <w:szCs w:val="28"/>
        </w:rPr>
      </w:pPr>
      <w:r w:rsidRPr="00251FDD">
        <w:rPr>
          <w:rFonts w:ascii="Century Gothic" w:hAnsi="Century Gothic" w:cs="Arial"/>
          <w:b/>
          <w:sz w:val="28"/>
          <w:szCs w:val="28"/>
        </w:rPr>
        <w:t xml:space="preserve">Responsible to: </w:t>
      </w:r>
      <w:r w:rsidRPr="00251FDD">
        <w:rPr>
          <w:rFonts w:ascii="Century Gothic" w:hAnsi="Century Gothic" w:cs="Arial"/>
          <w:sz w:val="28"/>
          <w:szCs w:val="28"/>
        </w:rPr>
        <w:t xml:space="preserve">The </w:t>
      </w:r>
      <w:proofErr w:type="spellStart"/>
      <w:r w:rsidRPr="00251FDD">
        <w:rPr>
          <w:rFonts w:ascii="Century Gothic" w:hAnsi="Century Gothic" w:cs="Arial"/>
          <w:sz w:val="28"/>
          <w:szCs w:val="28"/>
        </w:rPr>
        <w:t>Headteacher</w:t>
      </w:r>
      <w:proofErr w:type="spellEnd"/>
    </w:p>
    <w:p w14:paraId="6C54F7F6" w14:textId="76650B1E" w:rsidR="00FF3E52" w:rsidRPr="00251FDD" w:rsidRDefault="00251FDD" w:rsidP="00A23F5F">
      <w:pPr>
        <w:jc w:val="center"/>
        <w:rPr>
          <w:rFonts w:ascii="Century Gothic" w:hAnsi="Century Gothic" w:cs="Arial"/>
          <w:b/>
          <w:sz w:val="28"/>
          <w:szCs w:val="28"/>
        </w:rPr>
      </w:pPr>
      <w:r w:rsidRPr="00251FDD">
        <w:rPr>
          <w:rFonts w:ascii="Century Gothic" w:hAnsi="Century Gothic" w:cs="Arial"/>
          <w:b/>
          <w:sz w:val="28"/>
          <w:szCs w:val="28"/>
        </w:rPr>
        <w:t xml:space="preserve">Salary Range: </w:t>
      </w:r>
      <w:r w:rsidRPr="00251FDD">
        <w:rPr>
          <w:rFonts w:ascii="Century Gothic" w:hAnsi="Century Gothic" w:cs="Arial"/>
          <w:sz w:val="28"/>
          <w:szCs w:val="28"/>
        </w:rPr>
        <w:t>P04 - £49,056</w:t>
      </w:r>
    </w:p>
    <w:p w14:paraId="46C1D1DF" w14:textId="1A45B02E" w:rsidR="00FF3E52" w:rsidRDefault="00A23F5F" w:rsidP="00460A11">
      <w:pPr>
        <w:jc w:val="center"/>
        <w:rPr>
          <w:rFonts w:ascii="Century Gothic" w:hAnsi="Century Gothic" w:cs="Arial"/>
          <w:b/>
        </w:rPr>
      </w:pPr>
      <w:r w:rsidRPr="00251FDD">
        <w:rPr>
          <w:rFonts w:ascii="Century Gothic" w:hAnsi="Century Gothic" w:cs="Arial"/>
          <w:b/>
          <w:noProof/>
          <w:lang w:eastAsia="en-GB"/>
        </w:rPr>
        <w:drawing>
          <wp:anchor distT="0" distB="0" distL="114300" distR="114300" simplePos="0" relativeHeight="251659264" behindDoc="1" locked="0" layoutInCell="1" allowOverlap="1" wp14:anchorId="254350CE" wp14:editId="7252175E">
            <wp:simplePos x="0" y="0"/>
            <wp:positionH relativeFrom="margin">
              <wp:align>center</wp:align>
            </wp:positionH>
            <wp:positionV relativeFrom="paragraph">
              <wp:posOffset>6350</wp:posOffset>
            </wp:positionV>
            <wp:extent cx="5306695" cy="3429000"/>
            <wp:effectExtent l="0" t="0" r="8255" b="0"/>
            <wp:wrapTight wrapText="bothSides">
              <wp:wrapPolygon edited="0">
                <wp:start x="0" y="0"/>
                <wp:lineTo x="0" y="21480"/>
                <wp:lineTo x="21556" y="21480"/>
                <wp:lineTo x="21556" y="0"/>
                <wp:lineTo x="0" y="0"/>
              </wp:wrapPolygon>
            </wp:wrapTight>
            <wp:docPr id="2" name="Picture 2" descr="S:\Website 2025\Photos\_92A878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Website 2025\Photos\_92A8787.jp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306695" cy="34290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1BC3A4C" w14:textId="4C84B5F7" w:rsidR="00251FDD" w:rsidRDefault="00251FDD" w:rsidP="00460A11">
      <w:pPr>
        <w:jc w:val="center"/>
        <w:rPr>
          <w:rFonts w:ascii="Century Gothic" w:hAnsi="Century Gothic" w:cs="Arial"/>
          <w:b/>
        </w:rPr>
      </w:pPr>
    </w:p>
    <w:p w14:paraId="413BE574" w14:textId="15CE1893" w:rsidR="00251FDD" w:rsidRDefault="00251FDD" w:rsidP="00460A11">
      <w:pPr>
        <w:jc w:val="center"/>
        <w:rPr>
          <w:rFonts w:ascii="Century Gothic" w:hAnsi="Century Gothic" w:cs="Arial"/>
          <w:b/>
        </w:rPr>
      </w:pPr>
    </w:p>
    <w:p w14:paraId="582FCFA5" w14:textId="2E98E124" w:rsidR="00251FDD" w:rsidRDefault="00251FDD" w:rsidP="00460A11">
      <w:pPr>
        <w:jc w:val="center"/>
        <w:rPr>
          <w:rFonts w:ascii="Century Gothic" w:hAnsi="Century Gothic" w:cs="Arial"/>
          <w:b/>
        </w:rPr>
      </w:pPr>
    </w:p>
    <w:p w14:paraId="13C69A2D" w14:textId="07D0782B" w:rsidR="00251FDD" w:rsidRDefault="00251FDD" w:rsidP="00460A11">
      <w:pPr>
        <w:jc w:val="center"/>
        <w:rPr>
          <w:rFonts w:ascii="Century Gothic" w:hAnsi="Century Gothic" w:cs="Arial"/>
          <w:b/>
        </w:rPr>
      </w:pPr>
    </w:p>
    <w:p w14:paraId="5CF71D52" w14:textId="0AAC0CA6" w:rsidR="00251FDD" w:rsidRDefault="00251FDD" w:rsidP="00460A11">
      <w:pPr>
        <w:jc w:val="center"/>
        <w:rPr>
          <w:rFonts w:ascii="Century Gothic" w:hAnsi="Century Gothic" w:cs="Arial"/>
          <w:b/>
        </w:rPr>
      </w:pPr>
    </w:p>
    <w:p w14:paraId="405B2EBC" w14:textId="0B5F0A60" w:rsidR="00251FDD" w:rsidRDefault="00251FDD" w:rsidP="00460A11">
      <w:pPr>
        <w:jc w:val="center"/>
        <w:rPr>
          <w:rFonts w:ascii="Century Gothic" w:hAnsi="Century Gothic" w:cs="Arial"/>
          <w:b/>
        </w:rPr>
      </w:pPr>
    </w:p>
    <w:p w14:paraId="295CC4BF" w14:textId="6071B68D" w:rsidR="00251FDD" w:rsidRDefault="00251FDD" w:rsidP="00460A11">
      <w:pPr>
        <w:jc w:val="center"/>
        <w:rPr>
          <w:rFonts w:ascii="Century Gothic" w:hAnsi="Century Gothic" w:cs="Arial"/>
          <w:b/>
        </w:rPr>
      </w:pPr>
    </w:p>
    <w:p w14:paraId="5B420F18" w14:textId="6D453920" w:rsidR="00251FDD" w:rsidRDefault="00251FDD" w:rsidP="00460A11">
      <w:pPr>
        <w:jc w:val="center"/>
        <w:rPr>
          <w:rFonts w:ascii="Century Gothic" w:hAnsi="Century Gothic" w:cs="Arial"/>
          <w:b/>
        </w:rPr>
      </w:pPr>
    </w:p>
    <w:p w14:paraId="59A6FCEB" w14:textId="6DB759A9" w:rsidR="00251FDD" w:rsidRDefault="00251FDD" w:rsidP="00460A11">
      <w:pPr>
        <w:jc w:val="center"/>
        <w:rPr>
          <w:rFonts w:ascii="Century Gothic" w:hAnsi="Century Gothic" w:cs="Arial"/>
          <w:b/>
        </w:rPr>
      </w:pPr>
    </w:p>
    <w:p w14:paraId="2DF79DBC" w14:textId="16806D1D" w:rsidR="00251FDD" w:rsidRDefault="00251FDD" w:rsidP="00460A11">
      <w:pPr>
        <w:jc w:val="center"/>
        <w:rPr>
          <w:rFonts w:ascii="Century Gothic" w:hAnsi="Century Gothic" w:cs="Arial"/>
          <w:b/>
        </w:rPr>
      </w:pPr>
    </w:p>
    <w:p w14:paraId="57E6B7BE" w14:textId="65FE2208" w:rsidR="00251FDD" w:rsidRDefault="00251FDD" w:rsidP="00460A11">
      <w:pPr>
        <w:jc w:val="center"/>
        <w:rPr>
          <w:rFonts w:ascii="Century Gothic" w:hAnsi="Century Gothic" w:cs="Arial"/>
          <w:b/>
        </w:rPr>
      </w:pPr>
    </w:p>
    <w:p w14:paraId="616C6731" w14:textId="59385F20" w:rsidR="00251FDD" w:rsidRDefault="00251FDD" w:rsidP="00460A11">
      <w:pPr>
        <w:jc w:val="center"/>
        <w:rPr>
          <w:rFonts w:ascii="Century Gothic" w:hAnsi="Century Gothic" w:cs="Arial"/>
          <w:b/>
        </w:rPr>
      </w:pPr>
    </w:p>
    <w:p w14:paraId="62A625E8" w14:textId="15BB1658" w:rsidR="00251FDD" w:rsidRDefault="00251FDD" w:rsidP="00460A11">
      <w:pPr>
        <w:jc w:val="center"/>
        <w:rPr>
          <w:rFonts w:ascii="Century Gothic" w:hAnsi="Century Gothic" w:cs="Arial"/>
          <w:b/>
        </w:rPr>
      </w:pPr>
    </w:p>
    <w:p w14:paraId="4554F2AE" w14:textId="6A36AE71" w:rsidR="00251FDD" w:rsidRDefault="00251FDD" w:rsidP="00460A11">
      <w:pPr>
        <w:jc w:val="center"/>
        <w:rPr>
          <w:rFonts w:ascii="Century Gothic" w:hAnsi="Century Gothic" w:cs="Arial"/>
          <w:b/>
        </w:rPr>
      </w:pPr>
    </w:p>
    <w:p w14:paraId="4ECF1584" w14:textId="138365EC" w:rsidR="00251FDD" w:rsidRDefault="00251FDD" w:rsidP="00460A11">
      <w:pPr>
        <w:jc w:val="center"/>
        <w:rPr>
          <w:rFonts w:ascii="Century Gothic" w:hAnsi="Century Gothic" w:cs="Arial"/>
          <w:b/>
        </w:rPr>
      </w:pPr>
    </w:p>
    <w:p w14:paraId="32E9C8A8" w14:textId="2272CB85" w:rsidR="00251FDD" w:rsidRDefault="00251FDD" w:rsidP="00460A11">
      <w:pPr>
        <w:jc w:val="center"/>
        <w:rPr>
          <w:rFonts w:ascii="Century Gothic" w:hAnsi="Century Gothic" w:cs="Arial"/>
          <w:b/>
        </w:rPr>
      </w:pPr>
    </w:p>
    <w:p w14:paraId="7CDFBFB5" w14:textId="2D3EA17B" w:rsidR="00251FDD" w:rsidRDefault="00251FDD" w:rsidP="00251FDD">
      <w:pPr>
        <w:rPr>
          <w:rFonts w:ascii="Century Gothic" w:hAnsi="Century Gothic" w:cs="Arial"/>
          <w:b/>
        </w:rPr>
      </w:pPr>
    </w:p>
    <w:p w14:paraId="20029B44" w14:textId="4C495328" w:rsidR="00251FDD" w:rsidRPr="000C0CA2" w:rsidRDefault="00251FDD" w:rsidP="00460A11">
      <w:pPr>
        <w:jc w:val="center"/>
        <w:rPr>
          <w:rFonts w:ascii="Century Gothic" w:hAnsi="Century Gothic" w:cs="Arial"/>
          <w:b/>
        </w:rPr>
      </w:pPr>
    </w:p>
    <w:tbl>
      <w:tblPr>
        <w:tblW w:w="15735"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13" w:type="dxa"/>
          <w:bottom w:w="113" w:type="dxa"/>
        </w:tblCellMar>
        <w:tblLook w:val="0000" w:firstRow="0" w:lastRow="0" w:firstColumn="0" w:lastColumn="0" w:noHBand="0" w:noVBand="0"/>
      </w:tblPr>
      <w:tblGrid>
        <w:gridCol w:w="15735"/>
      </w:tblGrid>
      <w:tr w:rsidR="005731A1" w:rsidRPr="000C0CA2" w14:paraId="5AC19803" w14:textId="77777777" w:rsidTr="005731A1">
        <w:trPr>
          <w:trHeight w:val="57"/>
        </w:trPr>
        <w:tc>
          <w:tcPr>
            <w:tcW w:w="15735" w:type="dxa"/>
            <w:shd w:val="clear" w:color="auto" w:fill="FFC000"/>
          </w:tcPr>
          <w:p w14:paraId="2220AE0B" w14:textId="77777777" w:rsidR="00C85526" w:rsidRPr="000C0CA2" w:rsidRDefault="00C85526" w:rsidP="00C85526">
            <w:pPr>
              <w:jc w:val="center"/>
              <w:rPr>
                <w:rFonts w:ascii="Century Gothic" w:hAnsi="Century Gothic" w:cs="Arial"/>
                <w:b/>
                <w:bCs/>
                <w:sz w:val="22"/>
                <w:szCs w:val="22"/>
              </w:rPr>
            </w:pPr>
            <w:r w:rsidRPr="000C0CA2">
              <w:rPr>
                <w:rFonts w:ascii="Century Gothic" w:hAnsi="Century Gothic" w:cs="Arial"/>
                <w:b/>
                <w:sz w:val="22"/>
                <w:szCs w:val="22"/>
              </w:rPr>
              <w:t xml:space="preserve">Main Purpose </w:t>
            </w:r>
          </w:p>
        </w:tc>
      </w:tr>
      <w:tr w:rsidR="00C85526" w:rsidRPr="00251FDD" w14:paraId="0FFA0789" w14:textId="77777777" w:rsidTr="005731A1">
        <w:tc>
          <w:tcPr>
            <w:tcW w:w="15735" w:type="dxa"/>
          </w:tcPr>
          <w:p w14:paraId="4FF197E3" w14:textId="5F330F70" w:rsidR="00C85526" w:rsidRPr="00251FDD" w:rsidRDefault="00C85526" w:rsidP="00C85526">
            <w:pPr>
              <w:widowControl w:val="0"/>
              <w:numPr>
                <w:ilvl w:val="0"/>
                <w:numId w:val="38"/>
              </w:numPr>
              <w:overflowPunct w:val="0"/>
              <w:autoSpaceDE w:val="0"/>
              <w:autoSpaceDN w:val="0"/>
              <w:adjustRightInd w:val="0"/>
              <w:rPr>
                <w:rFonts w:ascii="Century Gothic" w:hAnsi="Century Gothic" w:cs="Arial"/>
                <w:sz w:val="23"/>
                <w:szCs w:val="23"/>
              </w:rPr>
            </w:pPr>
            <w:r w:rsidRPr="00251FDD">
              <w:rPr>
                <w:rFonts w:ascii="Century Gothic" w:hAnsi="Century Gothic" w:cs="Arial"/>
                <w:sz w:val="23"/>
                <w:szCs w:val="23"/>
              </w:rPr>
              <w:t xml:space="preserve">To </w:t>
            </w:r>
            <w:r w:rsidR="006E2889" w:rsidRPr="00251FDD">
              <w:rPr>
                <w:rFonts w:ascii="Century Gothic" w:hAnsi="Century Gothic" w:cs="Arial"/>
                <w:sz w:val="23"/>
                <w:szCs w:val="23"/>
              </w:rPr>
              <w:t xml:space="preserve">provide support </w:t>
            </w:r>
            <w:r w:rsidRPr="00251FDD">
              <w:rPr>
                <w:rFonts w:ascii="Century Gothic" w:hAnsi="Century Gothic" w:cs="Arial"/>
                <w:sz w:val="23"/>
                <w:szCs w:val="23"/>
              </w:rPr>
              <w:t xml:space="preserve">and leadership to all aspects of </w:t>
            </w:r>
            <w:r w:rsidR="00C035B2" w:rsidRPr="00251FDD">
              <w:rPr>
                <w:rFonts w:ascii="Century Gothic" w:hAnsi="Century Gothic" w:cs="Arial"/>
                <w:sz w:val="23"/>
                <w:szCs w:val="23"/>
              </w:rPr>
              <w:t>b</w:t>
            </w:r>
            <w:r w:rsidRPr="00251FDD">
              <w:rPr>
                <w:rFonts w:ascii="Century Gothic" w:hAnsi="Century Gothic" w:cs="Arial"/>
                <w:sz w:val="23"/>
                <w:szCs w:val="23"/>
              </w:rPr>
              <w:t xml:space="preserve">udget, </w:t>
            </w:r>
            <w:r w:rsidR="00C035B2" w:rsidRPr="00251FDD">
              <w:rPr>
                <w:rFonts w:ascii="Century Gothic" w:hAnsi="Century Gothic" w:cs="Arial"/>
                <w:sz w:val="23"/>
                <w:szCs w:val="23"/>
              </w:rPr>
              <w:t>f</w:t>
            </w:r>
            <w:r w:rsidRPr="00251FDD">
              <w:rPr>
                <w:rFonts w:ascii="Century Gothic" w:hAnsi="Century Gothic" w:cs="Arial"/>
                <w:sz w:val="23"/>
                <w:szCs w:val="23"/>
              </w:rPr>
              <w:t>inance and premises.</w:t>
            </w:r>
          </w:p>
          <w:p w14:paraId="025CAF6B" w14:textId="77777777" w:rsidR="00C85526" w:rsidRPr="00251FDD" w:rsidRDefault="00C85526" w:rsidP="00C85526">
            <w:pPr>
              <w:widowControl w:val="0"/>
              <w:numPr>
                <w:ilvl w:val="0"/>
                <w:numId w:val="38"/>
              </w:numPr>
              <w:overflowPunct w:val="0"/>
              <w:autoSpaceDE w:val="0"/>
              <w:autoSpaceDN w:val="0"/>
              <w:adjustRightInd w:val="0"/>
              <w:rPr>
                <w:rFonts w:ascii="Century Gothic" w:hAnsi="Century Gothic" w:cs="Arial"/>
                <w:sz w:val="23"/>
                <w:szCs w:val="23"/>
              </w:rPr>
            </w:pPr>
            <w:r w:rsidRPr="00251FDD">
              <w:rPr>
                <w:rFonts w:ascii="Century Gothic" w:hAnsi="Century Gothic" w:cs="Arial"/>
                <w:sz w:val="23"/>
                <w:szCs w:val="23"/>
              </w:rPr>
              <w:t xml:space="preserve">To lead, operate, maintain and develop the financial procedures and systems of the school, in co-operation with the Senior Leadership Team (SLT) and the Governors, </w:t>
            </w:r>
            <w:r w:rsidR="008372AC" w:rsidRPr="00251FDD">
              <w:rPr>
                <w:rFonts w:ascii="Century Gothic" w:hAnsi="Century Gothic" w:cs="Arial"/>
                <w:sz w:val="23"/>
                <w:szCs w:val="23"/>
              </w:rPr>
              <w:t>to ensure the most effective use of resources in support of the school’s learning objectives</w:t>
            </w:r>
          </w:p>
          <w:p w14:paraId="38C24814" w14:textId="0FBF1942" w:rsidR="00C85526" w:rsidRPr="00251FDD" w:rsidRDefault="00C85526" w:rsidP="00C85526">
            <w:pPr>
              <w:widowControl w:val="0"/>
              <w:numPr>
                <w:ilvl w:val="0"/>
                <w:numId w:val="38"/>
              </w:numPr>
              <w:overflowPunct w:val="0"/>
              <w:autoSpaceDE w:val="0"/>
              <w:autoSpaceDN w:val="0"/>
              <w:adjustRightInd w:val="0"/>
              <w:rPr>
                <w:rFonts w:ascii="Century Gothic" w:hAnsi="Century Gothic" w:cs="Arial"/>
                <w:sz w:val="23"/>
                <w:szCs w:val="23"/>
              </w:rPr>
            </w:pPr>
            <w:r w:rsidRPr="00251FDD">
              <w:rPr>
                <w:rFonts w:ascii="Century Gothic" w:hAnsi="Century Gothic" w:cs="Arial"/>
                <w:sz w:val="23"/>
                <w:szCs w:val="23"/>
              </w:rPr>
              <w:t>To be responsible for the school site including</w:t>
            </w:r>
            <w:r w:rsidR="008372AC" w:rsidRPr="00251FDD">
              <w:rPr>
                <w:rFonts w:ascii="Century Gothic" w:hAnsi="Century Gothic" w:cs="Arial"/>
                <w:sz w:val="23"/>
                <w:szCs w:val="23"/>
              </w:rPr>
              <w:t xml:space="preserve"> maintenance, development</w:t>
            </w:r>
            <w:r w:rsidRPr="00251FDD">
              <w:rPr>
                <w:rFonts w:ascii="Century Gothic" w:hAnsi="Century Gothic" w:cs="Arial"/>
                <w:sz w:val="23"/>
                <w:szCs w:val="23"/>
              </w:rPr>
              <w:t>.</w:t>
            </w:r>
          </w:p>
          <w:p w14:paraId="1054078E" w14:textId="77777777" w:rsidR="008372AC" w:rsidRPr="00251FDD" w:rsidRDefault="009C70DE" w:rsidP="008372AC">
            <w:pPr>
              <w:widowControl w:val="0"/>
              <w:overflowPunct w:val="0"/>
              <w:autoSpaceDE w:val="0"/>
              <w:autoSpaceDN w:val="0"/>
              <w:adjustRightInd w:val="0"/>
              <w:ind w:left="360"/>
              <w:rPr>
                <w:rFonts w:ascii="Century Gothic" w:hAnsi="Century Gothic" w:cs="Arial"/>
                <w:sz w:val="23"/>
                <w:szCs w:val="23"/>
              </w:rPr>
            </w:pPr>
            <w:proofErr w:type="gramStart"/>
            <w:r w:rsidRPr="00251FDD">
              <w:rPr>
                <w:rFonts w:ascii="Century Gothic" w:hAnsi="Century Gothic" w:cs="Arial"/>
                <w:sz w:val="23"/>
                <w:szCs w:val="23"/>
              </w:rPr>
              <w:t>and</w:t>
            </w:r>
            <w:proofErr w:type="gramEnd"/>
            <w:r w:rsidRPr="00251FDD">
              <w:rPr>
                <w:rFonts w:ascii="Century Gothic" w:hAnsi="Century Gothic" w:cs="Arial"/>
                <w:sz w:val="23"/>
                <w:szCs w:val="23"/>
              </w:rPr>
              <w:t xml:space="preserve"> for</w:t>
            </w:r>
            <w:r w:rsidR="008372AC" w:rsidRPr="00251FDD">
              <w:rPr>
                <w:rFonts w:ascii="Century Gothic" w:hAnsi="Century Gothic" w:cs="Arial"/>
                <w:sz w:val="23"/>
                <w:szCs w:val="23"/>
              </w:rPr>
              <w:t xml:space="preserve"> ensuring that legal and safety requirements with regard to people and property and function of school are maintained.</w:t>
            </w:r>
          </w:p>
          <w:p w14:paraId="02B2865E" w14:textId="77777777" w:rsidR="00C85526" w:rsidRPr="00251FDD" w:rsidRDefault="00C85526" w:rsidP="00C85526">
            <w:pPr>
              <w:widowControl w:val="0"/>
              <w:numPr>
                <w:ilvl w:val="0"/>
                <w:numId w:val="38"/>
              </w:numPr>
              <w:overflowPunct w:val="0"/>
              <w:autoSpaceDE w:val="0"/>
              <w:autoSpaceDN w:val="0"/>
              <w:adjustRightInd w:val="0"/>
              <w:rPr>
                <w:rFonts w:ascii="Century Gothic" w:hAnsi="Century Gothic" w:cs="Arial"/>
                <w:sz w:val="23"/>
                <w:szCs w:val="23"/>
              </w:rPr>
            </w:pPr>
            <w:r w:rsidRPr="00251FDD">
              <w:rPr>
                <w:rFonts w:ascii="Century Gothic" w:hAnsi="Century Gothic" w:cs="Arial"/>
                <w:sz w:val="23"/>
                <w:szCs w:val="23"/>
              </w:rPr>
              <w:t>To function as a line manager for all associate staff.</w:t>
            </w:r>
          </w:p>
          <w:p w14:paraId="50034700" w14:textId="77777777" w:rsidR="00C85526" w:rsidRPr="00251FDD" w:rsidRDefault="00C85526" w:rsidP="00C85526">
            <w:pPr>
              <w:widowControl w:val="0"/>
              <w:numPr>
                <w:ilvl w:val="0"/>
                <w:numId w:val="38"/>
              </w:numPr>
              <w:overflowPunct w:val="0"/>
              <w:autoSpaceDE w:val="0"/>
              <w:autoSpaceDN w:val="0"/>
              <w:adjustRightInd w:val="0"/>
              <w:rPr>
                <w:rFonts w:ascii="Century Gothic" w:hAnsi="Century Gothic" w:cs="Arial"/>
                <w:sz w:val="23"/>
                <w:szCs w:val="23"/>
              </w:rPr>
            </w:pPr>
            <w:r w:rsidRPr="00251FDD">
              <w:rPr>
                <w:rFonts w:ascii="Century Gothic" w:hAnsi="Century Gothic" w:cs="Arial"/>
                <w:sz w:val="23"/>
                <w:szCs w:val="23"/>
              </w:rPr>
              <w:t xml:space="preserve">To ensure the school is fully prepared to meet Ofsted and the </w:t>
            </w:r>
            <w:r w:rsidR="00F2463A" w:rsidRPr="00251FDD">
              <w:rPr>
                <w:rFonts w:ascii="Century Gothic" w:hAnsi="Century Gothic" w:cs="Arial"/>
                <w:sz w:val="23"/>
                <w:szCs w:val="23"/>
              </w:rPr>
              <w:t>School’s Financial Value Standards (SFVS)</w:t>
            </w:r>
            <w:r w:rsidRPr="00251FDD">
              <w:rPr>
                <w:rFonts w:ascii="Century Gothic" w:hAnsi="Century Gothic" w:cs="Arial"/>
                <w:sz w:val="23"/>
                <w:szCs w:val="23"/>
              </w:rPr>
              <w:t xml:space="preserve"> financial criteria and Local Authority (LA) Health &amp; Safety inspections.</w:t>
            </w:r>
          </w:p>
          <w:p w14:paraId="28C7B1BA" w14:textId="117A226D" w:rsidR="00251FDD" w:rsidRPr="00251FDD" w:rsidRDefault="00C85526" w:rsidP="00251FDD">
            <w:pPr>
              <w:widowControl w:val="0"/>
              <w:numPr>
                <w:ilvl w:val="0"/>
                <w:numId w:val="38"/>
              </w:numPr>
              <w:overflowPunct w:val="0"/>
              <w:autoSpaceDE w:val="0"/>
              <w:autoSpaceDN w:val="0"/>
              <w:adjustRightInd w:val="0"/>
              <w:rPr>
                <w:rFonts w:ascii="Century Gothic" w:hAnsi="Century Gothic" w:cs="Arial"/>
                <w:sz w:val="23"/>
                <w:szCs w:val="23"/>
              </w:rPr>
            </w:pPr>
            <w:r w:rsidRPr="00251FDD">
              <w:rPr>
                <w:rFonts w:ascii="Century Gothic" w:hAnsi="Century Gothic" w:cs="Arial"/>
                <w:sz w:val="23"/>
                <w:szCs w:val="23"/>
              </w:rPr>
              <w:t>To liaise with relevant members of LA and Council.</w:t>
            </w:r>
          </w:p>
        </w:tc>
      </w:tr>
      <w:tr w:rsidR="00C85526" w:rsidRPr="00251FDD" w14:paraId="43564EAD" w14:textId="77777777" w:rsidTr="005731A1">
        <w:tc>
          <w:tcPr>
            <w:tcW w:w="15735" w:type="dxa"/>
            <w:shd w:val="clear" w:color="auto" w:fill="0070C0"/>
          </w:tcPr>
          <w:p w14:paraId="05FFD9E1" w14:textId="77777777" w:rsidR="00C85526" w:rsidRPr="00251FDD" w:rsidRDefault="00C85526" w:rsidP="00CE7CBF">
            <w:pPr>
              <w:jc w:val="center"/>
              <w:rPr>
                <w:rFonts w:ascii="Century Gothic" w:hAnsi="Century Gothic" w:cs="Arial"/>
                <w:b/>
                <w:bCs/>
                <w:color w:val="4F6228" w:themeColor="accent3" w:themeShade="80"/>
                <w:sz w:val="23"/>
                <w:szCs w:val="23"/>
              </w:rPr>
            </w:pPr>
            <w:r w:rsidRPr="00251FDD">
              <w:rPr>
                <w:rFonts w:ascii="Century Gothic" w:hAnsi="Century Gothic" w:cs="Arial"/>
                <w:b/>
                <w:bCs/>
                <w:sz w:val="23"/>
                <w:szCs w:val="23"/>
              </w:rPr>
              <w:t>In</w:t>
            </w:r>
            <w:r w:rsidR="009C70DE" w:rsidRPr="00251FDD">
              <w:rPr>
                <w:rFonts w:ascii="Century Gothic" w:hAnsi="Century Gothic" w:cs="Arial"/>
                <w:b/>
                <w:bCs/>
                <w:sz w:val="23"/>
                <w:szCs w:val="23"/>
              </w:rPr>
              <w:t xml:space="preserve"> A</w:t>
            </w:r>
            <w:r w:rsidRPr="00251FDD">
              <w:rPr>
                <w:rFonts w:ascii="Century Gothic" w:hAnsi="Century Gothic" w:cs="Arial"/>
                <w:b/>
                <w:bCs/>
                <w:sz w:val="23"/>
                <w:szCs w:val="23"/>
              </w:rPr>
              <w:t>ddition</w:t>
            </w:r>
          </w:p>
        </w:tc>
      </w:tr>
      <w:tr w:rsidR="00C85526" w:rsidRPr="00251FDD" w14:paraId="505D1793" w14:textId="77777777" w:rsidTr="005731A1">
        <w:trPr>
          <w:trHeight w:val="395"/>
        </w:trPr>
        <w:tc>
          <w:tcPr>
            <w:tcW w:w="15735" w:type="dxa"/>
          </w:tcPr>
          <w:p w14:paraId="611516B1" w14:textId="2A28478A" w:rsidR="00C85526" w:rsidRPr="00251FDD" w:rsidRDefault="00C85526" w:rsidP="00C85526">
            <w:pPr>
              <w:rPr>
                <w:rFonts w:ascii="Century Gothic" w:hAnsi="Century Gothic" w:cs="Arial"/>
                <w:sz w:val="23"/>
                <w:szCs w:val="23"/>
              </w:rPr>
            </w:pPr>
            <w:r w:rsidRPr="00251FDD">
              <w:rPr>
                <w:rFonts w:ascii="Century Gothic" w:hAnsi="Century Gothic" w:cs="Arial"/>
                <w:sz w:val="23"/>
                <w:szCs w:val="23"/>
              </w:rPr>
              <w:t>In addition</w:t>
            </w:r>
            <w:r w:rsidR="00C035B2" w:rsidRPr="00251FDD">
              <w:rPr>
                <w:rFonts w:ascii="Century Gothic" w:hAnsi="Century Gothic" w:cs="Arial"/>
                <w:sz w:val="23"/>
                <w:szCs w:val="23"/>
              </w:rPr>
              <w:t>,</w:t>
            </w:r>
            <w:r w:rsidRPr="00251FDD">
              <w:rPr>
                <w:rFonts w:ascii="Century Gothic" w:hAnsi="Century Gothic" w:cs="Arial"/>
                <w:sz w:val="23"/>
                <w:szCs w:val="23"/>
              </w:rPr>
              <w:t xml:space="preserve"> knowledge in areas of </w:t>
            </w:r>
            <w:r w:rsidR="00C035B2" w:rsidRPr="00251FDD">
              <w:rPr>
                <w:rFonts w:ascii="Century Gothic" w:hAnsi="Century Gothic" w:cs="Arial"/>
                <w:sz w:val="23"/>
                <w:szCs w:val="23"/>
              </w:rPr>
              <w:t>e</w:t>
            </w:r>
            <w:r w:rsidRPr="00251FDD">
              <w:rPr>
                <w:rFonts w:ascii="Century Gothic" w:hAnsi="Century Gothic" w:cs="Arial"/>
                <w:sz w:val="23"/>
                <w:szCs w:val="23"/>
              </w:rPr>
              <w:t xml:space="preserve">ducation </w:t>
            </w:r>
            <w:r w:rsidR="00C035B2" w:rsidRPr="00251FDD">
              <w:rPr>
                <w:rFonts w:ascii="Century Gothic" w:hAnsi="Century Gothic" w:cs="Arial"/>
                <w:sz w:val="23"/>
                <w:szCs w:val="23"/>
              </w:rPr>
              <w:t>p</w:t>
            </w:r>
            <w:r w:rsidRPr="00251FDD">
              <w:rPr>
                <w:rFonts w:ascii="Century Gothic" w:hAnsi="Century Gothic" w:cs="Arial"/>
                <w:sz w:val="23"/>
                <w:szCs w:val="23"/>
              </w:rPr>
              <w:t xml:space="preserve">olicy, </w:t>
            </w:r>
            <w:r w:rsidR="00C035B2" w:rsidRPr="00251FDD">
              <w:rPr>
                <w:rFonts w:ascii="Century Gothic" w:hAnsi="Century Gothic" w:cs="Arial"/>
                <w:sz w:val="23"/>
                <w:szCs w:val="23"/>
              </w:rPr>
              <w:t>p</w:t>
            </w:r>
            <w:r w:rsidRPr="00251FDD">
              <w:rPr>
                <w:rFonts w:ascii="Century Gothic" w:hAnsi="Century Gothic" w:cs="Arial"/>
                <w:sz w:val="23"/>
                <w:szCs w:val="23"/>
              </w:rPr>
              <w:t xml:space="preserve">remises, </w:t>
            </w:r>
            <w:r w:rsidR="00C035B2" w:rsidRPr="00251FDD">
              <w:rPr>
                <w:rFonts w:ascii="Century Gothic" w:hAnsi="Century Gothic" w:cs="Arial"/>
                <w:sz w:val="23"/>
                <w:szCs w:val="23"/>
              </w:rPr>
              <w:t>p</w:t>
            </w:r>
            <w:r w:rsidRPr="00251FDD">
              <w:rPr>
                <w:rFonts w:ascii="Century Gothic" w:hAnsi="Century Gothic" w:cs="Arial"/>
                <w:sz w:val="23"/>
                <w:szCs w:val="23"/>
              </w:rPr>
              <w:t xml:space="preserve">ersonnel and IT will be </w:t>
            </w:r>
            <w:proofErr w:type="gramStart"/>
            <w:r w:rsidRPr="00251FDD">
              <w:rPr>
                <w:rFonts w:ascii="Century Gothic" w:hAnsi="Century Gothic" w:cs="Arial"/>
                <w:sz w:val="23"/>
                <w:szCs w:val="23"/>
              </w:rPr>
              <w:t>required</w:t>
            </w:r>
            <w:proofErr w:type="gramEnd"/>
            <w:r w:rsidRPr="00251FDD">
              <w:rPr>
                <w:rFonts w:ascii="Century Gothic" w:hAnsi="Century Gothic" w:cs="Arial"/>
                <w:sz w:val="23"/>
                <w:szCs w:val="23"/>
              </w:rPr>
              <w:t xml:space="preserve"> as the post holder will have full responsibility for the administrative functions of the school as required by the head teacher and Governing Body.</w:t>
            </w:r>
          </w:p>
          <w:p w14:paraId="011467F6" w14:textId="77777777" w:rsidR="00C85526" w:rsidRPr="00251FDD" w:rsidRDefault="00C85526" w:rsidP="00C85526">
            <w:pPr>
              <w:rPr>
                <w:rFonts w:ascii="Century Gothic" w:hAnsi="Century Gothic" w:cs="Arial"/>
                <w:sz w:val="23"/>
                <w:szCs w:val="23"/>
              </w:rPr>
            </w:pPr>
          </w:p>
          <w:p w14:paraId="71BD28C8" w14:textId="7C2AAA3E" w:rsidR="00251FDD" w:rsidRPr="00251FDD" w:rsidRDefault="00C85526" w:rsidP="00C85526">
            <w:pPr>
              <w:rPr>
                <w:rFonts w:ascii="Century Gothic" w:hAnsi="Century Gothic" w:cs="Arial"/>
                <w:sz w:val="23"/>
                <w:szCs w:val="23"/>
              </w:rPr>
            </w:pPr>
            <w:r w:rsidRPr="00251FDD">
              <w:rPr>
                <w:rFonts w:ascii="Century Gothic" w:hAnsi="Century Gothic" w:cs="Arial"/>
                <w:sz w:val="23"/>
                <w:szCs w:val="23"/>
              </w:rPr>
              <w:t>The post holder is also required to have the ability to work under pressure in a demanding environment and be able to meet effectively the ever-changing needs of the school.</w:t>
            </w:r>
          </w:p>
          <w:p w14:paraId="17373AD2" w14:textId="77777777" w:rsidR="00C85526" w:rsidRPr="00251FDD" w:rsidRDefault="00C85526" w:rsidP="00C85526">
            <w:pPr>
              <w:rPr>
                <w:rFonts w:ascii="Century Gothic" w:hAnsi="Century Gothic" w:cs="Arial"/>
                <w:sz w:val="23"/>
                <w:szCs w:val="23"/>
              </w:rPr>
            </w:pPr>
          </w:p>
          <w:p w14:paraId="109EBB6B" w14:textId="3795AEAA" w:rsidR="006D28A8" w:rsidRPr="00251FDD" w:rsidRDefault="00C85526" w:rsidP="006D28A8">
            <w:pPr>
              <w:rPr>
                <w:rFonts w:ascii="Century Gothic" w:hAnsi="Century Gothic" w:cs="Arial"/>
                <w:sz w:val="23"/>
                <w:szCs w:val="23"/>
              </w:rPr>
            </w:pPr>
            <w:r w:rsidRPr="00251FDD">
              <w:rPr>
                <w:rFonts w:ascii="Century Gothic" w:hAnsi="Century Gothic" w:cs="Arial"/>
                <w:sz w:val="23"/>
                <w:szCs w:val="23"/>
              </w:rPr>
              <w:t>The post holder will be required to lead and manage the administrative staff and will be responsible for their efficiency and effectiveness in meeting the needs of the school within the changing educational environment.</w:t>
            </w:r>
          </w:p>
          <w:p w14:paraId="045A7F30" w14:textId="77777777" w:rsidR="005731A1" w:rsidRPr="00251FDD" w:rsidRDefault="005731A1" w:rsidP="006D28A8">
            <w:pPr>
              <w:rPr>
                <w:rFonts w:ascii="Century Gothic" w:hAnsi="Century Gothic" w:cs="Arial"/>
                <w:sz w:val="23"/>
                <w:szCs w:val="23"/>
              </w:rPr>
            </w:pPr>
          </w:p>
          <w:p w14:paraId="3CD8485E" w14:textId="3488B550" w:rsidR="006D28A8" w:rsidRPr="00251FDD" w:rsidRDefault="006D28A8" w:rsidP="006D28A8">
            <w:pPr>
              <w:rPr>
                <w:rFonts w:ascii="Century Gothic" w:hAnsi="Century Gothic" w:cs="Arial"/>
                <w:sz w:val="23"/>
                <w:szCs w:val="23"/>
              </w:rPr>
            </w:pPr>
            <w:r w:rsidRPr="00251FDD">
              <w:rPr>
                <w:rFonts w:ascii="Century Gothic" w:hAnsi="Century Gothic" w:cs="Arial"/>
                <w:sz w:val="23"/>
                <w:szCs w:val="23"/>
              </w:rPr>
              <w:lastRenderedPageBreak/>
              <w:t>To uphold the values and ethos of the school with all members of the school community and visitors to the school</w:t>
            </w:r>
          </w:p>
        </w:tc>
      </w:tr>
      <w:tr w:rsidR="00C85526" w:rsidRPr="00251FDD" w14:paraId="3AFC6D7B" w14:textId="77777777" w:rsidTr="005731A1">
        <w:trPr>
          <w:trHeight w:val="303"/>
        </w:trPr>
        <w:tc>
          <w:tcPr>
            <w:tcW w:w="15735" w:type="dxa"/>
            <w:shd w:val="clear" w:color="auto" w:fill="0070C0"/>
          </w:tcPr>
          <w:p w14:paraId="21E07530" w14:textId="5E4530B7" w:rsidR="00C85526" w:rsidRPr="00251FDD" w:rsidRDefault="00F2463A" w:rsidP="005731A1">
            <w:pPr>
              <w:jc w:val="center"/>
              <w:rPr>
                <w:rFonts w:ascii="Century Gothic" w:hAnsi="Century Gothic" w:cs="Arial"/>
                <w:b/>
                <w:bCs/>
                <w:color w:val="4F6228" w:themeColor="accent3" w:themeShade="80"/>
                <w:sz w:val="23"/>
                <w:szCs w:val="23"/>
              </w:rPr>
            </w:pPr>
            <w:r w:rsidRPr="00251FDD">
              <w:rPr>
                <w:rFonts w:ascii="Century Gothic" w:hAnsi="Century Gothic" w:cs="Arial"/>
                <w:b/>
                <w:bCs/>
                <w:sz w:val="23"/>
                <w:szCs w:val="23"/>
              </w:rPr>
              <w:lastRenderedPageBreak/>
              <w:t>Basic Objectives of the Post:</w:t>
            </w:r>
          </w:p>
        </w:tc>
      </w:tr>
      <w:tr w:rsidR="00C85526" w:rsidRPr="00251FDD" w14:paraId="11AC44E8" w14:textId="77777777" w:rsidTr="005731A1">
        <w:tc>
          <w:tcPr>
            <w:tcW w:w="15735" w:type="dxa"/>
          </w:tcPr>
          <w:p w14:paraId="0100E69F" w14:textId="475E2DC8" w:rsidR="00F2463A" w:rsidRPr="00251FDD" w:rsidRDefault="005E2385" w:rsidP="00F2463A">
            <w:pPr>
              <w:widowControl w:val="0"/>
              <w:numPr>
                <w:ilvl w:val="0"/>
                <w:numId w:val="39"/>
              </w:numPr>
              <w:tabs>
                <w:tab w:val="left" w:pos="283"/>
              </w:tabs>
              <w:overflowPunct w:val="0"/>
              <w:autoSpaceDE w:val="0"/>
              <w:autoSpaceDN w:val="0"/>
              <w:adjustRightInd w:val="0"/>
              <w:rPr>
                <w:rFonts w:ascii="Century Gothic" w:hAnsi="Century Gothic" w:cs="Arial"/>
                <w:sz w:val="23"/>
                <w:szCs w:val="23"/>
              </w:rPr>
            </w:pPr>
            <w:r w:rsidRPr="00251FDD">
              <w:rPr>
                <w:rFonts w:ascii="Century Gothic" w:hAnsi="Century Gothic" w:cs="Arial"/>
                <w:sz w:val="23"/>
                <w:szCs w:val="23"/>
              </w:rPr>
              <w:t>A</w:t>
            </w:r>
            <w:r w:rsidR="00F2463A" w:rsidRPr="00251FDD">
              <w:rPr>
                <w:rFonts w:ascii="Century Gothic" w:hAnsi="Century Gothic" w:cs="Arial"/>
                <w:sz w:val="23"/>
                <w:szCs w:val="23"/>
              </w:rPr>
              <w:t xml:space="preserve">dvise the SLT and Governors on matters relating to premises, finance and </w:t>
            </w:r>
            <w:r w:rsidR="00C035B2" w:rsidRPr="00251FDD">
              <w:rPr>
                <w:rFonts w:ascii="Century Gothic" w:hAnsi="Century Gothic" w:cs="Arial"/>
                <w:sz w:val="23"/>
                <w:szCs w:val="23"/>
              </w:rPr>
              <w:t>h</w:t>
            </w:r>
            <w:r w:rsidR="00F2463A" w:rsidRPr="00251FDD">
              <w:rPr>
                <w:rFonts w:ascii="Century Gothic" w:hAnsi="Century Gothic" w:cs="Arial"/>
                <w:sz w:val="23"/>
                <w:szCs w:val="23"/>
              </w:rPr>
              <w:t xml:space="preserve">ealth &amp; </w:t>
            </w:r>
            <w:r w:rsidR="00C035B2" w:rsidRPr="00251FDD">
              <w:rPr>
                <w:rFonts w:ascii="Century Gothic" w:hAnsi="Century Gothic" w:cs="Arial"/>
                <w:sz w:val="23"/>
                <w:szCs w:val="23"/>
              </w:rPr>
              <w:t>s</w:t>
            </w:r>
            <w:r w:rsidR="00F2463A" w:rsidRPr="00251FDD">
              <w:rPr>
                <w:rFonts w:ascii="Century Gothic" w:hAnsi="Century Gothic" w:cs="Arial"/>
                <w:sz w:val="23"/>
                <w:szCs w:val="23"/>
              </w:rPr>
              <w:t>afety.</w:t>
            </w:r>
          </w:p>
          <w:p w14:paraId="1A9C1A8F" w14:textId="56CE1B1B" w:rsidR="005E2385" w:rsidRPr="00251FDD" w:rsidRDefault="005E2385" w:rsidP="005E2385">
            <w:pPr>
              <w:widowControl w:val="0"/>
              <w:numPr>
                <w:ilvl w:val="0"/>
                <w:numId w:val="39"/>
              </w:numPr>
              <w:tabs>
                <w:tab w:val="left" w:pos="283"/>
              </w:tabs>
              <w:overflowPunct w:val="0"/>
              <w:autoSpaceDE w:val="0"/>
              <w:autoSpaceDN w:val="0"/>
              <w:adjustRightInd w:val="0"/>
              <w:rPr>
                <w:rFonts w:ascii="Century Gothic" w:hAnsi="Century Gothic" w:cs="Arial"/>
                <w:sz w:val="23"/>
                <w:szCs w:val="23"/>
              </w:rPr>
            </w:pPr>
            <w:r w:rsidRPr="00251FDD">
              <w:rPr>
                <w:rFonts w:ascii="Century Gothic" w:hAnsi="Century Gothic" w:cs="Arial"/>
                <w:sz w:val="23"/>
                <w:szCs w:val="23"/>
              </w:rPr>
              <w:t>A</w:t>
            </w:r>
            <w:r w:rsidR="00F2463A" w:rsidRPr="00251FDD">
              <w:rPr>
                <w:rFonts w:ascii="Century Gothic" w:hAnsi="Century Gothic" w:cs="Arial"/>
                <w:sz w:val="23"/>
                <w:szCs w:val="23"/>
              </w:rPr>
              <w:t xml:space="preserve">ttend governing body meetings and assist the chairs for </w:t>
            </w:r>
            <w:r w:rsidR="00B67EB1" w:rsidRPr="00251FDD">
              <w:rPr>
                <w:rFonts w:ascii="Century Gothic" w:hAnsi="Century Gothic" w:cs="Arial"/>
                <w:sz w:val="23"/>
                <w:szCs w:val="23"/>
              </w:rPr>
              <w:t>Resources and</w:t>
            </w:r>
            <w:r w:rsidR="00F2463A" w:rsidRPr="00251FDD">
              <w:rPr>
                <w:rFonts w:ascii="Century Gothic" w:hAnsi="Century Gothic" w:cs="Arial"/>
                <w:sz w:val="23"/>
                <w:szCs w:val="23"/>
              </w:rPr>
              <w:t xml:space="preserve"> Premises/Health &amp; Safety sub-committees as is required </w:t>
            </w:r>
          </w:p>
          <w:p w14:paraId="71B3ADA6" w14:textId="77777777" w:rsidR="00F2463A" w:rsidRPr="00251FDD" w:rsidRDefault="005E2385" w:rsidP="005E2385">
            <w:pPr>
              <w:widowControl w:val="0"/>
              <w:numPr>
                <w:ilvl w:val="0"/>
                <w:numId w:val="39"/>
              </w:numPr>
              <w:tabs>
                <w:tab w:val="left" w:pos="283"/>
              </w:tabs>
              <w:overflowPunct w:val="0"/>
              <w:autoSpaceDE w:val="0"/>
              <w:autoSpaceDN w:val="0"/>
              <w:adjustRightInd w:val="0"/>
              <w:rPr>
                <w:rFonts w:ascii="Century Gothic" w:hAnsi="Century Gothic" w:cs="Arial"/>
                <w:sz w:val="23"/>
                <w:szCs w:val="23"/>
              </w:rPr>
            </w:pPr>
            <w:r w:rsidRPr="00251FDD">
              <w:rPr>
                <w:rFonts w:ascii="Century Gothic" w:hAnsi="Century Gothic" w:cs="Arial"/>
                <w:sz w:val="23"/>
                <w:szCs w:val="23"/>
              </w:rPr>
              <w:t>T</w:t>
            </w:r>
            <w:r w:rsidR="00F2463A" w:rsidRPr="00251FDD">
              <w:rPr>
                <w:rFonts w:ascii="Century Gothic" w:hAnsi="Century Gothic" w:cs="Arial"/>
                <w:sz w:val="23"/>
                <w:szCs w:val="23"/>
              </w:rPr>
              <w:t>ake delegated responsibility for premises and financial decisions following appropriate discussions with the head teacher.</w:t>
            </w:r>
          </w:p>
          <w:p w14:paraId="1519AC83" w14:textId="77777777" w:rsidR="00F2463A" w:rsidRPr="00251FDD" w:rsidRDefault="005E2385" w:rsidP="00F2463A">
            <w:pPr>
              <w:widowControl w:val="0"/>
              <w:numPr>
                <w:ilvl w:val="0"/>
                <w:numId w:val="39"/>
              </w:numPr>
              <w:tabs>
                <w:tab w:val="left" w:pos="283"/>
              </w:tabs>
              <w:overflowPunct w:val="0"/>
              <w:autoSpaceDE w:val="0"/>
              <w:autoSpaceDN w:val="0"/>
              <w:adjustRightInd w:val="0"/>
              <w:rPr>
                <w:rFonts w:ascii="Century Gothic" w:hAnsi="Century Gothic" w:cs="Arial"/>
                <w:sz w:val="23"/>
                <w:szCs w:val="23"/>
              </w:rPr>
            </w:pPr>
            <w:r w:rsidRPr="00251FDD">
              <w:rPr>
                <w:rFonts w:ascii="Century Gothic" w:hAnsi="Century Gothic" w:cs="Arial"/>
                <w:sz w:val="23"/>
                <w:szCs w:val="23"/>
              </w:rPr>
              <w:t>D</w:t>
            </w:r>
            <w:r w:rsidR="00F2463A" w:rsidRPr="00251FDD">
              <w:rPr>
                <w:rFonts w:ascii="Century Gothic" w:hAnsi="Century Gothic" w:cs="Arial"/>
                <w:sz w:val="23"/>
                <w:szCs w:val="23"/>
              </w:rPr>
              <w:t>eputise for the head teacher as required in relevant fields of expertise</w:t>
            </w:r>
            <w:r w:rsidRPr="00251FDD">
              <w:rPr>
                <w:rFonts w:ascii="Century Gothic" w:hAnsi="Century Gothic" w:cs="Arial"/>
                <w:sz w:val="23"/>
                <w:szCs w:val="23"/>
              </w:rPr>
              <w:t xml:space="preserve"> in conjunction with the deputy head teacher</w:t>
            </w:r>
            <w:r w:rsidR="00F2463A" w:rsidRPr="00251FDD">
              <w:rPr>
                <w:rFonts w:ascii="Century Gothic" w:hAnsi="Century Gothic" w:cs="Arial"/>
                <w:sz w:val="23"/>
                <w:szCs w:val="23"/>
              </w:rPr>
              <w:t>.</w:t>
            </w:r>
          </w:p>
          <w:p w14:paraId="14FBC860" w14:textId="77777777" w:rsidR="00F2463A" w:rsidRPr="00251FDD" w:rsidRDefault="005E2385" w:rsidP="00F2463A">
            <w:pPr>
              <w:widowControl w:val="0"/>
              <w:numPr>
                <w:ilvl w:val="0"/>
                <w:numId w:val="39"/>
              </w:numPr>
              <w:tabs>
                <w:tab w:val="left" w:pos="283"/>
              </w:tabs>
              <w:overflowPunct w:val="0"/>
              <w:autoSpaceDE w:val="0"/>
              <w:autoSpaceDN w:val="0"/>
              <w:adjustRightInd w:val="0"/>
              <w:rPr>
                <w:rFonts w:ascii="Century Gothic" w:hAnsi="Century Gothic" w:cs="Arial"/>
                <w:sz w:val="23"/>
                <w:szCs w:val="23"/>
              </w:rPr>
            </w:pPr>
            <w:r w:rsidRPr="00251FDD">
              <w:rPr>
                <w:rFonts w:ascii="Century Gothic" w:hAnsi="Century Gothic" w:cs="Arial"/>
                <w:sz w:val="23"/>
                <w:szCs w:val="23"/>
              </w:rPr>
              <w:t>H</w:t>
            </w:r>
            <w:r w:rsidR="00F2463A" w:rsidRPr="00251FDD">
              <w:rPr>
                <w:rFonts w:ascii="Century Gothic" w:hAnsi="Century Gothic" w:cs="Arial"/>
                <w:sz w:val="23"/>
                <w:szCs w:val="23"/>
              </w:rPr>
              <w:t>elp in the undertaking, and where appropriate take a specific lead, in projects identified in the school improvement plan</w:t>
            </w:r>
          </w:p>
          <w:p w14:paraId="1A42D9DA" w14:textId="77777777" w:rsidR="00C85526" w:rsidRPr="00251FDD" w:rsidRDefault="00F2463A" w:rsidP="00460A11">
            <w:pPr>
              <w:widowControl w:val="0"/>
              <w:numPr>
                <w:ilvl w:val="0"/>
                <w:numId w:val="39"/>
              </w:numPr>
              <w:tabs>
                <w:tab w:val="left" w:pos="283"/>
              </w:tabs>
              <w:overflowPunct w:val="0"/>
              <w:autoSpaceDE w:val="0"/>
              <w:autoSpaceDN w:val="0"/>
              <w:adjustRightInd w:val="0"/>
              <w:rPr>
                <w:rFonts w:ascii="Century Gothic" w:hAnsi="Century Gothic" w:cs="Arial"/>
                <w:sz w:val="23"/>
                <w:szCs w:val="23"/>
              </w:rPr>
            </w:pPr>
            <w:r w:rsidRPr="00251FDD">
              <w:rPr>
                <w:rFonts w:ascii="Century Gothic" w:hAnsi="Century Gothic" w:cs="Arial"/>
                <w:sz w:val="23"/>
                <w:szCs w:val="23"/>
              </w:rPr>
              <w:t>To provide support as relevant to the head teacher and deputy head teacher.</w:t>
            </w:r>
          </w:p>
        </w:tc>
      </w:tr>
      <w:tr w:rsidR="00C85526" w:rsidRPr="00251FDD" w14:paraId="54C63DC6" w14:textId="77777777" w:rsidTr="005731A1">
        <w:tc>
          <w:tcPr>
            <w:tcW w:w="15735" w:type="dxa"/>
            <w:shd w:val="clear" w:color="auto" w:fill="0070C0"/>
          </w:tcPr>
          <w:p w14:paraId="18DC416A" w14:textId="77777777" w:rsidR="00C85526" w:rsidRPr="00251FDD" w:rsidRDefault="00F2463A" w:rsidP="00460A11">
            <w:pPr>
              <w:jc w:val="center"/>
              <w:rPr>
                <w:rFonts w:ascii="Century Gothic" w:hAnsi="Century Gothic" w:cs="Arial"/>
                <w:b/>
                <w:bCs/>
                <w:color w:val="4F6228" w:themeColor="accent3" w:themeShade="80"/>
                <w:sz w:val="23"/>
                <w:szCs w:val="23"/>
              </w:rPr>
            </w:pPr>
            <w:r w:rsidRPr="00251FDD">
              <w:rPr>
                <w:rFonts w:ascii="Century Gothic" w:hAnsi="Century Gothic" w:cs="Arial"/>
                <w:b/>
                <w:bCs/>
                <w:sz w:val="23"/>
                <w:szCs w:val="23"/>
              </w:rPr>
              <w:t>Finance</w:t>
            </w:r>
          </w:p>
        </w:tc>
      </w:tr>
      <w:tr w:rsidR="00C85526" w:rsidRPr="00251FDD" w14:paraId="6B1FCF4F" w14:textId="77777777" w:rsidTr="005731A1">
        <w:tc>
          <w:tcPr>
            <w:tcW w:w="15735" w:type="dxa"/>
          </w:tcPr>
          <w:p w14:paraId="543CAC98" w14:textId="1FFB084F" w:rsidR="00F2463A" w:rsidRPr="00251FDD" w:rsidRDefault="00F2463A" w:rsidP="00F2463A">
            <w:pPr>
              <w:tabs>
                <w:tab w:val="left" w:pos="283"/>
              </w:tabs>
              <w:rPr>
                <w:rFonts w:ascii="Century Gothic" w:hAnsi="Century Gothic" w:cs="Arial"/>
                <w:bCs/>
                <w:sz w:val="23"/>
                <w:szCs w:val="23"/>
              </w:rPr>
            </w:pPr>
            <w:r w:rsidRPr="00251FDD">
              <w:rPr>
                <w:rFonts w:ascii="Century Gothic" w:hAnsi="Century Gothic" w:cs="Arial"/>
                <w:bCs/>
                <w:sz w:val="23"/>
                <w:szCs w:val="23"/>
              </w:rPr>
              <w:t xml:space="preserve">To work with the head teacher in preparing the annual budget for the school to be submitted to the Governing Body and provide specific expertise in </w:t>
            </w:r>
            <w:proofErr w:type="gramStart"/>
            <w:r w:rsidRPr="00251FDD">
              <w:rPr>
                <w:rFonts w:ascii="Century Gothic" w:hAnsi="Century Gothic" w:cs="Arial"/>
                <w:bCs/>
                <w:sz w:val="23"/>
                <w:szCs w:val="23"/>
              </w:rPr>
              <w:t>long term</w:t>
            </w:r>
            <w:proofErr w:type="gramEnd"/>
            <w:r w:rsidRPr="00251FDD">
              <w:rPr>
                <w:rFonts w:ascii="Century Gothic" w:hAnsi="Century Gothic" w:cs="Arial"/>
                <w:bCs/>
                <w:sz w:val="23"/>
                <w:szCs w:val="23"/>
              </w:rPr>
              <w:t xml:space="preserve"> financial management. To carry out short</w:t>
            </w:r>
            <w:r w:rsidR="00C035B2" w:rsidRPr="00251FDD">
              <w:rPr>
                <w:rFonts w:ascii="Century Gothic" w:hAnsi="Century Gothic" w:cs="Arial"/>
                <w:bCs/>
                <w:sz w:val="23"/>
                <w:szCs w:val="23"/>
              </w:rPr>
              <w:t xml:space="preserve">, </w:t>
            </w:r>
            <w:r w:rsidRPr="00251FDD">
              <w:rPr>
                <w:rFonts w:ascii="Century Gothic" w:hAnsi="Century Gothic" w:cs="Arial"/>
                <w:bCs/>
                <w:sz w:val="23"/>
                <w:szCs w:val="23"/>
              </w:rPr>
              <w:t>medium</w:t>
            </w:r>
            <w:r w:rsidR="006D28A8" w:rsidRPr="00251FDD">
              <w:rPr>
                <w:rFonts w:ascii="Century Gothic" w:hAnsi="Century Gothic" w:cs="Arial"/>
                <w:bCs/>
                <w:sz w:val="23"/>
                <w:szCs w:val="23"/>
              </w:rPr>
              <w:t xml:space="preserve"> </w:t>
            </w:r>
            <w:r w:rsidRPr="00251FDD">
              <w:rPr>
                <w:rFonts w:ascii="Century Gothic" w:hAnsi="Century Gothic" w:cs="Arial"/>
                <w:bCs/>
                <w:sz w:val="23"/>
                <w:szCs w:val="23"/>
              </w:rPr>
              <w:t>and long term financial planning</w:t>
            </w:r>
            <w:proofErr w:type="gramStart"/>
            <w:r w:rsidRPr="00251FDD">
              <w:rPr>
                <w:rFonts w:ascii="Century Gothic" w:hAnsi="Century Gothic" w:cs="Arial"/>
                <w:bCs/>
                <w:sz w:val="23"/>
                <w:szCs w:val="23"/>
              </w:rPr>
              <w:t>;</w:t>
            </w:r>
            <w:proofErr w:type="gramEnd"/>
            <w:r w:rsidRPr="00251FDD">
              <w:rPr>
                <w:rFonts w:ascii="Century Gothic" w:hAnsi="Century Gothic" w:cs="Arial"/>
                <w:bCs/>
                <w:sz w:val="23"/>
                <w:szCs w:val="23"/>
              </w:rPr>
              <w:t xml:space="preserve"> scenario planning and option appraisal providing strategic financial advice to the SLT, head teacher and governing body. The Business Manager will be responsible specifically for:</w:t>
            </w:r>
          </w:p>
          <w:p w14:paraId="36B630FD" w14:textId="77777777" w:rsidR="00F2463A" w:rsidRPr="00251FDD" w:rsidRDefault="00F2463A" w:rsidP="00F2463A">
            <w:pPr>
              <w:tabs>
                <w:tab w:val="left" w:pos="283"/>
              </w:tabs>
              <w:rPr>
                <w:rFonts w:ascii="Century Gothic" w:hAnsi="Century Gothic" w:cs="Arial"/>
                <w:b/>
                <w:bCs/>
                <w:sz w:val="23"/>
                <w:szCs w:val="23"/>
                <w:u w:val="single"/>
              </w:rPr>
            </w:pPr>
          </w:p>
          <w:p w14:paraId="068237B9" w14:textId="77777777" w:rsidR="00F2463A" w:rsidRPr="00251FDD" w:rsidRDefault="00F2463A" w:rsidP="00F2463A">
            <w:pPr>
              <w:widowControl w:val="0"/>
              <w:numPr>
                <w:ilvl w:val="0"/>
                <w:numId w:val="40"/>
              </w:numPr>
              <w:tabs>
                <w:tab w:val="left" w:pos="360"/>
              </w:tabs>
              <w:overflowPunct w:val="0"/>
              <w:autoSpaceDE w:val="0"/>
              <w:autoSpaceDN w:val="0"/>
              <w:adjustRightInd w:val="0"/>
              <w:rPr>
                <w:rFonts w:ascii="Century Gothic" w:hAnsi="Century Gothic" w:cs="Arial"/>
                <w:sz w:val="23"/>
                <w:szCs w:val="23"/>
              </w:rPr>
            </w:pPr>
            <w:r w:rsidRPr="00251FDD">
              <w:rPr>
                <w:rFonts w:ascii="Century Gothic" w:hAnsi="Century Gothic" w:cs="Arial"/>
                <w:sz w:val="23"/>
                <w:szCs w:val="23"/>
              </w:rPr>
              <w:t xml:space="preserve">Obtaining agreements of budgets and monitoring all expenditure by preparing regular accounts for budget holders. </w:t>
            </w:r>
          </w:p>
          <w:p w14:paraId="4CA07791" w14:textId="05175E01" w:rsidR="00F2463A" w:rsidRPr="00251FDD" w:rsidRDefault="00F2463A" w:rsidP="00F2463A">
            <w:pPr>
              <w:widowControl w:val="0"/>
              <w:numPr>
                <w:ilvl w:val="0"/>
                <w:numId w:val="40"/>
              </w:numPr>
              <w:tabs>
                <w:tab w:val="left" w:pos="360"/>
              </w:tabs>
              <w:overflowPunct w:val="0"/>
              <w:autoSpaceDE w:val="0"/>
              <w:autoSpaceDN w:val="0"/>
              <w:adjustRightInd w:val="0"/>
              <w:rPr>
                <w:rFonts w:ascii="Century Gothic" w:hAnsi="Century Gothic" w:cs="Arial"/>
                <w:sz w:val="23"/>
                <w:szCs w:val="23"/>
              </w:rPr>
            </w:pPr>
            <w:r w:rsidRPr="00251FDD">
              <w:rPr>
                <w:rFonts w:ascii="Century Gothic" w:hAnsi="Century Gothic" w:cs="Arial"/>
                <w:sz w:val="23"/>
                <w:szCs w:val="23"/>
              </w:rPr>
              <w:t xml:space="preserve">Reporting on the current situation in terms of the budget to the </w:t>
            </w:r>
            <w:proofErr w:type="spellStart"/>
            <w:r w:rsidR="006E2889" w:rsidRPr="00251FDD">
              <w:rPr>
                <w:rFonts w:ascii="Century Gothic" w:hAnsi="Century Gothic" w:cs="Arial"/>
                <w:sz w:val="23"/>
                <w:szCs w:val="23"/>
              </w:rPr>
              <w:t>headteacher</w:t>
            </w:r>
            <w:proofErr w:type="spellEnd"/>
            <w:r w:rsidR="006E2889" w:rsidRPr="00251FDD">
              <w:rPr>
                <w:rFonts w:ascii="Century Gothic" w:hAnsi="Century Gothic" w:cs="Arial"/>
                <w:sz w:val="23"/>
                <w:szCs w:val="23"/>
              </w:rPr>
              <w:t xml:space="preserve"> and </w:t>
            </w:r>
            <w:r w:rsidRPr="00251FDD">
              <w:rPr>
                <w:rFonts w:ascii="Century Gothic" w:hAnsi="Century Gothic" w:cs="Arial"/>
                <w:sz w:val="23"/>
                <w:szCs w:val="23"/>
              </w:rPr>
              <w:t>governors, by attending, when necessary</w:t>
            </w:r>
            <w:r w:rsidR="00C035B2" w:rsidRPr="00251FDD">
              <w:rPr>
                <w:rFonts w:ascii="Century Gothic" w:hAnsi="Century Gothic" w:cs="Arial"/>
                <w:sz w:val="23"/>
                <w:szCs w:val="23"/>
              </w:rPr>
              <w:t>,</w:t>
            </w:r>
            <w:r w:rsidRPr="00251FDD">
              <w:rPr>
                <w:rFonts w:ascii="Century Gothic" w:hAnsi="Century Gothic" w:cs="Arial"/>
                <w:sz w:val="23"/>
                <w:szCs w:val="23"/>
              </w:rPr>
              <w:t xml:space="preserve"> meetings and </w:t>
            </w:r>
            <w:r w:rsidR="00C035B2" w:rsidRPr="00251FDD">
              <w:rPr>
                <w:rFonts w:ascii="Century Gothic" w:hAnsi="Century Gothic" w:cs="Arial"/>
                <w:sz w:val="23"/>
                <w:szCs w:val="23"/>
              </w:rPr>
              <w:t xml:space="preserve">resource </w:t>
            </w:r>
            <w:r w:rsidRPr="00251FDD">
              <w:rPr>
                <w:rFonts w:ascii="Century Gothic" w:hAnsi="Century Gothic" w:cs="Arial"/>
                <w:sz w:val="23"/>
                <w:szCs w:val="23"/>
              </w:rPr>
              <w:t>committee meetings of the governing body.</w:t>
            </w:r>
          </w:p>
          <w:p w14:paraId="4317DAD4" w14:textId="77777777" w:rsidR="00F2463A" w:rsidRPr="00251FDD" w:rsidRDefault="00F2463A" w:rsidP="00F2463A">
            <w:pPr>
              <w:widowControl w:val="0"/>
              <w:numPr>
                <w:ilvl w:val="0"/>
                <w:numId w:val="40"/>
              </w:numPr>
              <w:tabs>
                <w:tab w:val="left" w:pos="360"/>
              </w:tabs>
              <w:overflowPunct w:val="0"/>
              <w:autoSpaceDE w:val="0"/>
              <w:autoSpaceDN w:val="0"/>
              <w:adjustRightInd w:val="0"/>
              <w:rPr>
                <w:rFonts w:ascii="Century Gothic" w:hAnsi="Century Gothic" w:cs="Arial"/>
                <w:sz w:val="23"/>
                <w:szCs w:val="23"/>
              </w:rPr>
            </w:pPr>
            <w:r w:rsidRPr="00251FDD">
              <w:rPr>
                <w:rFonts w:ascii="Century Gothic" w:hAnsi="Century Gothic" w:cs="Arial"/>
                <w:sz w:val="23"/>
                <w:szCs w:val="23"/>
              </w:rPr>
              <w:t>The management of the school accounting function, ensuring its efficient operation according to the school and the local education authority’s agr</w:t>
            </w:r>
            <w:r w:rsidR="00BC593F" w:rsidRPr="00251FDD">
              <w:rPr>
                <w:rFonts w:ascii="Century Gothic" w:hAnsi="Century Gothic" w:cs="Arial"/>
                <w:sz w:val="23"/>
                <w:szCs w:val="23"/>
              </w:rPr>
              <w:t xml:space="preserve">eed procedures and </w:t>
            </w:r>
            <w:r w:rsidRPr="00251FDD">
              <w:rPr>
                <w:rFonts w:ascii="Century Gothic" w:hAnsi="Century Gothic" w:cs="Arial"/>
                <w:sz w:val="23"/>
                <w:szCs w:val="23"/>
              </w:rPr>
              <w:t>monitor</w:t>
            </w:r>
            <w:r w:rsidR="00BC593F" w:rsidRPr="00251FDD">
              <w:rPr>
                <w:rFonts w:ascii="Century Gothic" w:hAnsi="Century Gothic" w:cs="Arial"/>
                <w:sz w:val="23"/>
                <w:szCs w:val="23"/>
              </w:rPr>
              <w:t xml:space="preserve">ing of </w:t>
            </w:r>
            <w:r w:rsidRPr="00251FDD">
              <w:rPr>
                <w:rFonts w:ascii="Century Gothic" w:hAnsi="Century Gothic" w:cs="Arial"/>
                <w:sz w:val="23"/>
                <w:szCs w:val="23"/>
              </w:rPr>
              <w:t xml:space="preserve">those procedures by conducting at least an annual review. </w:t>
            </w:r>
          </w:p>
          <w:p w14:paraId="0532D91A" w14:textId="77777777" w:rsidR="00F2463A" w:rsidRPr="00251FDD" w:rsidRDefault="00F2463A" w:rsidP="00F2463A">
            <w:pPr>
              <w:widowControl w:val="0"/>
              <w:numPr>
                <w:ilvl w:val="0"/>
                <w:numId w:val="40"/>
              </w:numPr>
              <w:tabs>
                <w:tab w:val="left" w:pos="360"/>
              </w:tabs>
              <w:overflowPunct w:val="0"/>
              <w:autoSpaceDE w:val="0"/>
              <w:autoSpaceDN w:val="0"/>
              <w:adjustRightInd w:val="0"/>
              <w:rPr>
                <w:rFonts w:ascii="Century Gothic" w:hAnsi="Century Gothic" w:cs="Arial"/>
                <w:sz w:val="23"/>
                <w:szCs w:val="23"/>
              </w:rPr>
            </w:pPr>
            <w:r w:rsidRPr="00251FDD">
              <w:rPr>
                <w:rFonts w:ascii="Century Gothic" w:hAnsi="Century Gothic" w:cs="Arial"/>
                <w:sz w:val="23"/>
                <w:szCs w:val="23"/>
              </w:rPr>
              <w:t>Pre</w:t>
            </w:r>
            <w:r w:rsidR="00460A11" w:rsidRPr="00251FDD">
              <w:rPr>
                <w:rFonts w:ascii="Century Gothic" w:hAnsi="Century Gothic" w:cs="Arial"/>
                <w:sz w:val="23"/>
                <w:szCs w:val="23"/>
              </w:rPr>
              <w:t xml:space="preserve">paring the final accounts, </w:t>
            </w:r>
            <w:r w:rsidR="00BC593F" w:rsidRPr="00251FDD">
              <w:rPr>
                <w:rFonts w:ascii="Century Gothic" w:hAnsi="Century Gothic" w:cs="Arial"/>
                <w:sz w:val="23"/>
                <w:szCs w:val="23"/>
              </w:rPr>
              <w:t>liaising</w:t>
            </w:r>
            <w:r w:rsidRPr="00251FDD">
              <w:rPr>
                <w:rFonts w:ascii="Century Gothic" w:hAnsi="Century Gothic" w:cs="Arial"/>
                <w:sz w:val="23"/>
                <w:szCs w:val="23"/>
              </w:rPr>
              <w:t xml:space="preserve"> with auditors and </w:t>
            </w:r>
            <w:r w:rsidR="00BC593F" w:rsidRPr="00251FDD">
              <w:rPr>
                <w:rFonts w:ascii="Century Gothic" w:hAnsi="Century Gothic" w:cs="Arial"/>
                <w:sz w:val="23"/>
                <w:szCs w:val="23"/>
              </w:rPr>
              <w:t xml:space="preserve">ensuring </w:t>
            </w:r>
            <w:r w:rsidRPr="00251FDD">
              <w:rPr>
                <w:rFonts w:ascii="Century Gothic" w:hAnsi="Century Gothic" w:cs="Arial"/>
                <w:sz w:val="23"/>
                <w:szCs w:val="23"/>
              </w:rPr>
              <w:t>that the school’s accounts comply with all necessary requirements.</w:t>
            </w:r>
          </w:p>
          <w:p w14:paraId="0ABF6502" w14:textId="77777777" w:rsidR="00F2463A" w:rsidRPr="00251FDD" w:rsidRDefault="00F2463A" w:rsidP="00F2463A">
            <w:pPr>
              <w:widowControl w:val="0"/>
              <w:numPr>
                <w:ilvl w:val="0"/>
                <w:numId w:val="40"/>
              </w:numPr>
              <w:tabs>
                <w:tab w:val="left" w:pos="360"/>
              </w:tabs>
              <w:overflowPunct w:val="0"/>
              <w:autoSpaceDE w:val="0"/>
              <w:autoSpaceDN w:val="0"/>
              <w:adjustRightInd w:val="0"/>
              <w:rPr>
                <w:rFonts w:ascii="Century Gothic" w:hAnsi="Century Gothic" w:cs="Arial"/>
                <w:sz w:val="23"/>
                <w:szCs w:val="23"/>
              </w:rPr>
            </w:pPr>
            <w:r w:rsidRPr="00251FDD">
              <w:rPr>
                <w:rFonts w:ascii="Century Gothic" w:hAnsi="Century Gothic" w:cs="Arial"/>
                <w:sz w:val="23"/>
                <w:szCs w:val="23"/>
              </w:rPr>
              <w:t>Using financial management information, especially benchmarking tools to identify areas of relative spend, assess trends and directly advise the head teacher accordingly</w:t>
            </w:r>
          </w:p>
          <w:p w14:paraId="6B92B7CB" w14:textId="77777777" w:rsidR="00F2463A" w:rsidRPr="00251FDD" w:rsidRDefault="00F2463A" w:rsidP="00F2463A">
            <w:pPr>
              <w:widowControl w:val="0"/>
              <w:numPr>
                <w:ilvl w:val="0"/>
                <w:numId w:val="40"/>
              </w:numPr>
              <w:tabs>
                <w:tab w:val="left" w:pos="360"/>
              </w:tabs>
              <w:overflowPunct w:val="0"/>
              <w:autoSpaceDE w:val="0"/>
              <w:autoSpaceDN w:val="0"/>
              <w:adjustRightInd w:val="0"/>
              <w:rPr>
                <w:rFonts w:ascii="Century Gothic" w:hAnsi="Century Gothic" w:cs="Arial"/>
                <w:sz w:val="23"/>
                <w:szCs w:val="23"/>
              </w:rPr>
            </w:pPr>
            <w:r w:rsidRPr="00251FDD">
              <w:rPr>
                <w:rFonts w:ascii="Century Gothic" w:hAnsi="Century Gothic" w:cs="Arial"/>
                <w:sz w:val="23"/>
                <w:szCs w:val="23"/>
              </w:rPr>
              <w:t>Maintaining VAT and income tax returns, and submit</w:t>
            </w:r>
            <w:r w:rsidR="00BC593F" w:rsidRPr="00251FDD">
              <w:rPr>
                <w:rFonts w:ascii="Century Gothic" w:hAnsi="Century Gothic" w:cs="Arial"/>
                <w:sz w:val="23"/>
                <w:szCs w:val="23"/>
              </w:rPr>
              <w:t>ting</w:t>
            </w:r>
            <w:r w:rsidRPr="00251FDD">
              <w:rPr>
                <w:rFonts w:ascii="Century Gothic" w:hAnsi="Century Gothic" w:cs="Arial"/>
                <w:sz w:val="23"/>
                <w:szCs w:val="23"/>
              </w:rPr>
              <w:t xml:space="preserve"> statutory returns.</w:t>
            </w:r>
          </w:p>
          <w:p w14:paraId="76A1DE2E" w14:textId="77777777" w:rsidR="00F2463A" w:rsidRPr="00251FDD" w:rsidRDefault="00F2463A" w:rsidP="00F2463A">
            <w:pPr>
              <w:widowControl w:val="0"/>
              <w:numPr>
                <w:ilvl w:val="0"/>
                <w:numId w:val="40"/>
              </w:numPr>
              <w:tabs>
                <w:tab w:val="left" w:pos="360"/>
              </w:tabs>
              <w:overflowPunct w:val="0"/>
              <w:autoSpaceDE w:val="0"/>
              <w:autoSpaceDN w:val="0"/>
              <w:adjustRightInd w:val="0"/>
              <w:rPr>
                <w:rFonts w:ascii="Century Gothic" w:hAnsi="Century Gothic" w:cs="Arial"/>
                <w:sz w:val="23"/>
                <w:szCs w:val="23"/>
              </w:rPr>
            </w:pPr>
            <w:r w:rsidRPr="00251FDD">
              <w:rPr>
                <w:rFonts w:ascii="Century Gothic" w:hAnsi="Century Gothic" w:cs="Arial"/>
                <w:sz w:val="23"/>
                <w:szCs w:val="23"/>
              </w:rPr>
              <w:t xml:space="preserve">Effective liaison with the payroll provider to ensure all staff </w:t>
            </w:r>
            <w:proofErr w:type="gramStart"/>
            <w:r w:rsidRPr="00251FDD">
              <w:rPr>
                <w:rFonts w:ascii="Century Gothic" w:hAnsi="Century Gothic" w:cs="Arial"/>
                <w:sz w:val="23"/>
                <w:szCs w:val="23"/>
              </w:rPr>
              <w:t>are paid</w:t>
            </w:r>
            <w:proofErr w:type="gramEnd"/>
            <w:r w:rsidRPr="00251FDD">
              <w:rPr>
                <w:rFonts w:ascii="Century Gothic" w:hAnsi="Century Gothic" w:cs="Arial"/>
                <w:sz w:val="23"/>
                <w:szCs w:val="23"/>
              </w:rPr>
              <w:t xml:space="preserve"> efficiently.</w:t>
            </w:r>
          </w:p>
          <w:p w14:paraId="3AD5793B" w14:textId="77777777" w:rsidR="00F2463A" w:rsidRPr="00251FDD" w:rsidRDefault="00F2463A" w:rsidP="00F2463A">
            <w:pPr>
              <w:widowControl w:val="0"/>
              <w:numPr>
                <w:ilvl w:val="0"/>
                <w:numId w:val="40"/>
              </w:numPr>
              <w:tabs>
                <w:tab w:val="left" w:pos="360"/>
              </w:tabs>
              <w:overflowPunct w:val="0"/>
              <w:autoSpaceDE w:val="0"/>
              <w:autoSpaceDN w:val="0"/>
              <w:adjustRightInd w:val="0"/>
              <w:rPr>
                <w:rFonts w:ascii="Century Gothic" w:hAnsi="Century Gothic" w:cs="Arial"/>
                <w:sz w:val="23"/>
                <w:szCs w:val="23"/>
              </w:rPr>
            </w:pPr>
            <w:r w:rsidRPr="00251FDD">
              <w:rPr>
                <w:rFonts w:ascii="Century Gothic" w:hAnsi="Century Gothic" w:cs="Arial"/>
                <w:sz w:val="23"/>
                <w:szCs w:val="23"/>
              </w:rPr>
              <w:t>Preparing all financial returns for the school, DFE, local authority and other government agencies within statutory deadlines.</w:t>
            </w:r>
          </w:p>
          <w:p w14:paraId="2A98A347" w14:textId="77777777" w:rsidR="00F2463A" w:rsidRPr="00251FDD" w:rsidRDefault="00F2463A" w:rsidP="00F2463A">
            <w:pPr>
              <w:widowControl w:val="0"/>
              <w:numPr>
                <w:ilvl w:val="0"/>
                <w:numId w:val="40"/>
              </w:numPr>
              <w:tabs>
                <w:tab w:val="left" w:pos="360"/>
              </w:tabs>
              <w:overflowPunct w:val="0"/>
              <w:autoSpaceDE w:val="0"/>
              <w:autoSpaceDN w:val="0"/>
              <w:adjustRightInd w:val="0"/>
              <w:rPr>
                <w:rFonts w:ascii="Century Gothic" w:hAnsi="Century Gothic" w:cs="Arial"/>
                <w:sz w:val="23"/>
                <w:szCs w:val="23"/>
              </w:rPr>
            </w:pPr>
            <w:r w:rsidRPr="00251FDD">
              <w:rPr>
                <w:rFonts w:ascii="Century Gothic" w:hAnsi="Century Gothic" w:cs="Arial"/>
                <w:sz w:val="23"/>
                <w:szCs w:val="23"/>
              </w:rPr>
              <w:lastRenderedPageBreak/>
              <w:t>Assisting in planning for the maximisation of income generation within the ethos of the school.</w:t>
            </w:r>
          </w:p>
          <w:p w14:paraId="3CBCA246" w14:textId="77777777" w:rsidR="00F2463A" w:rsidRPr="00251FDD" w:rsidRDefault="00F2463A" w:rsidP="00F2463A">
            <w:pPr>
              <w:widowControl w:val="0"/>
              <w:numPr>
                <w:ilvl w:val="0"/>
                <w:numId w:val="40"/>
              </w:numPr>
              <w:tabs>
                <w:tab w:val="left" w:pos="360"/>
              </w:tabs>
              <w:overflowPunct w:val="0"/>
              <w:autoSpaceDE w:val="0"/>
              <w:autoSpaceDN w:val="0"/>
              <w:adjustRightInd w:val="0"/>
              <w:rPr>
                <w:rFonts w:ascii="Century Gothic" w:hAnsi="Century Gothic" w:cs="Arial"/>
                <w:sz w:val="23"/>
                <w:szCs w:val="23"/>
              </w:rPr>
            </w:pPr>
            <w:r w:rsidRPr="00251FDD">
              <w:rPr>
                <w:rFonts w:ascii="Century Gothic" w:hAnsi="Century Gothic" w:cs="Arial"/>
                <w:sz w:val="23"/>
                <w:szCs w:val="23"/>
              </w:rPr>
              <w:t xml:space="preserve">Preparing appraisals for particular projects and the development of </w:t>
            </w:r>
            <w:proofErr w:type="gramStart"/>
            <w:r w:rsidRPr="00251FDD">
              <w:rPr>
                <w:rFonts w:ascii="Century Gothic" w:hAnsi="Century Gothic" w:cs="Arial"/>
                <w:sz w:val="23"/>
                <w:szCs w:val="23"/>
              </w:rPr>
              <w:t>long term</w:t>
            </w:r>
            <w:proofErr w:type="gramEnd"/>
            <w:r w:rsidRPr="00251FDD">
              <w:rPr>
                <w:rFonts w:ascii="Century Gothic" w:hAnsi="Century Gothic" w:cs="Arial"/>
                <w:sz w:val="23"/>
                <w:szCs w:val="23"/>
              </w:rPr>
              <w:t xml:space="preserve"> initiatives for the school.</w:t>
            </w:r>
          </w:p>
          <w:p w14:paraId="2BAA3C36" w14:textId="77777777" w:rsidR="00F2463A" w:rsidRPr="00251FDD" w:rsidRDefault="00F2463A" w:rsidP="00F2463A">
            <w:pPr>
              <w:widowControl w:val="0"/>
              <w:numPr>
                <w:ilvl w:val="0"/>
                <w:numId w:val="40"/>
              </w:numPr>
              <w:tabs>
                <w:tab w:val="left" w:pos="360"/>
              </w:tabs>
              <w:overflowPunct w:val="0"/>
              <w:autoSpaceDE w:val="0"/>
              <w:autoSpaceDN w:val="0"/>
              <w:adjustRightInd w:val="0"/>
              <w:rPr>
                <w:rFonts w:ascii="Century Gothic" w:hAnsi="Century Gothic" w:cs="Arial"/>
                <w:sz w:val="23"/>
                <w:szCs w:val="23"/>
              </w:rPr>
            </w:pPr>
            <w:r w:rsidRPr="00251FDD">
              <w:rPr>
                <w:rFonts w:ascii="Century Gothic" w:hAnsi="Century Gothic" w:cs="Arial"/>
                <w:sz w:val="23"/>
                <w:szCs w:val="23"/>
              </w:rPr>
              <w:t xml:space="preserve">Helping plan, prepare and liaise with local education authority and other agencies </w:t>
            </w:r>
            <w:proofErr w:type="gramStart"/>
            <w:r w:rsidRPr="00251FDD">
              <w:rPr>
                <w:rFonts w:ascii="Century Gothic" w:hAnsi="Century Gothic" w:cs="Arial"/>
                <w:sz w:val="23"/>
                <w:szCs w:val="23"/>
              </w:rPr>
              <w:t>with regards to</w:t>
            </w:r>
            <w:proofErr w:type="gramEnd"/>
            <w:r w:rsidRPr="00251FDD">
              <w:rPr>
                <w:rFonts w:ascii="Century Gothic" w:hAnsi="Century Gothic" w:cs="Arial"/>
                <w:sz w:val="23"/>
                <w:szCs w:val="23"/>
              </w:rPr>
              <w:t xml:space="preserve"> grant applications, gifts and donations.</w:t>
            </w:r>
          </w:p>
          <w:p w14:paraId="3CD4A2DB" w14:textId="77777777" w:rsidR="00F2463A" w:rsidRPr="00251FDD" w:rsidRDefault="00F2463A" w:rsidP="00F2463A">
            <w:pPr>
              <w:widowControl w:val="0"/>
              <w:numPr>
                <w:ilvl w:val="0"/>
                <w:numId w:val="40"/>
              </w:numPr>
              <w:tabs>
                <w:tab w:val="left" w:pos="360"/>
              </w:tabs>
              <w:overflowPunct w:val="0"/>
              <w:autoSpaceDE w:val="0"/>
              <w:autoSpaceDN w:val="0"/>
              <w:adjustRightInd w:val="0"/>
              <w:rPr>
                <w:rFonts w:ascii="Century Gothic" w:hAnsi="Century Gothic" w:cs="Arial"/>
                <w:sz w:val="23"/>
                <w:szCs w:val="23"/>
              </w:rPr>
            </w:pPr>
            <w:r w:rsidRPr="00251FDD">
              <w:rPr>
                <w:rFonts w:ascii="Century Gothic" w:hAnsi="Century Gothic" w:cs="Arial"/>
                <w:sz w:val="23"/>
                <w:szCs w:val="23"/>
              </w:rPr>
              <w:t>Securing bid-based competitive funds by effective use of bidding systems and contacts.</w:t>
            </w:r>
          </w:p>
          <w:p w14:paraId="44789116" w14:textId="77777777" w:rsidR="00F2463A" w:rsidRPr="00251FDD" w:rsidRDefault="00F2463A" w:rsidP="00F2463A">
            <w:pPr>
              <w:widowControl w:val="0"/>
              <w:numPr>
                <w:ilvl w:val="0"/>
                <w:numId w:val="40"/>
              </w:numPr>
              <w:tabs>
                <w:tab w:val="left" w:pos="360"/>
              </w:tabs>
              <w:overflowPunct w:val="0"/>
              <w:autoSpaceDE w:val="0"/>
              <w:autoSpaceDN w:val="0"/>
              <w:adjustRightInd w:val="0"/>
              <w:rPr>
                <w:rFonts w:ascii="Century Gothic" w:hAnsi="Century Gothic" w:cs="Arial"/>
                <w:sz w:val="23"/>
                <w:szCs w:val="23"/>
              </w:rPr>
            </w:pPr>
            <w:r w:rsidRPr="00251FDD">
              <w:rPr>
                <w:rFonts w:ascii="Century Gothic" w:hAnsi="Century Gothic" w:cs="Arial"/>
                <w:sz w:val="23"/>
                <w:szCs w:val="23"/>
              </w:rPr>
              <w:t>Negotiating, managing and evaluating contracts, tenders, and agreements for the provision of support services (including energy suppliers and catering), with a view of cost effectiveness and ensuring the school maximises its potential from these services.</w:t>
            </w:r>
          </w:p>
          <w:p w14:paraId="6062D78D" w14:textId="77777777" w:rsidR="00F2463A" w:rsidRPr="00251FDD" w:rsidRDefault="00F2463A" w:rsidP="00F2463A">
            <w:pPr>
              <w:widowControl w:val="0"/>
              <w:numPr>
                <w:ilvl w:val="0"/>
                <w:numId w:val="40"/>
              </w:numPr>
              <w:tabs>
                <w:tab w:val="left" w:pos="360"/>
              </w:tabs>
              <w:overflowPunct w:val="0"/>
              <w:autoSpaceDE w:val="0"/>
              <w:autoSpaceDN w:val="0"/>
              <w:adjustRightInd w:val="0"/>
              <w:rPr>
                <w:rFonts w:ascii="Century Gothic" w:hAnsi="Century Gothic" w:cs="Arial"/>
                <w:sz w:val="23"/>
                <w:szCs w:val="23"/>
              </w:rPr>
            </w:pPr>
            <w:r w:rsidRPr="00251FDD">
              <w:rPr>
                <w:rFonts w:ascii="Century Gothic" w:hAnsi="Century Gothic" w:cs="Arial"/>
                <w:sz w:val="23"/>
                <w:szCs w:val="23"/>
              </w:rPr>
              <w:t xml:space="preserve">Promoting arrangements and bookings for how the school’s facilities </w:t>
            </w:r>
            <w:proofErr w:type="gramStart"/>
            <w:r w:rsidRPr="00251FDD">
              <w:rPr>
                <w:rFonts w:ascii="Century Gothic" w:hAnsi="Century Gothic" w:cs="Arial"/>
                <w:sz w:val="23"/>
                <w:szCs w:val="23"/>
              </w:rPr>
              <w:t>are used</w:t>
            </w:r>
            <w:proofErr w:type="gramEnd"/>
            <w:r w:rsidRPr="00251FDD">
              <w:rPr>
                <w:rFonts w:ascii="Century Gothic" w:hAnsi="Century Gothic" w:cs="Arial"/>
                <w:sz w:val="23"/>
                <w:szCs w:val="23"/>
              </w:rPr>
              <w:t xml:space="preserve"> by outside agencies, groups and the wider community.</w:t>
            </w:r>
          </w:p>
          <w:p w14:paraId="4AF41EE7" w14:textId="77777777" w:rsidR="00F2463A" w:rsidRPr="00251FDD" w:rsidRDefault="00F2463A" w:rsidP="00F2463A">
            <w:pPr>
              <w:widowControl w:val="0"/>
              <w:numPr>
                <w:ilvl w:val="0"/>
                <w:numId w:val="40"/>
              </w:numPr>
              <w:tabs>
                <w:tab w:val="left" w:pos="360"/>
              </w:tabs>
              <w:overflowPunct w:val="0"/>
              <w:autoSpaceDE w:val="0"/>
              <w:autoSpaceDN w:val="0"/>
              <w:adjustRightInd w:val="0"/>
              <w:rPr>
                <w:rFonts w:ascii="Century Gothic" w:hAnsi="Century Gothic" w:cs="Arial"/>
                <w:sz w:val="23"/>
                <w:szCs w:val="23"/>
              </w:rPr>
            </w:pPr>
            <w:r w:rsidRPr="00251FDD">
              <w:rPr>
                <w:rFonts w:ascii="Century Gothic" w:hAnsi="Century Gothic" w:cs="Arial"/>
                <w:sz w:val="23"/>
                <w:szCs w:val="23"/>
              </w:rPr>
              <w:t>Seeking the appropriate advice in terms of insurance matters and advising</w:t>
            </w:r>
            <w:r w:rsidR="00BC593F" w:rsidRPr="00251FDD">
              <w:rPr>
                <w:rFonts w:ascii="Century Gothic" w:hAnsi="Century Gothic" w:cs="Arial"/>
                <w:sz w:val="23"/>
                <w:szCs w:val="23"/>
              </w:rPr>
              <w:t xml:space="preserve"> the governors accordingly. P</w:t>
            </w:r>
            <w:r w:rsidRPr="00251FDD">
              <w:rPr>
                <w:rFonts w:ascii="Century Gothic" w:hAnsi="Century Gothic" w:cs="Arial"/>
                <w:sz w:val="23"/>
                <w:szCs w:val="23"/>
              </w:rPr>
              <w:t>rocess</w:t>
            </w:r>
            <w:r w:rsidR="00BC593F" w:rsidRPr="00251FDD">
              <w:rPr>
                <w:rFonts w:ascii="Century Gothic" w:hAnsi="Century Gothic" w:cs="Arial"/>
                <w:sz w:val="23"/>
                <w:szCs w:val="23"/>
              </w:rPr>
              <w:t xml:space="preserve">ing </w:t>
            </w:r>
            <w:r w:rsidRPr="00251FDD">
              <w:rPr>
                <w:rFonts w:ascii="Century Gothic" w:hAnsi="Century Gothic" w:cs="Arial"/>
                <w:sz w:val="23"/>
                <w:szCs w:val="23"/>
              </w:rPr>
              <w:t>and submi</w:t>
            </w:r>
            <w:r w:rsidR="00CE7CBF" w:rsidRPr="00251FDD">
              <w:rPr>
                <w:rFonts w:ascii="Century Gothic" w:hAnsi="Century Gothic" w:cs="Arial"/>
                <w:sz w:val="23"/>
                <w:szCs w:val="23"/>
              </w:rPr>
              <w:t>t</w:t>
            </w:r>
            <w:r w:rsidRPr="00251FDD">
              <w:rPr>
                <w:rFonts w:ascii="Century Gothic" w:hAnsi="Century Gothic" w:cs="Arial"/>
                <w:sz w:val="23"/>
                <w:szCs w:val="23"/>
              </w:rPr>
              <w:t>t</w:t>
            </w:r>
            <w:r w:rsidR="00BC593F" w:rsidRPr="00251FDD">
              <w:rPr>
                <w:rFonts w:ascii="Century Gothic" w:hAnsi="Century Gothic" w:cs="Arial"/>
                <w:sz w:val="23"/>
                <w:szCs w:val="23"/>
              </w:rPr>
              <w:t>ing</w:t>
            </w:r>
            <w:r w:rsidRPr="00251FDD">
              <w:rPr>
                <w:rFonts w:ascii="Century Gothic" w:hAnsi="Century Gothic" w:cs="Arial"/>
                <w:sz w:val="23"/>
                <w:szCs w:val="23"/>
              </w:rPr>
              <w:t xml:space="preserve"> any such claims.</w:t>
            </w:r>
          </w:p>
          <w:p w14:paraId="1252663A" w14:textId="77777777" w:rsidR="00BC593F" w:rsidRPr="00251FDD" w:rsidRDefault="00F2463A" w:rsidP="00F2463A">
            <w:pPr>
              <w:widowControl w:val="0"/>
              <w:numPr>
                <w:ilvl w:val="0"/>
                <w:numId w:val="40"/>
              </w:numPr>
              <w:tabs>
                <w:tab w:val="left" w:pos="360"/>
              </w:tabs>
              <w:overflowPunct w:val="0"/>
              <w:autoSpaceDE w:val="0"/>
              <w:autoSpaceDN w:val="0"/>
              <w:adjustRightInd w:val="0"/>
              <w:rPr>
                <w:rFonts w:ascii="Century Gothic" w:hAnsi="Century Gothic" w:cs="Arial"/>
                <w:sz w:val="23"/>
                <w:szCs w:val="23"/>
              </w:rPr>
            </w:pPr>
            <w:r w:rsidRPr="00251FDD">
              <w:rPr>
                <w:rFonts w:ascii="Century Gothic" w:hAnsi="Century Gothic" w:cs="Arial"/>
                <w:sz w:val="23"/>
                <w:szCs w:val="23"/>
              </w:rPr>
              <w:t xml:space="preserve">Overseeing the ordering of all equipment, materials and services. </w:t>
            </w:r>
          </w:p>
          <w:p w14:paraId="7E287E88" w14:textId="77777777" w:rsidR="00F2463A" w:rsidRPr="00251FDD" w:rsidRDefault="00BC593F" w:rsidP="00F2463A">
            <w:pPr>
              <w:widowControl w:val="0"/>
              <w:numPr>
                <w:ilvl w:val="0"/>
                <w:numId w:val="40"/>
              </w:numPr>
              <w:tabs>
                <w:tab w:val="left" w:pos="360"/>
              </w:tabs>
              <w:overflowPunct w:val="0"/>
              <w:autoSpaceDE w:val="0"/>
              <w:autoSpaceDN w:val="0"/>
              <w:adjustRightInd w:val="0"/>
              <w:rPr>
                <w:rFonts w:ascii="Century Gothic" w:hAnsi="Century Gothic" w:cs="Arial"/>
                <w:sz w:val="23"/>
                <w:szCs w:val="23"/>
              </w:rPr>
            </w:pPr>
            <w:r w:rsidRPr="00251FDD">
              <w:rPr>
                <w:rFonts w:ascii="Century Gothic" w:hAnsi="Century Gothic" w:cs="Arial"/>
                <w:sz w:val="23"/>
                <w:szCs w:val="23"/>
              </w:rPr>
              <w:t>Ensuring that</w:t>
            </w:r>
            <w:r w:rsidR="00F2463A" w:rsidRPr="00251FDD">
              <w:rPr>
                <w:rFonts w:ascii="Century Gothic" w:hAnsi="Century Gothic" w:cs="Arial"/>
                <w:sz w:val="23"/>
                <w:szCs w:val="23"/>
              </w:rPr>
              <w:t xml:space="preserve"> regular stock taking of day-to-day resources for teaching and support staff, plus annual </w:t>
            </w:r>
            <w:proofErr w:type="gramStart"/>
            <w:r w:rsidR="00F2463A" w:rsidRPr="00251FDD">
              <w:rPr>
                <w:rFonts w:ascii="Century Gothic" w:hAnsi="Century Gothic" w:cs="Arial"/>
                <w:sz w:val="23"/>
                <w:szCs w:val="23"/>
              </w:rPr>
              <w:t>stock taking</w:t>
            </w:r>
            <w:proofErr w:type="gramEnd"/>
            <w:r w:rsidR="00F2463A" w:rsidRPr="00251FDD">
              <w:rPr>
                <w:rFonts w:ascii="Century Gothic" w:hAnsi="Century Gothic" w:cs="Arial"/>
                <w:sz w:val="23"/>
                <w:szCs w:val="23"/>
              </w:rPr>
              <w:t xml:space="preserve"> is undertaken.</w:t>
            </w:r>
          </w:p>
          <w:p w14:paraId="728B21D6" w14:textId="77777777" w:rsidR="00F2463A" w:rsidRPr="00251FDD" w:rsidRDefault="00F2463A" w:rsidP="00F2463A">
            <w:pPr>
              <w:widowControl w:val="0"/>
              <w:numPr>
                <w:ilvl w:val="0"/>
                <w:numId w:val="40"/>
              </w:numPr>
              <w:tabs>
                <w:tab w:val="left" w:pos="360"/>
              </w:tabs>
              <w:overflowPunct w:val="0"/>
              <w:autoSpaceDE w:val="0"/>
              <w:autoSpaceDN w:val="0"/>
              <w:adjustRightInd w:val="0"/>
              <w:rPr>
                <w:rFonts w:ascii="Century Gothic" w:hAnsi="Century Gothic" w:cs="Arial"/>
                <w:sz w:val="23"/>
                <w:szCs w:val="23"/>
              </w:rPr>
            </w:pPr>
            <w:r w:rsidRPr="00251FDD">
              <w:rPr>
                <w:rFonts w:ascii="Century Gothic" w:hAnsi="Century Gothic" w:cs="Arial"/>
                <w:sz w:val="23"/>
                <w:szCs w:val="23"/>
              </w:rPr>
              <w:t xml:space="preserve">Developing and maintaining systems and controls for the effective use of school’s bank accounts. </w:t>
            </w:r>
          </w:p>
          <w:p w14:paraId="5E9E0773" w14:textId="77777777" w:rsidR="00F2463A" w:rsidRPr="00251FDD" w:rsidRDefault="00F2463A" w:rsidP="00F2463A">
            <w:pPr>
              <w:widowControl w:val="0"/>
              <w:numPr>
                <w:ilvl w:val="0"/>
                <w:numId w:val="40"/>
              </w:numPr>
              <w:tabs>
                <w:tab w:val="left" w:pos="360"/>
              </w:tabs>
              <w:overflowPunct w:val="0"/>
              <w:autoSpaceDE w:val="0"/>
              <w:autoSpaceDN w:val="0"/>
              <w:adjustRightInd w:val="0"/>
              <w:rPr>
                <w:rFonts w:ascii="Century Gothic" w:hAnsi="Century Gothic" w:cs="Arial"/>
                <w:sz w:val="23"/>
                <w:szCs w:val="23"/>
              </w:rPr>
            </w:pPr>
            <w:r w:rsidRPr="00251FDD">
              <w:rPr>
                <w:rFonts w:ascii="Century Gothic" w:hAnsi="Century Gothic" w:cs="Arial"/>
                <w:sz w:val="23"/>
                <w:szCs w:val="23"/>
              </w:rPr>
              <w:t xml:space="preserve">Operating and maintaining the computerised accounts system and prompt and controlled payment of invoices through the school’s </w:t>
            </w:r>
            <w:proofErr w:type="gramStart"/>
            <w:r w:rsidRPr="00251FDD">
              <w:rPr>
                <w:rFonts w:ascii="Century Gothic" w:hAnsi="Century Gothic" w:cs="Arial"/>
                <w:sz w:val="23"/>
                <w:szCs w:val="23"/>
              </w:rPr>
              <w:t>cheque book</w:t>
            </w:r>
            <w:proofErr w:type="gramEnd"/>
            <w:r w:rsidRPr="00251FDD">
              <w:rPr>
                <w:rFonts w:ascii="Century Gothic" w:hAnsi="Century Gothic" w:cs="Arial"/>
                <w:sz w:val="23"/>
                <w:szCs w:val="23"/>
              </w:rPr>
              <w:t xml:space="preserve"> account. </w:t>
            </w:r>
          </w:p>
          <w:p w14:paraId="6F90B897" w14:textId="77777777" w:rsidR="00F2463A" w:rsidRPr="00251FDD" w:rsidRDefault="00F2463A" w:rsidP="00F2463A">
            <w:pPr>
              <w:widowControl w:val="0"/>
              <w:numPr>
                <w:ilvl w:val="0"/>
                <w:numId w:val="40"/>
              </w:numPr>
              <w:tabs>
                <w:tab w:val="left" w:pos="360"/>
              </w:tabs>
              <w:overflowPunct w:val="0"/>
              <w:autoSpaceDE w:val="0"/>
              <w:autoSpaceDN w:val="0"/>
              <w:adjustRightInd w:val="0"/>
              <w:rPr>
                <w:rFonts w:ascii="Century Gothic" w:hAnsi="Century Gothic" w:cs="Arial"/>
                <w:sz w:val="23"/>
                <w:szCs w:val="23"/>
              </w:rPr>
            </w:pPr>
            <w:r w:rsidRPr="00251FDD">
              <w:rPr>
                <w:rFonts w:ascii="Century Gothic" w:hAnsi="Century Gothic" w:cs="Arial"/>
                <w:sz w:val="23"/>
                <w:szCs w:val="23"/>
              </w:rPr>
              <w:t>Preparing invoices and organis</w:t>
            </w:r>
            <w:r w:rsidR="00BC593F" w:rsidRPr="00251FDD">
              <w:rPr>
                <w:rFonts w:ascii="Century Gothic" w:hAnsi="Century Gothic" w:cs="Arial"/>
                <w:sz w:val="23"/>
                <w:szCs w:val="23"/>
              </w:rPr>
              <w:t>ing the</w:t>
            </w:r>
            <w:r w:rsidRPr="00251FDD">
              <w:rPr>
                <w:rFonts w:ascii="Century Gothic" w:hAnsi="Century Gothic" w:cs="Arial"/>
                <w:sz w:val="23"/>
                <w:szCs w:val="23"/>
              </w:rPr>
              <w:t xml:space="preserve"> collection of fees and other dues (e.g. trips, dinner money, breakfast club, school building fund) taking legal action with appropriate advice where necessary to cover bad debts.</w:t>
            </w:r>
          </w:p>
          <w:p w14:paraId="1E0675B0" w14:textId="77777777" w:rsidR="00F2463A" w:rsidRPr="00251FDD" w:rsidRDefault="00F2463A" w:rsidP="00F2463A">
            <w:pPr>
              <w:widowControl w:val="0"/>
              <w:numPr>
                <w:ilvl w:val="0"/>
                <w:numId w:val="40"/>
              </w:numPr>
              <w:tabs>
                <w:tab w:val="left" w:pos="360"/>
              </w:tabs>
              <w:overflowPunct w:val="0"/>
              <w:autoSpaceDE w:val="0"/>
              <w:autoSpaceDN w:val="0"/>
              <w:adjustRightInd w:val="0"/>
              <w:rPr>
                <w:rFonts w:ascii="Century Gothic" w:hAnsi="Century Gothic" w:cs="Arial"/>
                <w:sz w:val="23"/>
                <w:szCs w:val="23"/>
              </w:rPr>
            </w:pPr>
            <w:r w:rsidRPr="00251FDD">
              <w:rPr>
                <w:rFonts w:ascii="Century Gothic" w:hAnsi="Century Gothic" w:cs="Arial"/>
                <w:sz w:val="23"/>
                <w:szCs w:val="23"/>
              </w:rPr>
              <w:t>Assisting parents, or directing them to staff in the school that may help them, in securing the benefits to which they are entitled.</w:t>
            </w:r>
          </w:p>
          <w:p w14:paraId="78DDAC16" w14:textId="77777777" w:rsidR="00F2463A" w:rsidRPr="00251FDD" w:rsidRDefault="00F2463A" w:rsidP="00F2463A">
            <w:pPr>
              <w:widowControl w:val="0"/>
              <w:numPr>
                <w:ilvl w:val="0"/>
                <w:numId w:val="40"/>
              </w:numPr>
              <w:tabs>
                <w:tab w:val="left" w:pos="360"/>
              </w:tabs>
              <w:overflowPunct w:val="0"/>
              <w:autoSpaceDE w:val="0"/>
              <w:autoSpaceDN w:val="0"/>
              <w:adjustRightInd w:val="0"/>
              <w:rPr>
                <w:rFonts w:ascii="Century Gothic" w:hAnsi="Century Gothic" w:cs="Arial"/>
                <w:sz w:val="23"/>
                <w:szCs w:val="23"/>
              </w:rPr>
            </w:pPr>
            <w:r w:rsidRPr="00251FDD">
              <w:rPr>
                <w:rFonts w:ascii="Century Gothic" w:hAnsi="Century Gothic" w:cs="Arial"/>
                <w:sz w:val="23"/>
                <w:szCs w:val="23"/>
              </w:rPr>
              <w:t>Ensuring financial management of school meets the</w:t>
            </w:r>
            <w:r w:rsidR="00BC593F" w:rsidRPr="00251FDD">
              <w:rPr>
                <w:rFonts w:ascii="Century Gothic" w:hAnsi="Century Gothic" w:cs="Arial"/>
                <w:sz w:val="23"/>
                <w:szCs w:val="23"/>
              </w:rPr>
              <w:t xml:space="preserve"> SFVS</w:t>
            </w:r>
            <w:r w:rsidRPr="00251FDD">
              <w:rPr>
                <w:rFonts w:ascii="Century Gothic" w:hAnsi="Century Gothic" w:cs="Arial"/>
                <w:sz w:val="23"/>
                <w:szCs w:val="23"/>
              </w:rPr>
              <w:t xml:space="preserve"> standards and the school’s own Scheme of Delegation.</w:t>
            </w:r>
          </w:p>
        </w:tc>
      </w:tr>
      <w:tr w:rsidR="00C85526" w:rsidRPr="00251FDD" w14:paraId="2C0AB190" w14:textId="77777777" w:rsidTr="005731A1">
        <w:tc>
          <w:tcPr>
            <w:tcW w:w="15735" w:type="dxa"/>
            <w:shd w:val="clear" w:color="auto" w:fill="0070C0"/>
          </w:tcPr>
          <w:p w14:paraId="3E610BB3" w14:textId="77777777" w:rsidR="00C85526" w:rsidRPr="00251FDD" w:rsidRDefault="00F2463A" w:rsidP="00E63D9E">
            <w:pPr>
              <w:jc w:val="center"/>
              <w:rPr>
                <w:rFonts w:ascii="Century Gothic" w:hAnsi="Century Gothic" w:cs="Arial"/>
                <w:b/>
                <w:bCs/>
                <w:color w:val="4F6228" w:themeColor="accent3" w:themeShade="80"/>
                <w:sz w:val="23"/>
                <w:szCs w:val="23"/>
              </w:rPr>
            </w:pPr>
            <w:r w:rsidRPr="00251FDD">
              <w:rPr>
                <w:rFonts w:ascii="Century Gothic" w:hAnsi="Century Gothic" w:cs="Arial"/>
                <w:b/>
                <w:bCs/>
                <w:sz w:val="23"/>
                <w:szCs w:val="23"/>
              </w:rPr>
              <w:lastRenderedPageBreak/>
              <w:t>Premises and Health &amp; Safety Management</w:t>
            </w:r>
          </w:p>
        </w:tc>
      </w:tr>
      <w:tr w:rsidR="00C85526" w:rsidRPr="00251FDD" w14:paraId="4A718A72" w14:textId="77777777" w:rsidTr="005731A1">
        <w:tc>
          <w:tcPr>
            <w:tcW w:w="15735" w:type="dxa"/>
          </w:tcPr>
          <w:p w14:paraId="314AAB7E" w14:textId="77777777" w:rsidR="00F2463A" w:rsidRPr="00251FDD" w:rsidRDefault="00BC593F" w:rsidP="00F2463A">
            <w:pPr>
              <w:rPr>
                <w:rFonts w:ascii="Century Gothic" w:hAnsi="Century Gothic" w:cs="Arial"/>
                <w:bCs/>
                <w:sz w:val="23"/>
                <w:szCs w:val="23"/>
              </w:rPr>
            </w:pPr>
            <w:r w:rsidRPr="00251FDD">
              <w:rPr>
                <w:rFonts w:ascii="Century Gothic" w:hAnsi="Century Gothic" w:cs="Arial"/>
                <w:bCs/>
                <w:sz w:val="23"/>
                <w:szCs w:val="23"/>
              </w:rPr>
              <w:t xml:space="preserve">Under direction from the head </w:t>
            </w:r>
            <w:proofErr w:type="gramStart"/>
            <w:r w:rsidRPr="00251FDD">
              <w:rPr>
                <w:rFonts w:ascii="Century Gothic" w:hAnsi="Century Gothic" w:cs="Arial"/>
                <w:bCs/>
                <w:sz w:val="23"/>
                <w:szCs w:val="23"/>
              </w:rPr>
              <w:t>teacher</w:t>
            </w:r>
            <w:proofErr w:type="gramEnd"/>
            <w:r w:rsidRPr="00251FDD">
              <w:rPr>
                <w:rFonts w:ascii="Century Gothic" w:hAnsi="Century Gothic" w:cs="Arial"/>
                <w:bCs/>
                <w:sz w:val="23"/>
                <w:szCs w:val="23"/>
              </w:rPr>
              <w:t xml:space="preserve"> t</w:t>
            </w:r>
            <w:r w:rsidR="00F2463A" w:rsidRPr="00251FDD">
              <w:rPr>
                <w:rFonts w:ascii="Century Gothic" w:hAnsi="Century Gothic" w:cs="Arial"/>
                <w:bCs/>
                <w:sz w:val="23"/>
                <w:szCs w:val="23"/>
              </w:rPr>
              <w:t xml:space="preserve">he </w:t>
            </w:r>
            <w:r w:rsidRPr="00251FDD">
              <w:rPr>
                <w:rFonts w:ascii="Century Gothic" w:hAnsi="Century Gothic" w:cs="Arial"/>
                <w:bCs/>
                <w:sz w:val="23"/>
                <w:szCs w:val="23"/>
              </w:rPr>
              <w:t xml:space="preserve">business manager </w:t>
            </w:r>
            <w:r w:rsidR="00F2463A" w:rsidRPr="00251FDD">
              <w:rPr>
                <w:rFonts w:ascii="Century Gothic" w:hAnsi="Century Gothic" w:cs="Arial"/>
                <w:bCs/>
                <w:sz w:val="23"/>
                <w:szCs w:val="23"/>
              </w:rPr>
              <w:t>will be responsible for the overall management and maintenance of the school building, facilities, grounds, fabri</w:t>
            </w:r>
            <w:r w:rsidRPr="00251FDD">
              <w:rPr>
                <w:rFonts w:ascii="Century Gothic" w:hAnsi="Century Gothic" w:cs="Arial"/>
                <w:bCs/>
                <w:sz w:val="23"/>
                <w:szCs w:val="23"/>
              </w:rPr>
              <w:t>c and furnishings of the school</w:t>
            </w:r>
            <w:r w:rsidR="00F2463A" w:rsidRPr="00251FDD">
              <w:rPr>
                <w:rFonts w:ascii="Century Gothic" w:hAnsi="Century Gothic" w:cs="Arial"/>
                <w:bCs/>
                <w:sz w:val="23"/>
                <w:szCs w:val="23"/>
              </w:rPr>
              <w:t>. Specific responsibilities include:</w:t>
            </w:r>
          </w:p>
          <w:p w14:paraId="18A1D3DF" w14:textId="77777777" w:rsidR="00F2463A" w:rsidRPr="00251FDD" w:rsidRDefault="00F2463A" w:rsidP="00F2463A">
            <w:pPr>
              <w:rPr>
                <w:rFonts w:ascii="Century Gothic" w:hAnsi="Century Gothic" w:cs="Arial"/>
                <w:bCs/>
                <w:sz w:val="23"/>
                <w:szCs w:val="23"/>
              </w:rPr>
            </w:pPr>
          </w:p>
          <w:p w14:paraId="1349D659" w14:textId="77777777" w:rsidR="00F2463A" w:rsidRPr="00251FDD" w:rsidRDefault="00F2463A" w:rsidP="00E63D9E">
            <w:pPr>
              <w:widowControl w:val="0"/>
              <w:numPr>
                <w:ilvl w:val="0"/>
                <w:numId w:val="41"/>
              </w:numPr>
              <w:tabs>
                <w:tab w:val="left" w:pos="360"/>
              </w:tabs>
              <w:overflowPunct w:val="0"/>
              <w:autoSpaceDE w:val="0"/>
              <w:autoSpaceDN w:val="0"/>
              <w:adjustRightInd w:val="0"/>
              <w:ind w:left="360"/>
              <w:rPr>
                <w:rFonts w:ascii="Century Gothic" w:hAnsi="Century Gothic" w:cs="Arial"/>
                <w:sz w:val="23"/>
                <w:szCs w:val="23"/>
              </w:rPr>
            </w:pPr>
            <w:r w:rsidRPr="00251FDD">
              <w:rPr>
                <w:rFonts w:ascii="Century Gothic" w:hAnsi="Century Gothic" w:cs="Arial"/>
                <w:sz w:val="23"/>
                <w:szCs w:val="23"/>
              </w:rPr>
              <w:t>Taking the lead on compiling and implementing a Health and Safety Policy. Fire Evacuation Policy and Premises Development Plan, including energy conservation.</w:t>
            </w:r>
          </w:p>
          <w:p w14:paraId="12B0E0FD" w14:textId="77777777" w:rsidR="00F2463A" w:rsidRPr="00251FDD" w:rsidRDefault="00F2463A" w:rsidP="00E63D9E">
            <w:pPr>
              <w:widowControl w:val="0"/>
              <w:numPr>
                <w:ilvl w:val="0"/>
                <w:numId w:val="41"/>
              </w:numPr>
              <w:tabs>
                <w:tab w:val="left" w:pos="360"/>
              </w:tabs>
              <w:overflowPunct w:val="0"/>
              <w:autoSpaceDE w:val="0"/>
              <w:autoSpaceDN w:val="0"/>
              <w:adjustRightInd w:val="0"/>
              <w:ind w:left="360"/>
              <w:rPr>
                <w:rFonts w:ascii="Century Gothic" w:hAnsi="Century Gothic" w:cs="Arial"/>
                <w:sz w:val="23"/>
                <w:szCs w:val="23"/>
              </w:rPr>
            </w:pPr>
            <w:r w:rsidRPr="00251FDD">
              <w:rPr>
                <w:rFonts w:ascii="Century Gothic" w:hAnsi="Century Gothic" w:cs="Arial"/>
                <w:sz w:val="23"/>
                <w:szCs w:val="23"/>
              </w:rPr>
              <w:t>Attending and reporting to Governors’ Health &amp; Safety/Premises committee and staff Health &amp; Safety committee.</w:t>
            </w:r>
          </w:p>
          <w:p w14:paraId="26B3F66B" w14:textId="77777777" w:rsidR="00F2463A" w:rsidRPr="00251FDD" w:rsidRDefault="00F2463A" w:rsidP="00E63D9E">
            <w:pPr>
              <w:widowControl w:val="0"/>
              <w:numPr>
                <w:ilvl w:val="0"/>
                <w:numId w:val="41"/>
              </w:numPr>
              <w:tabs>
                <w:tab w:val="left" w:pos="360"/>
              </w:tabs>
              <w:overflowPunct w:val="0"/>
              <w:autoSpaceDE w:val="0"/>
              <w:autoSpaceDN w:val="0"/>
              <w:adjustRightInd w:val="0"/>
              <w:ind w:left="360"/>
              <w:rPr>
                <w:rFonts w:ascii="Century Gothic" w:hAnsi="Century Gothic" w:cs="Arial"/>
                <w:sz w:val="23"/>
                <w:szCs w:val="23"/>
              </w:rPr>
            </w:pPr>
            <w:r w:rsidRPr="00251FDD">
              <w:rPr>
                <w:rFonts w:ascii="Century Gothic" w:hAnsi="Century Gothic" w:cs="Arial"/>
                <w:sz w:val="23"/>
                <w:szCs w:val="23"/>
              </w:rPr>
              <w:t>Overseeing the quality of work of contractors, premises and cleaning staff, allocating work programmes and reporting standards to the head teacher.</w:t>
            </w:r>
          </w:p>
          <w:p w14:paraId="61013CAA" w14:textId="77777777" w:rsidR="00F2463A" w:rsidRPr="00251FDD" w:rsidRDefault="00F2463A" w:rsidP="00E63D9E">
            <w:pPr>
              <w:widowControl w:val="0"/>
              <w:numPr>
                <w:ilvl w:val="0"/>
                <w:numId w:val="41"/>
              </w:numPr>
              <w:tabs>
                <w:tab w:val="left" w:pos="360"/>
              </w:tabs>
              <w:overflowPunct w:val="0"/>
              <w:autoSpaceDE w:val="0"/>
              <w:autoSpaceDN w:val="0"/>
              <w:adjustRightInd w:val="0"/>
              <w:ind w:left="360"/>
              <w:rPr>
                <w:rFonts w:ascii="Century Gothic" w:hAnsi="Century Gothic" w:cs="Arial"/>
                <w:sz w:val="23"/>
                <w:szCs w:val="23"/>
              </w:rPr>
            </w:pPr>
            <w:r w:rsidRPr="00251FDD">
              <w:rPr>
                <w:rFonts w:ascii="Century Gothic" w:hAnsi="Century Gothic" w:cs="Arial"/>
                <w:sz w:val="23"/>
                <w:szCs w:val="23"/>
              </w:rPr>
              <w:t xml:space="preserve">Monitoring the ‘maintenance book’ ensuring all issues are resolved in a timely fashion. </w:t>
            </w:r>
          </w:p>
          <w:p w14:paraId="07811EC7" w14:textId="77777777" w:rsidR="00F2463A" w:rsidRPr="00251FDD" w:rsidRDefault="00F2463A" w:rsidP="00E63D9E">
            <w:pPr>
              <w:widowControl w:val="0"/>
              <w:numPr>
                <w:ilvl w:val="0"/>
                <w:numId w:val="41"/>
              </w:numPr>
              <w:tabs>
                <w:tab w:val="left" w:pos="360"/>
              </w:tabs>
              <w:overflowPunct w:val="0"/>
              <w:autoSpaceDE w:val="0"/>
              <w:autoSpaceDN w:val="0"/>
              <w:adjustRightInd w:val="0"/>
              <w:ind w:left="360"/>
              <w:rPr>
                <w:rFonts w:ascii="Century Gothic" w:hAnsi="Century Gothic" w:cs="Arial"/>
                <w:sz w:val="23"/>
                <w:szCs w:val="23"/>
              </w:rPr>
            </w:pPr>
            <w:r w:rsidRPr="00251FDD">
              <w:rPr>
                <w:rFonts w:ascii="Century Gothic" w:hAnsi="Century Gothic" w:cs="Arial"/>
                <w:sz w:val="23"/>
                <w:szCs w:val="23"/>
              </w:rPr>
              <w:t>Managing the purchase, repair and maintenance of all furniture and fittings.</w:t>
            </w:r>
          </w:p>
          <w:p w14:paraId="7F8663AC" w14:textId="77777777" w:rsidR="00F2463A" w:rsidRPr="00251FDD" w:rsidRDefault="00F2463A" w:rsidP="00E63D9E">
            <w:pPr>
              <w:widowControl w:val="0"/>
              <w:numPr>
                <w:ilvl w:val="0"/>
                <w:numId w:val="41"/>
              </w:numPr>
              <w:tabs>
                <w:tab w:val="left" w:pos="360"/>
              </w:tabs>
              <w:overflowPunct w:val="0"/>
              <w:autoSpaceDE w:val="0"/>
              <w:autoSpaceDN w:val="0"/>
              <w:adjustRightInd w:val="0"/>
              <w:ind w:left="360"/>
              <w:rPr>
                <w:rFonts w:ascii="Century Gothic" w:hAnsi="Century Gothic" w:cs="Arial"/>
                <w:sz w:val="23"/>
                <w:szCs w:val="23"/>
              </w:rPr>
            </w:pPr>
            <w:r w:rsidRPr="00251FDD">
              <w:rPr>
                <w:rFonts w:ascii="Century Gothic" w:hAnsi="Century Gothic" w:cs="Arial"/>
                <w:sz w:val="23"/>
                <w:szCs w:val="23"/>
              </w:rPr>
              <w:t>Advising on the main health and safety requirements relating to the school, completing relevant risk assessments and pointing out any shortcomings to the Head Teacher and governors.</w:t>
            </w:r>
          </w:p>
          <w:p w14:paraId="61AAC434" w14:textId="77777777" w:rsidR="00F2463A" w:rsidRPr="00251FDD" w:rsidRDefault="00F2463A" w:rsidP="00E63D9E">
            <w:pPr>
              <w:widowControl w:val="0"/>
              <w:numPr>
                <w:ilvl w:val="0"/>
                <w:numId w:val="41"/>
              </w:numPr>
              <w:tabs>
                <w:tab w:val="left" w:pos="360"/>
              </w:tabs>
              <w:overflowPunct w:val="0"/>
              <w:autoSpaceDE w:val="0"/>
              <w:autoSpaceDN w:val="0"/>
              <w:adjustRightInd w:val="0"/>
              <w:ind w:left="360"/>
              <w:rPr>
                <w:rFonts w:ascii="Century Gothic" w:hAnsi="Century Gothic" w:cs="Arial"/>
                <w:sz w:val="23"/>
                <w:szCs w:val="23"/>
              </w:rPr>
            </w:pPr>
            <w:r w:rsidRPr="00251FDD">
              <w:rPr>
                <w:rFonts w:ascii="Century Gothic" w:hAnsi="Century Gothic" w:cs="Arial"/>
                <w:sz w:val="23"/>
                <w:szCs w:val="23"/>
              </w:rPr>
              <w:t xml:space="preserve">Completing annual </w:t>
            </w:r>
            <w:proofErr w:type="gramStart"/>
            <w:r w:rsidRPr="00251FDD">
              <w:rPr>
                <w:rFonts w:ascii="Century Gothic" w:hAnsi="Century Gothic" w:cs="Arial"/>
                <w:sz w:val="23"/>
                <w:szCs w:val="23"/>
              </w:rPr>
              <w:t>fire safety risk assessment</w:t>
            </w:r>
            <w:proofErr w:type="gramEnd"/>
            <w:r w:rsidRPr="00251FDD">
              <w:rPr>
                <w:rFonts w:ascii="Century Gothic" w:hAnsi="Century Gothic" w:cs="Arial"/>
                <w:sz w:val="23"/>
                <w:szCs w:val="23"/>
              </w:rPr>
              <w:t xml:space="preserve"> with the site manager.</w:t>
            </w:r>
          </w:p>
          <w:p w14:paraId="6F35EF81" w14:textId="77777777" w:rsidR="00F2463A" w:rsidRPr="00251FDD" w:rsidRDefault="00F2463A" w:rsidP="00E63D9E">
            <w:pPr>
              <w:widowControl w:val="0"/>
              <w:numPr>
                <w:ilvl w:val="0"/>
                <w:numId w:val="41"/>
              </w:numPr>
              <w:tabs>
                <w:tab w:val="left" w:pos="360"/>
              </w:tabs>
              <w:overflowPunct w:val="0"/>
              <w:autoSpaceDE w:val="0"/>
              <w:autoSpaceDN w:val="0"/>
              <w:adjustRightInd w:val="0"/>
              <w:ind w:left="360"/>
              <w:rPr>
                <w:rFonts w:ascii="Century Gothic" w:hAnsi="Century Gothic" w:cs="Arial"/>
                <w:sz w:val="23"/>
                <w:szCs w:val="23"/>
              </w:rPr>
            </w:pPr>
            <w:r w:rsidRPr="00251FDD">
              <w:rPr>
                <w:rFonts w:ascii="Century Gothic" w:hAnsi="Century Gothic" w:cs="Arial"/>
                <w:sz w:val="23"/>
                <w:szCs w:val="23"/>
              </w:rPr>
              <w:t>Keeping records and initiating regular fire practices.</w:t>
            </w:r>
          </w:p>
          <w:p w14:paraId="0332284B" w14:textId="77777777" w:rsidR="00F2463A" w:rsidRPr="00251FDD" w:rsidRDefault="00F2463A" w:rsidP="00E63D9E">
            <w:pPr>
              <w:widowControl w:val="0"/>
              <w:numPr>
                <w:ilvl w:val="0"/>
                <w:numId w:val="41"/>
              </w:numPr>
              <w:tabs>
                <w:tab w:val="left" w:pos="360"/>
              </w:tabs>
              <w:overflowPunct w:val="0"/>
              <w:autoSpaceDE w:val="0"/>
              <w:autoSpaceDN w:val="0"/>
              <w:adjustRightInd w:val="0"/>
              <w:ind w:left="360"/>
              <w:rPr>
                <w:rFonts w:ascii="Century Gothic" w:hAnsi="Century Gothic" w:cs="Arial"/>
                <w:sz w:val="23"/>
                <w:szCs w:val="23"/>
              </w:rPr>
            </w:pPr>
            <w:r w:rsidRPr="00251FDD">
              <w:rPr>
                <w:rFonts w:ascii="Century Gothic" w:hAnsi="Century Gothic" w:cs="Arial"/>
                <w:sz w:val="23"/>
                <w:szCs w:val="23"/>
              </w:rPr>
              <w:t>Monitoring the site manager’s schedule of safety testing for specific equipment.</w:t>
            </w:r>
          </w:p>
          <w:p w14:paraId="3640859C" w14:textId="77777777" w:rsidR="00F2463A" w:rsidRPr="00251FDD" w:rsidRDefault="00F2463A" w:rsidP="00E63D9E">
            <w:pPr>
              <w:widowControl w:val="0"/>
              <w:numPr>
                <w:ilvl w:val="0"/>
                <w:numId w:val="41"/>
              </w:numPr>
              <w:tabs>
                <w:tab w:val="left" w:pos="360"/>
              </w:tabs>
              <w:overflowPunct w:val="0"/>
              <w:autoSpaceDE w:val="0"/>
              <w:autoSpaceDN w:val="0"/>
              <w:adjustRightInd w:val="0"/>
              <w:ind w:left="360"/>
              <w:rPr>
                <w:rFonts w:ascii="Century Gothic" w:hAnsi="Century Gothic" w:cs="Arial"/>
                <w:sz w:val="23"/>
                <w:szCs w:val="23"/>
              </w:rPr>
            </w:pPr>
            <w:r w:rsidRPr="00251FDD">
              <w:rPr>
                <w:rFonts w:ascii="Century Gothic" w:hAnsi="Century Gothic" w:cs="Arial"/>
                <w:sz w:val="23"/>
                <w:szCs w:val="23"/>
              </w:rPr>
              <w:t xml:space="preserve">Overseeing the </w:t>
            </w:r>
            <w:proofErr w:type="gramStart"/>
            <w:r w:rsidRPr="00251FDD">
              <w:rPr>
                <w:rFonts w:ascii="Century Gothic" w:hAnsi="Century Gothic" w:cs="Arial"/>
                <w:sz w:val="23"/>
                <w:szCs w:val="23"/>
              </w:rPr>
              <w:t>school’s</w:t>
            </w:r>
            <w:proofErr w:type="gramEnd"/>
            <w:r w:rsidRPr="00251FDD">
              <w:rPr>
                <w:rFonts w:ascii="Century Gothic" w:hAnsi="Century Gothic" w:cs="Arial"/>
                <w:sz w:val="23"/>
                <w:szCs w:val="23"/>
              </w:rPr>
              <w:t xml:space="preserve"> safeguarding procedures with regards to access to the school.</w:t>
            </w:r>
          </w:p>
          <w:p w14:paraId="64528CA3" w14:textId="77777777" w:rsidR="00F2463A" w:rsidRPr="00251FDD" w:rsidRDefault="00F2463A" w:rsidP="00E63D9E">
            <w:pPr>
              <w:widowControl w:val="0"/>
              <w:numPr>
                <w:ilvl w:val="0"/>
                <w:numId w:val="41"/>
              </w:numPr>
              <w:tabs>
                <w:tab w:val="left" w:pos="360"/>
              </w:tabs>
              <w:overflowPunct w:val="0"/>
              <w:autoSpaceDE w:val="0"/>
              <w:autoSpaceDN w:val="0"/>
              <w:adjustRightInd w:val="0"/>
              <w:ind w:left="360"/>
              <w:rPr>
                <w:rFonts w:ascii="Century Gothic" w:hAnsi="Century Gothic" w:cs="Arial"/>
                <w:sz w:val="23"/>
                <w:szCs w:val="23"/>
              </w:rPr>
            </w:pPr>
            <w:r w:rsidRPr="00251FDD">
              <w:rPr>
                <w:rFonts w:ascii="Century Gothic" w:hAnsi="Century Gothic" w:cs="Arial"/>
                <w:sz w:val="23"/>
                <w:szCs w:val="23"/>
              </w:rPr>
              <w:t>Management of the school in terms of letting out the premises to members and groups of the wider local community and to aid the school move towards implementing the core provision for extended services. Liaising with the site manager with regard to issuing of receipts, collection of monies and pay claims for extended hours worked</w:t>
            </w:r>
          </w:p>
          <w:p w14:paraId="4DEA2753" w14:textId="77777777" w:rsidR="00F2463A" w:rsidRPr="00251FDD" w:rsidRDefault="00F2463A" w:rsidP="00E63D9E">
            <w:pPr>
              <w:widowControl w:val="0"/>
              <w:numPr>
                <w:ilvl w:val="0"/>
                <w:numId w:val="41"/>
              </w:numPr>
              <w:tabs>
                <w:tab w:val="left" w:pos="360"/>
              </w:tabs>
              <w:overflowPunct w:val="0"/>
              <w:autoSpaceDE w:val="0"/>
              <w:autoSpaceDN w:val="0"/>
              <w:adjustRightInd w:val="0"/>
              <w:ind w:left="360"/>
              <w:rPr>
                <w:rFonts w:ascii="Century Gothic" w:hAnsi="Century Gothic" w:cs="Arial"/>
                <w:sz w:val="23"/>
                <w:szCs w:val="23"/>
              </w:rPr>
            </w:pPr>
            <w:r w:rsidRPr="00251FDD">
              <w:rPr>
                <w:rFonts w:ascii="Century Gothic" w:hAnsi="Century Gothic" w:cs="Arial"/>
                <w:sz w:val="23"/>
                <w:szCs w:val="23"/>
              </w:rPr>
              <w:t>Management of major building projects and monitoring the work of on-site contractors, arranging for estimates of work.</w:t>
            </w:r>
          </w:p>
          <w:p w14:paraId="2AF37A63" w14:textId="77777777" w:rsidR="00F2463A" w:rsidRPr="00251FDD" w:rsidRDefault="00F2463A" w:rsidP="00E63D9E">
            <w:pPr>
              <w:widowControl w:val="0"/>
              <w:numPr>
                <w:ilvl w:val="0"/>
                <w:numId w:val="41"/>
              </w:numPr>
              <w:tabs>
                <w:tab w:val="left" w:pos="360"/>
              </w:tabs>
              <w:overflowPunct w:val="0"/>
              <w:autoSpaceDE w:val="0"/>
              <w:autoSpaceDN w:val="0"/>
              <w:adjustRightInd w:val="0"/>
              <w:ind w:left="360"/>
              <w:rPr>
                <w:rFonts w:ascii="Century Gothic" w:hAnsi="Century Gothic" w:cs="Arial"/>
                <w:sz w:val="23"/>
                <w:szCs w:val="23"/>
              </w:rPr>
            </w:pPr>
            <w:r w:rsidRPr="00251FDD">
              <w:rPr>
                <w:rFonts w:ascii="Century Gothic" w:hAnsi="Century Gothic" w:cs="Arial"/>
                <w:sz w:val="23"/>
                <w:szCs w:val="23"/>
              </w:rPr>
              <w:t>Leading on development of school’s critical incident plan and manage the elements linked to the resource management responsibility. Leading in the implementation of risk assessment and loss prevention strategies in the school to reduce possible insurance costs.</w:t>
            </w:r>
          </w:p>
          <w:p w14:paraId="59AAFCA2" w14:textId="77777777" w:rsidR="00F2463A" w:rsidRPr="00251FDD" w:rsidRDefault="00F2463A" w:rsidP="00E63D9E">
            <w:pPr>
              <w:widowControl w:val="0"/>
              <w:numPr>
                <w:ilvl w:val="0"/>
                <w:numId w:val="41"/>
              </w:numPr>
              <w:tabs>
                <w:tab w:val="left" w:pos="360"/>
              </w:tabs>
              <w:overflowPunct w:val="0"/>
              <w:autoSpaceDE w:val="0"/>
              <w:autoSpaceDN w:val="0"/>
              <w:adjustRightInd w:val="0"/>
              <w:ind w:left="360"/>
              <w:rPr>
                <w:rFonts w:ascii="Century Gothic" w:hAnsi="Century Gothic" w:cs="Arial"/>
                <w:sz w:val="23"/>
                <w:szCs w:val="23"/>
              </w:rPr>
            </w:pPr>
            <w:r w:rsidRPr="00251FDD">
              <w:rPr>
                <w:rFonts w:ascii="Century Gothic" w:hAnsi="Century Gothic" w:cs="Arial"/>
                <w:sz w:val="23"/>
                <w:szCs w:val="23"/>
              </w:rPr>
              <w:t>Managing and monitoring security, maintenance, heating, cleaning and other general site services within the premises.</w:t>
            </w:r>
          </w:p>
          <w:p w14:paraId="0FAAB66F" w14:textId="77777777" w:rsidR="00F2463A" w:rsidRPr="00251FDD" w:rsidRDefault="00BC593F" w:rsidP="00E63D9E">
            <w:pPr>
              <w:widowControl w:val="0"/>
              <w:numPr>
                <w:ilvl w:val="0"/>
                <w:numId w:val="42"/>
              </w:numPr>
              <w:tabs>
                <w:tab w:val="left" w:pos="360"/>
              </w:tabs>
              <w:overflowPunct w:val="0"/>
              <w:autoSpaceDE w:val="0"/>
              <w:autoSpaceDN w:val="0"/>
              <w:adjustRightInd w:val="0"/>
              <w:ind w:left="360"/>
              <w:rPr>
                <w:rFonts w:ascii="Century Gothic" w:hAnsi="Century Gothic" w:cs="Arial"/>
                <w:sz w:val="23"/>
                <w:szCs w:val="23"/>
              </w:rPr>
            </w:pPr>
            <w:r w:rsidRPr="00251FDD">
              <w:rPr>
                <w:rFonts w:ascii="Century Gothic" w:hAnsi="Century Gothic" w:cs="Arial"/>
                <w:sz w:val="23"/>
                <w:szCs w:val="23"/>
              </w:rPr>
              <w:t xml:space="preserve">Managing </w:t>
            </w:r>
            <w:r w:rsidR="00F2463A" w:rsidRPr="00251FDD">
              <w:rPr>
                <w:rFonts w:ascii="Century Gothic" w:hAnsi="Century Gothic" w:cs="Arial"/>
                <w:sz w:val="23"/>
                <w:szCs w:val="23"/>
              </w:rPr>
              <w:t>and maintain</w:t>
            </w:r>
            <w:r w:rsidRPr="00251FDD">
              <w:rPr>
                <w:rFonts w:ascii="Century Gothic" w:hAnsi="Century Gothic" w:cs="Arial"/>
                <w:sz w:val="23"/>
                <w:szCs w:val="23"/>
              </w:rPr>
              <w:t xml:space="preserve">ing </w:t>
            </w:r>
            <w:r w:rsidR="00F2463A" w:rsidRPr="00251FDD">
              <w:rPr>
                <w:rFonts w:ascii="Century Gothic" w:hAnsi="Century Gothic" w:cs="Arial"/>
                <w:sz w:val="23"/>
                <w:szCs w:val="23"/>
              </w:rPr>
              <w:t xml:space="preserve">the school’s inventory/Asset register </w:t>
            </w:r>
          </w:p>
          <w:p w14:paraId="2325832A" w14:textId="77777777" w:rsidR="00F2463A" w:rsidRPr="00251FDD" w:rsidRDefault="00BC593F" w:rsidP="00E63D9E">
            <w:pPr>
              <w:widowControl w:val="0"/>
              <w:numPr>
                <w:ilvl w:val="0"/>
                <w:numId w:val="42"/>
              </w:numPr>
              <w:tabs>
                <w:tab w:val="left" w:pos="360"/>
              </w:tabs>
              <w:overflowPunct w:val="0"/>
              <w:autoSpaceDE w:val="0"/>
              <w:autoSpaceDN w:val="0"/>
              <w:adjustRightInd w:val="0"/>
              <w:ind w:left="360"/>
              <w:rPr>
                <w:rFonts w:ascii="Century Gothic" w:hAnsi="Century Gothic" w:cs="Arial"/>
                <w:sz w:val="23"/>
                <w:szCs w:val="23"/>
              </w:rPr>
            </w:pPr>
            <w:r w:rsidRPr="00251FDD">
              <w:rPr>
                <w:rFonts w:ascii="Century Gothic" w:hAnsi="Century Gothic" w:cs="Arial"/>
                <w:sz w:val="23"/>
                <w:szCs w:val="23"/>
              </w:rPr>
              <w:t xml:space="preserve">Managing </w:t>
            </w:r>
            <w:r w:rsidR="00F2463A" w:rsidRPr="00251FDD">
              <w:rPr>
                <w:rFonts w:ascii="Century Gothic" w:hAnsi="Century Gothic" w:cs="Arial"/>
                <w:sz w:val="23"/>
                <w:szCs w:val="23"/>
              </w:rPr>
              <w:t>first aid traini</w:t>
            </w:r>
            <w:r w:rsidRPr="00251FDD">
              <w:rPr>
                <w:rFonts w:ascii="Century Gothic" w:hAnsi="Century Gothic" w:cs="Arial"/>
                <w:sz w:val="23"/>
                <w:szCs w:val="23"/>
              </w:rPr>
              <w:t>ng for staff ensuring compliance</w:t>
            </w:r>
            <w:r w:rsidR="00F2463A" w:rsidRPr="00251FDD">
              <w:rPr>
                <w:rFonts w:ascii="Century Gothic" w:hAnsi="Century Gothic" w:cs="Arial"/>
                <w:sz w:val="23"/>
                <w:szCs w:val="23"/>
              </w:rPr>
              <w:t xml:space="preserve"> with LA health and safety procedures</w:t>
            </w:r>
          </w:p>
          <w:p w14:paraId="712596A1" w14:textId="7BA095CD" w:rsidR="00CE7CBF" w:rsidRPr="00251FDD" w:rsidRDefault="00BC593F" w:rsidP="00E63D9E">
            <w:pPr>
              <w:widowControl w:val="0"/>
              <w:numPr>
                <w:ilvl w:val="0"/>
                <w:numId w:val="42"/>
              </w:numPr>
              <w:tabs>
                <w:tab w:val="left" w:pos="360"/>
              </w:tabs>
              <w:overflowPunct w:val="0"/>
              <w:autoSpaceDE w:val="0"/>
              <w:autoSpaceDN w:val="0"/>
              <w:adjustRightInd w:val="0"/>
              <w:ind w:left="360"/>
              <w:rPr>
                <w:rFonts w:ascii="Century Gothic" w:hAnsi="Century Gothic" w:cs="Arial"/>
                <w:sz w:val="23"/>
                <w:szCs w:val="23"/>
              </w:rPr>
            </w:pPr>
            <w:r w:rsidRPr="00251FDD">
              <w:rPr>
                <w:rFonts w:ascii="Century Gothic" w:hAnsi="Century Gothic" w:cs="Arial"/>
                <w:sz w:val="23"/>
                <w:szCs w:val="23"/>
              </w:rPr>
              <w:t>E</w:t>
            </w:r>
            <w:r w:rsidR="00F2463A" w:rsidRPr="00251FDD">
              <w:rPr>
                <w:rFonts w:ascii="Century Gothic" w:hAnsi="Century Gothic" w:cs="Arial"/>
                <w:sz w:val="23"/>
                <w:szCs w:val="23"/>
              </w:rPr>
              <w:t>nsur</w:t>
            </w:r>
            <w:r w:rsidRPr="00251FDD">
              <w:rPr>
                <w:rFonts w:ascii="Century Gothic" w:hAnsi="Century Gothic" w:cs="Arial"/>
                <w:sz w:val="23"/>
                <w:szCs w:val="23"/>
              </w:rPr>
              <w:t>ing</w:t>
            </w:r>
            <w:r w:rsidR="00F2463A" w:rsidRPr="00251FDD">
              <w:rPr>
                <w:rFonts w:ascii="Century Gothic" w:hAnsi="Century Gothic" w:cs="Arial"/>
                <w:sz w:val="23"/>
                <w:szCs w:val="23"/>
              </w:rPr>
              <w:t xml:space="preserve"> that the appropriate data protection register and other li</w:t>
            </w:r>
            <w:r w:rsidRPr="00251FDD">
              <w:rPr>
                <w:rFonts w:ascii="Century Gothic" w:hAnsi="Century Gothic" w:cs="Arial"/>
                <w:sz w:val="23"/>
                <w:szCs w:val="23"/>
              </w:rPr>
              <w:t xml:space="preserve">cences </w:t>
            </w:r>
            <w:proofErr w:type="gramStart"/>
            <w:r w:rsidRPr="00251FDD">
              <w:rPr>
                <w:rFonts w:ascii="Century Gothic" w:hAnsi="Century Gothic" w:cs="Arial"/>
                <w:sz w:val="23"/>
                <w:szCs w:val="23"/>
              </w:rPr>
              <w:t>are maintained</w:t>
            </w:r>
            <w:proofErr w:type="gramEnd"/>
            <w:r w:rsidRPr="00251FDD">
              <w:rPr>
                <w:rFonts w:ascii="Century Gothic" w:hAnsi="Century Gothic" w:cs="Arial"/>
                <w:sz w:val="23"/>
                <w:szCs w:val="23"/>
              </w:rPr>
              <w:t xml:space="preserve"> and adhering</w:t>
            </w:r>
            <w:r w:rsidR="00F2463A" w:rsidRPr="00251FDD">
              <w:rPr>
                <w:rFonts w:ascii="Century Gothic" w:hAnsi="Century Gothic" w:cs="Arial"/>
                <w:sz w:val="23"/>
                <w:szCs w:val="23"/>
              </w:rPr>
              <w:t xml:space="preserve"> to the requirements of the Data Protection Act, the Health and Safety at Work Act and other relevant legislation as well as council and governing body policy.</w:t>
            </w:r>
          </w:p>
          <w:p w14:paraId="7A73E051" w14:textId="4E761E93" w:rsidR="00E63D9E" w:rsidRPr="00251FDD" w:rsidRDefault="006D28A8" w:rsidP="00E63D9E">
            <w:pPr>
              <w:widowControl w:val="0"/>
              <w:numPr>
                <w:ilvl w:val="0"/>
                <w:numId w:val="42"/>
              </w:numPr>
              <w:tabs>
                <w:tab w:val="left" w:pos="360"/>
              </w:tabs>
              <w:overflowPunct w:val="0"/>
              <w:autoSpaceDE w:val="0"/>
              <w:autoSpaceDN w:val="0"/>
              <w:adjustRightInd w:val="0"/>
              <w:ind w:left="360"/>
              <w:rPr>
                <w:rFonts w:ascii="Century Gothic" w:hAnsi="Century Gothic" w:cs="Arial"/>
                <w:sz w:val="23"/>
                <w:szCs w:val="23"/>
              </w:rPr>
            </w:pPr>
            <w:r w:rsidRPr="00251FDD">
              <w:rPr>
                <w:rFonts w:ascii="Century Gothic" w:hAnsi="Century Gothic" w:cs="Arial"/>
                <w:sz w:val="23"/>
                <w:szCs w:val="23"/>
              </w:rPr>
              <w:t>To act as a First Aider</w:t>
            </w:r>
          </w:p>
        </w:tc>
      </w:tr>
      <w:tr w:rsidR="00C85526" w:rsidRPr="00251FDD" w14:paraId="244F2714" w14:textId="77777777" w:rsidTr="005731A1">
        <w:tc>
          <w:tcPr>
            <w:tcW w:w="15735" w:type="dxa"/>
            <w:shd w:val="clear" w:color="auto" w:fill="0070C0"/>
          </w:tcPr>
          <w:p w14:paraId="00D91D8C" w14:textId="6915B5DB" w:rsidR="00C85526" w:rsidRPr="00251FDD" w:rsidRDefault="00F2463A" w:rsidP="00E63D9E">
            <w:pPr>
              <w:tabs>
                <w:tab w:val="left" w:pos="360"/>
              </w:tabs>
              <w:jc w:val="center"/>
              <w:rPr>
                <w:rStyle w:val="Strong"/>
                <w:rFonts w:ascii="Century Gothic" w:hAnsi="Century Gothic" w:cs="Arial"/>
                <w:bCs w:val="0"/>
                <w:sz w:val="23"/>
                <w:szCs w:val="23"/>
              </w:rPr>
            </w:pPr>
            <w:r w:rsidRPr="00251FDD">
              <w:rPr>
                <w:rFonts w:ascii="Century Gothic" w:hAnsi="Century Gothic" w:cs="Arial"/>
                <w:b/>
                <w:sz w:val="23"/>
                <w:szCs w:val="23"/>
              </w:rPr>
              <w:t>Personnel</w:t>
            </w:r>
            <w:r w:rsidR="00AE0F1B" w:rsidRPr="00251FDD">
              <w:rPr>
                <w:rFonts w:ascii="Century Gothic" w:hAnsi="Century Gothic" w:cs="Arial"/>
                <w:b/>
                <w:sz w:val="23"/>
                <w:szCs w:val="23"/>
              </w:rPr>
              <w:t xml:space="preserve"> and Payroll</w:t>
            </w:r>
          </w:p>
        </w:tc>
      </w:tr>
      <w:tr w:rsidR="00C85526" w:rsidRPr="00251FDD" w14:paraId="6D07F74D" w14:textId="77777777" w:rsidTr="005731A1">
        <w:tc>
          <w:tcPr>
            <w:tcW w:w="15735" w:type="dxa"/>
          </w:tcPr>
          <w:p w14:paraId="72584A5C" w14:textId="0B059686" w:rsidR="008E3862" w:rsidRPr="00251FDD" w:rsidRDefault="008E3862" w:rsidP="00F2463A">
            <w:pPr>
              <w:widowControl w:val="0"/>
              <w:numPr>
                <w:ilvl w:val="0"/>
                <w:numId w:val="43"/>
              </w:numPr>
              <w:tabs>
                <w:tab w:val="left" w:pos="360"/>
              </w:tabs>
              <w:overflowPunct w:val="0"/>
              <w:autoSpaceDE w:val="0"/>
              <w:autoSpaceDN w:val="0"/>
              <w:adjustRightInd w:val="0"/>
              <w:rPr>
                <w:rFonts w:ascii="Century Gothic" w:hAnsi="Century Gothic" w:cs="Arial"/>
                <w:sz w:val="23"/>
                <w:szCs w:val="23"/>
              </w:rPr>
            </w:pPr>
            <w:r w:rsidRPr="00251FDD">
              <w:rPr>
                <w:rFonts w:ascii="Century Gothic" w:hAnsi="Century Gothic" w:cs="Arial"/>
                <w:sz w:val="23"/>
                <w:szCs w:val="23"/>
              </w:rPr>
              <w:t xml:space="preserve">Responsible for the line management of </w:t>
            </w:r>
            <w:proofErr w:type="gramStart"/>
            <w:r w:rsidR="005731A1" w:rsidRPr="00251FDD">
              <w:rPr>
                <w:rFonts w:ascii="Century Gothic" w:hAnsi="Century Gothic" w:cs="Arial"/>
                <w:sz w:val="23"/>
                <w:szCs w:val="23"/>
              </w:rPr>
              <w:t>1</w:t>
            </w:r>
            <w:proofErr w:type="gramEnd"/>
            <w:r w:rsidR="005731A1" w:rsidRPr="00251FDD">
              <w:rPr>
                <w:rFonts w:ascii="Century Gothic" w:hAnsi="Century Gothic" w:cs="Arial"/>
                <w:sz w:val="23"/>
                <w:szCs w:val="23"/>
              </w:rPr>
              <w:t xml:space="preserve"> member</w:t>
            </w:r>
            <w:r w:rsidR="00A655AA" w:rsidRPr="00251FDD">
              <w:rPr>
                <w:rFonts w:ascii="Century Gothic" w:hAnsi="Century Gothic" w:cs="Arial"/>
                <w:sz w:val="23"/>
                <w:szCs w:val="23"/>
              </w:rPr>
              <w:t xml:space="preserve"> of the</w:t>
            </w:r>
            <w:r w:rsidRPr="00251FDD">
              <w:rPr>
                <w:rFonts w:ascii="Century Gothic" w:hAnsi="Century Gothic" w:cs="Arial"/>
                <w:sz w:val="23"/>
                <w:szCs w:val="23"/>
              </w:rPr>
              <w:t xml:space="preserve"> admin staff</w:t>
            </w:r>
            <w:r w:rsidR="00A655AA" w:rsidRPr="00251FDD">
              <w:rPr>
                <w:rFonts w:ascii="Century Gothic" w:hAnsi="Century Gothic" w:cs="Arial"/>
                <w:sz w:val="23"/>
                <w:szCs w:val="23"/>
              </w:rPr>
              <w:t>.</w:t>
            </w:r>
            <w:r w:rsidRPr="00251FDD">
              <w:rPr>
                <w:rFonts w:ascii="Century Gothic" w:hAnsi="Century Gothic" w:cs="Arial"/>
                <w:sz w:val="23"/>
                <w:szCs w:val="23"/>
              </w:rPr>
              <w:t xml:space="preserve"> </w:t>
            </w:r>
          </w:p>
          <w:p w14:paraId="0B9AEBFC" w14:textId="24E4A960" w:rsidR="00F2463A" w:rsidRPr="00251FDD" w:rsidRDefault="00F2463A" w:rsidP="00F2463A">
            <w:pPr>
              <w:widowControl w:val="0"/>
              <w:numPr>
                <w:ilvl w:val="0"/>
                <w:numId w:val="43"/>
              </w:numPr>
              <w:tabs>
                <w:tab w:val="left" w:pos="360"/>
              </w:tabs>
              <w:overflowPunct w:val="0"/>
              <w:autoSpaceDE w:val="0"/>
              <w:autoSpaceDN w:val="0"/>
              <w:adjustRightInd w:val="0"/>
              <w:rPr>
                <w:rFonts w:ascii="Century Gothic" w:hAnsi="Century Gothic" w:cs="Arial"/>
                <w:sz w:val="23"/>
                <w:szCs w:val="23"/>
              </w:rPr>
            </w:pPr>
            <w:r w:rsidRPr="00251FDD">
              <w:rPr>
                <w:rFonts w:ascii="Century Gothic" w:hAnsi="Century Gothic" w:cs="Arial"/>
                <w:sz w:val="23"/>
                <w:szCs w:val="23"/>
              </w:rPr>
              <w:t>With the head teacher to lead and manage the Single Central Record ensuring that all safeguarding procedures are in place in relation to staff and other adults who may have contact with children or will be on site</w:t>
            </w:r>
            <w:r w:rsidR="00A655AA" w:rsidRPr="00251FDD">
              <w:rPr>
                <w:rFonts w:ascii="Century Gothic" w:hAnsi="Century Gothic" w:cs="Arial"/>
                <w:sz w:val="23"/>
                <w:szCs w:val="23"/>
              </w:rPr>
              <w:t>.</w:t>
            </w:r>
          </w:p>
          <w:p w14:paraId="515BC6A0" w14:textId="77777777" w:rsidR="00BC593F" w:rsidRPr="00251FDD" w:rsidRDefault="00F2463A" w:rsidP="00F2463A">
            <w:pPr>
              <w:widowControl w:val="0"/>
              <w:numPr>
                <w:ilvl w:val="0"/>
                <w:numId w:val="43"/>
              </w:numPr>
              <w:tabs>
                <w:tab w:val="left" w:pos="360"/>
              </w:tabs>
              <w:overflowPunct w:val="0"/>
              <w:autoSpaceDE w:val="0"/>
              <w:autoSpaceDN w:val="0"/>
              <w:adjustRightInd w:val="0"/>
              <w:rPr>
                <w:rFonts w:ascii="Century Gothic" w:hAnsi="Century Gothic" w:cs="Arial"/>
                <w:sz w:val="23"/>
                <w:szCs w:val="23"/>
              </w:rPr>
            </w:pPr>
            <w:r w:rsidRPr="00251FDD">
              <w:rPr>
                <w:rFonts w:ascii="Century Gothic" w:hAnsi="Century Gothic" w:cs="Arial"/>
                <w:sz w:val="23"/>
                <w:szCs w:val="23"/>
              </w:rPr>
              <w:t>To be responsible for general personnel matters ensuring procedures for clearance of new staff including</w:t>
            </w:r>
            <w:r w:rsidR="00BC593F" w:rsidRPr="00251FDD">
              <w:rPr>
                <w:rFonts w:ascii="Century Gothic" w:hAnsi="Century Gothic" w:cs="Arial"/>
                <w:sz w:val="23"/>
                <w:szCs w:val="23"/>
              </w:rPr>
              <w:t xml:space="preserve"> references, medical checks, DBS</w:t>
            </w:r>
            <w:r w:rsidRPr="00251FDD">
              <w:rPr>
                <w:rFonts w:ascii="Century Gothic" w:hAnsi="Century Gothic" w:cs="Arial"/>
                <w:sz w:val="23"/>
                <w:szCs w:val="23"/>
              </w:rPr>
              <w:t xml:space="preserve"> checks and the issue of contracts are in place. </w:t>
            </w:r>
          </w:p>
          <w:p w14:paraId="48DFC06E" w14:textId="00EE74CB" w:rsidR="00F2463A" w:rsidRPr="00251FDD" w:rsidRDefault="00BC593F" w:rsidP="00F2463A">
            <w:pPr>
              <w:widowControl w:val="0"/>
              <w:numPr>
                <w:ilvl w:val="0"/>
                <w:numId w:val="43"/>
              </w:numPr>
              <w:tabs>
                <w:tab w:val="left" w:pos="360"/>
              </w:tabs>
              <w:overflowPunct w:val="0"/>
              <w:autoSpaceDE w:val="0"/>
              <w:autoSpaceDN w:val="0"/>
              <w:adjustRightInd w:val="0"/>
              <w:rPr>
                <w:rFonts w:ascii="Century Gothic" w:hAnsi="Century Gothic" w:cs="Arial"/>
                <w:sz w:val="23"/>
                <w:szCs w:val="23"/>
              </w:rPr>
            </w:pPr>
            <w:r w:rsidRPr="00251FDD">
              <w:rPr>
                <w:rFonts w:ascii="Century Gothic" w:hAnsi="Century Gothic" w:cs="Arial"/>
                <w:sz w:val="23"/>
                <w:szCs w:val="23"/>
              </w:rPr>
              <w:t>S</w:t>
            </w:r>
            <w:r w:rsidR="00F2463A" w:rsidRPr="00251FDD">
              <w:rPr>
                <w:rFonts w:ascii="Century Gothic" w:hAnsi="Century Gothic" w:cs="Arial"/>
                <w:sz w:val="23"/>
                <w:szCs w:val="23"/>
              </w:rPr>
              <w:t>et</w:t>
            </w:r>
            <w:r w:rsidRPr="00251FDD">
              <w:rPr>
                <w:rFonts w:ascii="Century Gothic" w:hAnsi="Century Gothic" w:cs="Arial"/>
                <w:sz w:val="23"/>
                <w:szCs w:val="23"/>
              </w:rPr>
              <w:t>ting up staff records and ensuring</w:t>
            </w:r>
            <w:r w:rsidR="00F2463A" w:rsidRPr="00251FDD">
              <w:rPr>
                <w:rFonts w:ascii="Century Gothic" w:hAnsi="Century Gothic" w:cs="Arial"/>
                <w:sz w:val="23"/>
                <w:szCs w:val="23"/>
              </w:rPr>
              <w:t xml:space="preserve"> that staff records held by the school </w:t>
            </w:r>
            <w:proofErr w:type="gramStart"/>
            <w:r w:rsidR="00F2463A" w:rsidRPr="00251FDD">
              <w:rPr>
                <w:rFonts w:ascii="Century Gothic" w:hAnsi="Century Gothic" w:cs="Arial"/>
                <w:sz w:val="23"/>
                <w:szCs w:val="23"/>
              </w:rPr>
              <w:t>are kept</w:t>
            </w:r>
            <w:proofErr w:type="gramEnd"/>
            <w:r w:rsidR="00F2463A" w:rsidRPr="00251FDD">
              <w:rPr>
                <w:rFonts w:ascii="Century Gothic" w:hAnsi="Century Gothic" w:cs="Arial"/>
                <w:sz w:val="23"/>
                <w:szCs w:val="23"/>
              </w:rPr>
              <w:t xml:space="preserve"> confidential.</w:t>
            </w:r>
          </w:p>
          <w:p w14:paraId="657A43FA" w14:textId="56AB2D8D" w:rsidR="00AE0F1B" w:rsidRPr="00251FDD" w:rsidRDefault="00AE0F1B" w:rsidP="00AE0F1B">
            <w:pPr>
              <w:pStyle w:val="ListParagraph"/>
              <w:numPr>
                <w:ilvl w:val="0"/>
                <w:numId w:val="43"/>
              </w:numPr>
              <w:rPr>
                <w:rFonts w:ascii="Century Gothic" w:hAnsi="Century Gothic" w:cs="Arial"/>
                <w:sz w:val="23"/>
                <w:szCs w:val="23"/>
              </w:rPr>
            </w:pPr>
            <w:r w:rsidRPr="00251FDD">
              <w:rPr>
                <w:rFonts w:ascii="Century Gothic" w:hAnsi="Century Gothic" w:cs="Arial"/>
                <w:sz w:val="23"/>
                <w:szCs w:val="23"/>
              </w:rPr>
              <w:t xml:space="preserve">Staff Payroll – to ensure prompt notification of new starters, contract variations, leavers, employee personal details and any changes </w:t>
            </w:r>
            <w:proofErr w:type="gramStart"/>
            <w:r w:rsidRPr="00251FDD">
              <w:rPr>
                <w:rFonts w:ascii="Century Gothic" w:hAnsi="Century Gothic" w:cs="Arial"/>
                <w:sz w:val="23"/>
                <w:szCs w:val="23"/>
              </w:rPr>
              <w:t>are provided</w:t>
            </w:r>
            <w:proofErr w:type="gramEnd"/>
            <w:r w:rsidRPr="00251FDD">
              <w:rPr>
                <w:rFonts w:ascii="Century Gothic" w:hAnsi="Century Gothic" w:cs="Arial"/>
                <w:sz w:val="23"/>
                <w:szCs w:val="23"/>
              </w:rPr>
              <w:t xml:space="preserve"> to the payroll provider in accordance with stipulated format, timescales / deadlines.</w:t>
            </w:r>
          </w:p>
          <w:p w14:paraId="5703483E" w14:textId="723639E7" w:rsidR="00AE0F1B" w:rsidRPr="00251FDD" w:rsidRDefault="00AE0F1B" w:rsidP="00F2463A">
            <w:pPr>
              <w:widowControl w:val="0"/>
              <w:numPr>
                <w:ilvl w:val="0"/>
                <w:numId w:val="43"/>
              </w:numPr>
              <w:tabs>
                <w:tab w:val="left" w:pos="360"/>
              </w:tabs>
              <w:overflowPunct w:val="0"/>
              <w:autoSpaceDE w:val="0"/>
              <w:autoSpaceDN w:val="0"/>
              <w:adjustRightInd w:val="0"/>
              <w:rPr>
                <w:rFonts w:ascii="Century Gothic" w:hAnsi="Century Gothic" w:cs="Arial"/>
                <w:sz w:val="23"/>
                <w:szCs w:val="23"/>
              </w:rPr>
            </w:pPr>
            <w:r w:rsidRPr="00251FDD">
              <w:rPr>
                <w:rFonts w:ascii="Century Gothic" w:hAnsi="Century Gothic" w:cs="Arial"/>
                <w:sz w:val="23"/>
                <w:szCs w:val="23"/>
              </w:rPr>
              <w:t xml:space="preserve">To ensure that sickness absences and leaves without pay </w:t>
            </w:r>
            <w:proofErr w:type="gramStart"/>
            <w:r w:rsidRPr="00251FDD">
              <w:rPr>
                <w:rFonts w:ascii="Century Gothic" w:hAnsi="Century Gothic" w:cs="Arial"/>
                <w:sz w:val="23"/>
                <w:szCs w:val="23"/>
              </w:rPr>
              <w:t xml:space="preserve">are </w:t>
            </w:r>
            <w:r w:rsidR="00FF3E52" w:rsidRPr="00251FDD">
              <w:rPr>
                <w:rFonts w:ascii="Century Gothic" w:hAnsi="Century Gothic" w:cs="Arial"/>
                <w:sz w:val="23"/>
                <w:szCs w:val="23"/>
              </w:rPr>
              <w:t xml:space="preserve">promptly </w:t>
            </w:r>
            <w:r w:rsidRPr="00251FDD">
              <w:rPr>
                <w:rFonts w:ascii="Century Gothic" w:hAnsi="Century Gothic" w:cs="Arial"/>
                <w:sz w:val="23"/>
                <w:szCs w:val="23"/>
              </w:rPr>
              <w:t>notified</w:t>
            </w:r>
            <w:proofErr w:type="gramEnd"/>
            <w:r w:rsidRPr="00251FDD">
              <w:rPr>
                <w:rFonts w:ascii="Century Gothic" w:hAnsi="Century Gothic" w:cs="Arial"/>
                <w:sz w:val="23"/>
                <w:szCs w:val="23"/>
              </w:rPr>
              <w:t xml:space="preserve"> to the HR/Payroll provider(s).</w:t>
            </w:r>
          </w:p>
          <w:p w14:paraId="4AE60517" w14:textId="77777777" w:rsidR="00F2463A" w:rsidRPr="00251FDD" w:rsidRDefault="00BC593F" w:rsidP="00F2463A">
            <w:pPr>
              <w:widowControl w:val="0"/>
              <w:numPr>
                <w:ilvl w:val="0"/>
                <w:numId w:val="43"/>
              </w:numPr>
              <w:tabs>
                <w:tab w:val="left" w:pos="360"/>
              </w:tabs>
              <w:overflowPunct w:val="0"/>
              <w:autoSpaceDE w:val="0"/>
              <w:autoSpaceDN w:val="0"/>
              <w:adjustRightInd w:val="0"/>
              <w:rPr>
                <w:rFonts w:ascii="Century Gothic" w:hAnsi="Century Gothic" w:cs="Arial"/>
                <w:sz w:val="23"/>
                <w:szCs w:val="23"/>
              </w:rPr>
            </w:pPr>
            <w:r w:rsidRPr="00251FDD">
              <w:rPr>
                <w:rFonts w:ascii="Century Gothic" w:hAnsi="Century Gothic" w:cs="Arial"/>
                <w:sz w:val="23"/>
                <w:szCs w:val="23"/>
              </w:rPr>
              <w:t>Managing</w:t>
            </w:r>
            <w:r w:rsidR="00F2463A" w:rsidRPr="00251FDD">
              <w:rPr>
                <w:rFonts w:ascii="Century Gothic" w:hAnsi="Century Gothic" w:cs="Arial"/>
                <w:sz w:val="23"/>
                <w:szCs w:val="23"/>
              </w:rPr>
              <w:t xml:space="preserve"> the Sc</w:t>
            </w:r>
            <w:r w:rsidRPr="00251FDD">
              <w:rPr>
                <w:rFonts w:ascii="Century Gothic" w:hAnsi="Century Gothic" w:cs="Arial"/>
                <w:sz w:val="23"/>
                <w:szCs w:val="23"/>
              </w:rPr>
              <w:t>hool Workforce Census and ensuring</w:t>
            </w:r>
            <w:r w:rsidR="00F2463A" w:rsidRPr="00251FDD">
              <w:rPr>
                <w:rFonts w:ascii="Century Gothic" w:hAnsi="Century Gothic" w:cs="Arial"/>
                <w:sz w:val="23"/>
                <w:szCs w:val="23"/>
              </w:rPr>
              <w:t xml:space="preserve"> all statutory returns </w:t>
            </w:r>
            <w:proofErr w:type="gramStart"/>
            <w:r w:rsidR="00F2463A" w:rsidRPr="00251FDD">
              <w:rPr>
                <w:rFonts w:ascii="Century Gothic" w:hAnsi="Century Gothic" w:cs="Arial"/>
                <w:sz w:val="23"/>
                <w:szCs w:val="23"/>
              </w:rPr>
              <w:t>are completed and returned by the deadline</w:t>
            </w:r>
            <w:proofErr w:type="gramEnd"/>
            <w:r w:rsidR="00F2463A" w:rsidRPr="00251FDD">
              <w:rPr>
                <w:rFonts w:ascii="Century Gothic" w:hAnsi="Century Gothic" w:cs="Arial"/>
                <w:sz w:val="23"/>
                <w:szCs w:val="23"/>
              </w:rPr>
              <w:t>.</w:t>
            </w:r>
          </w:p>
          <w:p w14:paraId="755E27FB" w14:textId="77777777" w:rsidR="00F2463A" w:rsidRPr="00251FDD" w:rsidRDefault="00BC593F" w:rsidP="00F2463A">
            <w:pPr>
              <w:widowControl w:val="0"/>
              <w:numPr>
                <w:ilvl w:val="0"/>
                <w:numId w:val="43"/>
              </w:numPr>
              <w:tabs>
                <w:tab w:val="left" w:pos="360"/>
              </w:tabs>
              <w:overflowPunct w:val="0"/>
              <w:autoSpaceDE w:val="0"/>
              <w:autoSpaceDN w:val="0"/>
              <w:adjustRightInd w:val="0"/>
              <w:rPr>
                <w:rFonts w:ascii="Century Gothic" w:hAnsi="Century Gothic" w:cs="Arial"/>
                <w:sz w:val="23"/>
                <w:szCs w:val="23"/>
              </w:rPr>
            </w:pPr>
            <w:r w:rsidRPr="00251FDD">
              <w:rPr>
                <w:rFonts w:ascii="Century Gothic" w:hAnsi="Century Gothic" w:cs="Arial"/>
                <w:sz w:val="23"/>
                <w:szCs w:val="23"/>
              </w:rPr>
              <w:t>P</w:t>
            </w:r>
            <w:r w:rsidR="00F2463A" w:rsidRPr="00251FDD">
              <w:rPr>
                <w:rFonts w:ascii="Century Gothic" w:hAnsi="Century Gothic" w:cs="Arial"/>
                <w:sz w:val="23"/>
                <w:szCs w:val="23"/>
              </w:rPr>
              <w:t>rovid</w:t>
            </w:r>
            <w:r w:rsidRPr="00251FDD">
              <w:rPr>
                <w:rFonts w:ascii="Century Gothic" w:hAnsi="Century Gothic" w:cs="Arial"/>
                <w:sz w:val="23"/>
                <w:szCs w:val="23"/>
              </w:rPr>
              <w:t xml:space="preserve">ing </w:t>
            </w:r>
            <w:r w:rsidR="00F2463A" w:rsidRPr="00251FDD">
              <w:rPr>
                <w:rFonts w:ascii="Century Gothic" w:hAnsi="Century Gothic" w:cs="Arial"/>
                <w:sz w:val="23"/>
                <w:szCs w:val="23"/>
              </w:rPr>
              <w:t>leadership and guidance for the administrative staff including direct line management responsibility.</w:t>
            </w:r>
          </w:p>
          <w:p w14:paraId="3830C637" w14:textId="77777777" w:rsidR="00F2463A" w:rsidRPr="00251FDD" w:rsidRDefault="00BC593F" w:rsidP="00F2463A">
            <w:pPr>
              <w:widowControl w:val="0"/>
              <w:numPr>
                <w:ilvl w:val="0"/>
                <w:numId w:val="43"/>
              </w:numPr>
              <w:tabs>
                <w:tab w:val="left" w:pos="360"/>
              </w:tabs>
              <w:overflowPunct w:val="0"/>
              <w:autoSpaceDE w:val="0"/>
              <w:autoSpaceDN w:val="0"/>
              <w:adjustRightInd w:val="0"/>
              <w:rPr>
                <w:rFonts w:ascii="Century Gothic" w:hAnsi="Century Gothic" w:cs="Arial"/>
                <w:sz w:val="23"/>
                <w:szCs w:val="23"/>
              </w:rPr>
            </w:pPr>
            <w:r w:rsidRPr="00251FDD">
              <w:rPr>
                <w:rFonts w:ascii="Century Gothic" w:hAnsi="Century Gothic" w:cs="Arial"/>
                <w:sz w:val="23"/>
                <w:szCs w:val="23"/>
              </w:rPr>
              <w:t>P</w:t>
            </w:r>
            <w:r w:rsidR="00F2463A" w:rsidRPr="00251FDD">
              <w:rPr>
                <w:rFonts w:ascii="Century Gothic" w:hAnsi="Century Gothic" w:cs="Arial"/>
                <w:sz w:val="23"/>
                <w:szCs w:val="23"/>
              </w:rPr>
              <w:t>lan</w:t>
            </w:r>
            <w:r w:rsidRPr="00251FDD">
              <w:rPr>
                <w:rFonts w:ascii="Century Gothic" w:hAnsi="Century Gothic" w:cs="Arial"/>
                <w:sz w:val="23"/>
                <w:szCs w:val="23"/>
              </w:rPr>
              <w:t>ning and arranging</w:t>
            </w:r>
            <w:r w:rsidR="00F2463A" w:rsidRPr="00251FDD">
              <w:rPr>
                <w:rFonts w:ascii="Century Gothic" w:hAnsi="Century Gothic" w:cs="Arial"/>
                <w:sz w:val="23"/>
                <w:szCs w:val="23"/>
              </w:rPr>
              <w:t xml:space="preserve"> staff development for administrative staff including induction, training and guidance as appropriate.</w:t>
            </w:r>
          </w:p>
          <w:p w14:paraId="4230F38A" w14:textId="77777777" w:rsidR="00F2463A" w:rsidRPr="00251FDD" w:rsidRDefault="00F2463A" w:rsidP="00F2463A">
            <w:pPr>
              <w:widowControl w:val="0"/>
              <w:numPr>
                <w:ilvl w:val="0"/>
                <w:numId w:val="43"/>
              </w:numPr>
              <w:tabs>
                <w:tab w:val="left" w:pos="360"/>
              </w:tabs>
              <w:overflowPunct w:val="0"/>
              <w:autoSpaceDE w:val="0"/>
              <w:autoSpaceDN w:val="0"/>
              <w:adjustRightInd w:val="0"/>
              <w:rPr>
                <w:rFonts w:ascii="Century Gothic" w:hAnsi="Century Gothic" w:cs="Arial"/>
                <w:sz w:val="23"/>
                <w:szCs w:val="23"/>
              </w:rPr>
            </w:pPr>
            <w:r w:rsidRPr="00251FDD">
              <w:rPr>
                <w:rFonts w:ascii="Century Gothic" w:hAnsi="Century Gothic" w:cs="Arial"/>
                <w:sz w:val="23"/>
                <w:szCs w:val="23"/>
              </w:rPr>
              <w:t>Responsibility for the administration for all staff recruitment.</w:t>
            </w:r>
          </w:p>
          <w:p w14:paraId="562F3B6F" w14:textId="2C538B09" w:rsidR="00C85526" w:rsidRPr="00251FDD" w:rsidRDefault="00F2463A" w:rsidP="005731A1">
            <w:pPr>
              <w:widowControl w:val="0"/>
              <w:numPr>
                <w:ilvl w:val="0"/>
                <w:numId w:val="43"/>
              </w:numPr>
              <w:tabs>
                <w:tab w:val="left" w:pos="360"/>
              </w:tabs>
              <w:overflowPunct w:val="0"/>
              <w:autoSpaceDE w:val="0"/>
              <w:autoSpaceDN w:val="0"/>
              <w:adjustRightInd w:val="0"/>
              <w:rPr>
                <w:rStyle w:val="Strong"/>
                <w:rFonts w:ascii="Century Gothic" w:hAnsi="Century Gothic" w:cs="Arial"/>
                <w:b w:val="0"/>
                <w:bCs w:val="0"/>
                <w:sz w:val="23"/>
                <w:szCs w:val="23"/>
              </w:rPr>
            </w:pPr>
            <w:r w:rsidRPr="00251FDD">
              <w:rPr>
                <w:rFonts w:ascii="Century Gothic" w:hAnsi="Century Gothic" w:cs="Arial"/>
                <w:sz w:val="23"/>
                <w:szCs w:val="23"/>
              </w:rPr>
              <w:t>Monitoring staff absence providing regular statistics to the head teacher and governors. Bringing issues relating to leave and sickness to the attention of the head teacher</w:t>
            </w:r>
          </w:p>
        </w:tc>
      </w:tr>
      <w:tr w:rsidR="00C85526" w:rsidRPr="00251FDD" w14:paraId="588F3523" w14:textId="77777777" w:rsidTr="005731A1">
        <w:tc>
          <w:tcPr>
            <w:tcW w:w="15735" w:type="dxa"/>
            <w:shd w:val="clear" w:color="auto" w:fill="0070C0"/>
          </w:tcPr>
          <w:p w14:paraId="65A726FA" w14:textId="77777777" w:rsidR="00C85526" w:rsidRPr="00251FDD" w:rsidRDefault="00F2463A" w:rsidP="00E63D9E">
            <w:pPr>
              <w:jc w:val="center"/>
              <w:rPr>
                <w:rStyle w:val="Strong"/>
                <w:rFonts w:ascii="Century Gothic" w:hAnsi="Century Gothic" w:cs="Arial"/>
                <w:bCs w:val="0"/>
                <w:color w:val="4F6228" w:themeColor="accent3" w:themeShade="80"/>
                <w:sz w:val="23"/>
                <w:szCs w:val="23"/>
              </w:rPr>
            </w:pPr>
            <w:r w:rsidRPr="00251FDD">
              <w:rPr>
                <w:rFonts w:ascii="Century Gothic" w:hAnsi="Century Gothic" w:cs="Arial"/>
                <w:b/>
                <w:sz w:val="23"/>
                <w:szCs w:val="23"/>
              </w:rPr>
              <w:t>Administration Management</w:t>
            </w:r>
          </w:p>
        </w:tc>
      </w:tr>
      <w:tr w:rsidR="00C85526" w:rsidRPr="00251FDD" w14:paraId="1F866471" w14:textId="77777777" w:rsidTr="005731A1">
        <w:tc>
          <w:tcPr>
            <w:tcW w:w="15735" w:type="dxa"/>
          </w:tcPr>
          <w:p w14:paraId="6FA5D9BA" w14:textId="77777777" w:rsidR="00F2463A" w:rsidRPr="00251FDD" w:rsidRDefault="005E2385" w:rsidP="00E63D9E">
            <w:pPr>
              <w:widowControl w:val="0"/>
              <w:numPr>
                <w:ilvl w:val="0"/>
                <w:numId w:val="45"/>
              </w:numPr>
              <w:overflowPunct w:val="0"/>
              <w:autoSpaceDE w:val="0"/>
              <w:autoSpaceDN w:val="0"/>
              <w:adjustRightInd w:val="0"/>
              <w:ind w:left="360"/>
              <w:rPr>
                <w:rFonts w:ascii="Century Gothic" w:hAnsi="Century Gothic" w:cs="Arial"/>
                <w:sz w:val="23"/>
                <w:szCs w:val="23"/>
              </w:rPr>
            </w:pPr>
            <w:r w:rsidRPr="00251FDD">
              <w:rPr>
                <w:rFonts w:ascii="Century Gothic" w:hAnsi="Century Gothic" w:cs="Arial"/>
                <w:sz w:val="23"/>
                <w:szCs w:val="23"/>
              </w:rPr>
              <w:t>P</w:t>
            </w:r>
            <w:r w:rsidR="00F2463A" w:rsidRPr="00251FDD">
              <w:rPr>
                <w:rFonts w:ascii="Century Gothic" w:hAnsi="Century Gothic" w:cs="Arial"/>
                <w:sz w:val="23"/>
                <w:szCs w:val="23"/>
              </w:rPr>
              <w:t>roduce personal and confidential correspondence for the head teacher, senior management team and governors.</w:t>
            </w:r>
          </w:p>
          <w:p w14:paraId="1248E718" w14:textId="77777777" w:rsidR="00F2463A" w:rsidRPr="00251FDD" w:rsidRDefault="005E2385" w:rsidP="00E63D9E">
            <w:pPr>
              <w:widowControl w:val="0"/>
              <w:numPr>
                <w:ilvl w:val="0"/>
                <w:numId w:val="45"/>
              </w:numPr>
              <w:overflowPunct w:val="0"/>
              <w:autoSpaceDE w:val="0"/>
              <w:autoSpaceDN w:val="0"/>
              <w:adjustRightInd w:val="0"/>
              <w:ind w:left="360"/>
              <w:rPr>
                <w:rFonts w:ascii="Century Gothic" w:hAnsi="Century Gothic" w:cs="Arial"/>
                <w:sz w:val="23"/>
                <w:szCs w:val="23"/>
              </w:rPr>
            </w:pPr>
            <w:r w:rsidRPr="00251FDD">
              <w:rPr>
                <w:rFonts w:ascii="Century Gothic" w:hAnsi="Century Gothic" w:cs="Arial"/>
                <w:sz w:val="23"/>
                <w:szCs w:val="23"/>
              </w:rPr>
              <w:t>B</w:t>
            </w:r>
            <w:r w:rsidR="00F2463A" w:rsidRPr="00251FDD">
              <w:rPr>
                <w:rFonts w:ascii="Century Gothic" w:hAnsi="Century Gothic" w:cs="Arial"/>
                <w:sz w:val="23"/>
                <w:szCs w:val="23"/>
              </w:rPr>
              <w:t>e responsible for ensuring that all staff are aware of the administrative procedures that are in operation within the school to assist staff in the compliance of procedures</w:t>
            </w:r>
          </w:p>
          <w:p w14:paraId="11D64057" w14:textId="77777777" w:rsidR="00F2463A" w:rsidRPr="00251FDD" w:rsidRDefault="005E2385" w:rsidP="00E63D9E">
            <w:pPr>
              <w:widowControl w:val="0"/>
              <w:numPr>
                <w:ilvl w:val="0"/>
                <w:numId w:val="45"/>
              </w:numPr>
              <w:overflowPunct w:val="0"/>
              <w:autoSpaceDE w:val="0"/>
              <w:autoSpaceDN w:val="0"/>
              <w:adjustRightInd w:val="0"/>
              <w:ind w:left="360"/>
              <w:rPr>
                <w:rFonts w:ascii="Century Gothic" w:hAnsi="Century Gothic" w:cs="Arial"/>
                <w:sz w:val="23"/>
                <w:szCs w:val="23"/>
              </w:rPr>
            </w:pPr>
            <w:r w:rsidRPr="00251FDD">
              <w:rPr>
                <w:rFonts w:ascii="Century Gothic" w:hAnsi="Century Gothic" w:cs="Arial"/>
                <w:sz w:val="23"/>
                <w:szCs w:val="23"/>
              </w:rPr>
              <w:t>B</w:t>
            </w:r>
            <w:r w:rsidR="00F2463A" w:rsidRPr="00251FDD">
              <w:rPr>
                <w:rFonts w:ascii="Century Gothic" w:hAnsi="Century Gothic" w:cs="Arial"/>
                <w:sz w:val="23"/>
                <w:szCs w:val="23"/>
              </w:rPr>
              <w:t xml:space="preserve">e responsible for the operational management of the computerised systems provided to assist in the management of the school </w:t>
            </w:r>
          </w:p>
          <w:p w14:paraId="636EFB0E" w14:textId="77777777" w:rsidR="00F2463A" w:rsidRPr="00251FDD" w:rsidRDefault="00F2463A" w:rsidP="00E63D9E">
            <w:pPr>
              <w:numPr>
                <w:ilvl w:val="0"/>
                <w:numId w:val="44"/>
              </w:numPr>
              <w:ind w:left="360" w:right="425"/>
              <w:rPr>
                <w:rFonts w:ascii="Century Gothic" w:hAnsi="Century Gothic" w:cs="Arial"/>
                <w:sz w:val="23"/>
                <w:szCs w:val="23"/>
              </w:rPr>
            </w:pPr>
            <w:r w:rsidRPr="00251FDD">
              <w:rPr>
                <w:rFonts w:ascii="Century Gothic" w:hAnsi="Century Gothic" w:cs="Arial"/>
                <w:sz w:val="23"/>
                <w:szCs w:val="23"/>
              </w:rPr>
              <w:t>Manage the whole school administrative function.</w:t>
            </w:r>
          </w:p>
          <w:p w14:paraId="33A243CB" w14:textId="77777777" w:rsidR="00F2463A" w:rsidRPr="00251FDD" w:rsidRDefault="00F2463A" w:rsidP="00E63D9E">
            <w:pPr>
              <w:numPr>
                <w:ilvl w:val="0"/>
                <w:numId w:val="44"/>
              </w:numPr>
              <w:ind w:left="360" w:right="425"/>
              <w:rPr>
                <w:rFonts w:ascii="Century Gothic" w:hAnsi="Century Gothic" w:cs="Arial"/>
                <w:sz w:val="23"/>
                <w:szCs w:val="23"/>
              </w:rPr>
            </w:pPr>
            <w:r w:rsidRPr="00251FDD">
              <w:rPr>
                <w:rFonts w:ascii="Century Gothic" w:hAnsi="Century Gothic" w:cs="Arial"/>
                <w:sz w:val="23"/>
                <w:szCs w:val="23"/>
              </w:rPr>
              <w:t>Establish and use effective methods to review and improve administrative systems</w:t>
            </w:r>
          </w:p>
          <w:p w14:paraId="730F9850" w14:textId="77777777" w:rsidR="00F2463A" w:rsidRPr="00251FDD" w:rsidRDefault="00F2463A" w:rsidP="00E63D9E">
            <w:pPr>
              <w:numPr>
                <w:ilvl w:val="0"/>
                <w:numId w:val="44"/>
              </w:numPr>
              <w:ind w:left="360" w:right="425"/>
              <w:rPr>
                <w:rFonts w:ascii="Century Gothic" w:hAnsi="Century Gothic" w:cs="Arial"/>
                <w:sz w:val="23"/>
                <w:szCs w:val="23"/>
              </w:rPr>
            </w:pPr>
            <w:r w:rsidRPr="00251FDD">
              <w:rPr>
                <w:rFonts w:ascii="Century Gothic" w:hAnsi="Century Gothic" w:cs="Arial"/>
                <w:sz w:val="23"/>
                <w:szCs w:val="23"/>
              </w:rPr>
              <w:t xml:space="preserve">Use data analysis, evaluation and reporting systems to maximum effect by ensuring systems </w:t>
            </w:r>
            <w:proofErr w:type="gramStart"/>
            <w:r w:rsidRPr="00251FDD">
              <w:rPr>
                <w:rFonts w:ascii="Century Gothic" w:hAnsi="Century Gothic" w:cs="Arial"/>
                <w:sz w:val="23"/>
                <w:szCs w:val="23"/>
              </w:rPr>
              <w:t>are streamlined</w:t>
            </w:r>
            <w:proofErr w:type="gramEnd"/>
            <w:r w:rsidRPr="00251FDD">
              <w:rPr>
                <w:rFonts w:ascii="Century Gothic" w:hAnsi="Century Gothic" w:cs="Arial"/>
                <w:sz w:val="23"/>
                <w:szCs w:val="23"/>
              </w:rPr>
              <w:t xml:space="preserve"> to maximise efficiency and avoid duplication.</w:t>
            </w:r>
          </w:p>
          <w:p w14:paraId="18834176" w14:textId="4CCB383A" w:rsidR="00E63D9E" w:rsidRPr="00251FDD" w:rsidRDefault="005E2385" w:rsidP="00475B9E">
            <w:pPr>
              <w:numPr>
                <w:ilvl w:val="0"/>
                <w:numId w:val="44"/>
              </w:numPr>
              <w:ind w:left="360" w:right="425"/>
              <w:rPr>
                <w:rStyle w:val="Strong"/>
                <w:rFonts w:ascii="Century Gothic" w:hAnsi="Century Gothic" w:cs="Arial"/>
                <w:b w:val="0"/>
                <w:bCs w:val="0"/>
                <w:sz w:val="23"/>
                <w:szCs w:val="23"/>
              </w:rPr>
            </w:pPr>
            <w:r w:rsidRPr="00251FDD">
              <w:rPr>
                <w:rFonts w:ascii="Century Gothic" w:hAnsi="Century Gothic" w:cs="Arial"/>
                <w:sz w:val="23"/>
                <w:szCs w:val="23"/>
              </w:rPr>
              <w:t>C</w:t>
            </w:r>
            <w:r w:rsidR="00F2463A" w:rsidRPr="00251FDD">
              <w:rPr>
                <w:rFonts w:ascii="Century Gothic" w:hAnsi="Century Gothic" w:cs="Arial"/>
                <w:sz w:val="23"/>
                <w:szCs w:val="23"/>
              </w:rPr>
              <w:t>onsult with relevant people and other parties to introduce new technology or improve existing technology for different purpose.</w:t>
            </w:r>
          </w:p>
          <w:p w14:paraId="7E7311FF" w14:textId="77777777" w:rsidR="00E63D9E" w:rsidRPr="00251FDD" w:rsidRDefault="00E63D9E" w:rsidP="00CE7CBF">
            <w:pPr>
              <w:pStyle w:val="ListParagraph"/>
              <w:rPr>
                <w:rStyle w:val="Strong"/>
                <w:rFonts w:ascii="Century Gothic" w:hAnsi="Century Gothic" w:cs="Arial"/>
                <w:color w:val="000000"/>
                <w:sz w:val="23"/>
                <w:szCs w:val="23"/>
              </w:rPr>
            </w:pPr>
          </w:p>
        </w:tc>
      </w:tr>
      <w:tr w:rsidR="00C85526" w:rsidRPr="00251FDD" w14:paraId="70ADDAAD" w14:textId="77777777" w:rsidTr="005731A1">
        <w:trPr>
          <w:trHeight w:val="281"/>
        </w:trPr>
        <w:tc>
          <w:tcPr>
            <w:tcW w:w="15735" w:type="dxa"/>
            <w:shd w:val="clear" w:color="auto" w:fill="0070C0"/>
          </w:tcPr>
          <w:p w14:paraId="01C7FFD2" w14:textId="77777777" w:rsidR="00C85526" w:rsidRPr="00251FDD" w:rsidRDefault="00F2463A" w:rsidP="00E63D9E">
            <w:pPr>
              <w:jc w:val="center"/>
              <w:outlineLvl w:val="0"/>
              <w:rPr>
                <w:rStyle w:val="Strong"/>
                <w:rFonts w:ascii="Century Gothic" w:hAnsi="Century Gothic" w:cs="Arial"/>
                <w:sz w:val="23"/>
                <w:szCs w:val="23"/>
              </w:rPr>
            </w:pPr>
            <w:r w:rsidRPr="00251FDD">
              <w:rPr>
                <w:rFonts w:ascii="Century Gothic" w:hAnsi="Century Gothic" w:cs="Arial"/>
                <w:b/>
                <w:bCs/>
                <w:sz w:val="23"/>
                <w:szCs w:val="23"/>
              </w:rPr>
              <w:t>Marketing and Promoting the School</w:t>
            </w:r>
          </w:p>
        </w:tc>
      </w:tr>
      <w:tr w:rsidR="00C85526" w:rsidRPr="00251FDD" w14:paraId="60A5C36B" w14:textId="77777777" w:rsidTr="005731A1">
        <w:tc>
          <w:tcPr>
            <w:tcW w:w="15735" w:type="dxa"/>
          </w:tcPr>
          <w:p w14:paraId="58AB1250" w14:textId="77777777" w:rsidR="00F2463A" w:rsidRPr="00251FDD" w:rsidRDefault="00F2463A" w:rsidP="00F2463A">
            <w:pPr>
              <w:widowControl w:val="0"/>
              <w:numPr>
                <w:ilvl w:val="0"/>
                <w:numId w:val="43"/>
              </w:numPr>
              <w:tabs>
                <w:tab w:val="left" w:pos="360"/>
              </w:tabs>
              <w:overflowPunct w:val="0"/>
              <w:autoSpaceDE w:val="0"/>
              <w:autoSpaceDN w:val="0"/>
              <w:adjustRightInd w:val="0"/>
              <w:rPr>
                <w:rFonts w:ascii="Century Gothic" w:hAnsi="Century Gothic" w:cs="Arial"/>
                <w:sz w:val="23"/>
                <w:szCs w:val="23"/>
              </w:rPr>
            </w:pPr>
            <w:r w:rsidRPr="00251FDD">
              <w:rPr>
                <w:rFonts w:ascii="Century Gothic" w:hAnsi="Century Gothic" w:cs="Arial"/>
                <w:sz w:val="23"/>
                <w:szCs w:val="23"/>
              </w:rPr>
              <w:t>To welcome all parents, pupils and visitors to the school and provide them with relevant support and information on all aspects pertaining to the life of the school.</w:t>
            </w:r>
          </w:p>
          <w:p w14:paraId="35EA7462" w14:textId="77777777" w:rsidR="00CE7CBF" w:rsidRPr="00251FDD" w:rsidRDefault="00F2463A" w:rsidP="00F2463A">
            <w:pPr>
              <w:widowControl w:val="0"/>
              <w:numPr>
                <w:ilvl w:val="0"/>
                <w:numId w:val="43"/>
              </w:numPr>
              <w:tabs>
                <w:tab w:val="left" w:pos="360"/>
              </w:tabs>
              <w:overflowPunct w:val="0"/>
              <w:autoSpaceDE w:val="0"/>
              <w:autoSpaceDN w:val="0"/>
              <w:adjustRightInd w:val="0"/>
              <w:rPr>
                <w:rFonts w:ascii="Century Gothic" w:hAnsi="Century Gothic" w:cs="Arial"/>
                <w:sz w:val="23"/>
                <w:szCs w:val="23"/>
              </w:rPr>
            </w:pPr>
            <w:r w:rsidRPr="00251FDD">
              <w:rPr>
                <w:rFonts w:ascii="Century Gothic" w:hAnsi="Century Gothic" w:cs="Arial"/>
                <w:sz w:val="23"/>
                <w:szCs w:val="23"/>
              </w:rPr>
              <w:t>To promote the school to different audiences and raise its profile in the local/wider community.</w:t>
            </w:r>
          </w:p>
          <w:p w14:paraId="7E7FADF6" w14:textId="77777777" w:rsidR="00F2463A" w:rsidRPr="00251FDD" w:rsidRDefault="00F2463A" w:rsidP="00F2463A">
            <w:pPr>
              <w:widowControl w:val="0"/>
              <w:numPr>
                <w:ilvl w:val="0"/>
                <w:numId w:val="43"/>
              </w:numPr>
              <w:tabs>
                <w:tab w:val="left" w:pos="360"/>
              </w:tabs>
              <w:overflowPunct w:val="0"/>
              <w:autoSpaceDE w:val="0"/>
              <w:autoSpaceDN w:val="0"/>
              <w:adjustRightInd w:val="0"/>
              <w:rPr>
                <w:rFonts w:ascii="Century Gothic" w:hAnsi="Century Gothic" w:cs="Arial"/>
                <w:sz w:val="23"/>
                <w:szCs w:val="23"/>
              </w:rPr>
            </w:pPr>
            <w:r w:rsidRPr="00251FDD">
              <w:rPr>
                <w:rFonts w:ascii="Century Gothic" w:hAnsi="Century Gothic" w:cs="Arial"/>
                <w:sz w:val="23"/>
                <w:szCs w:val="23"/>
              </w:rPr>
              <w:t xml:space="preserve"> Liaise with local businesses for fundraising and joint projects.</w:t>
            </w:r>
          </w:p>
          <w:p w14:paraId="0341B8D2" w14:textId="77777777" w:rsidR="00F2463A" w:rsidRPr="00251FDD" w:rsidRDefault="00F2463A" w:rsidP="00F2463A">
            <w:pPr>
              <w:widowControl w:val="0"/>
              <w:numPr>
                <w:ilvl w:val="0"/>
                <w:numId w:val="43"/>
              </w:numPr>
              <w:tabs>
                <w:tab w:val="left" w:pos="360"/>
              </w:tabs>
              <w:overflowPunct w:val="0"/>
              <w:autoSpaceDE w:val="0"/>
              <w:autoSpaceDN w:val="0"/>
              <w:adjustRightInd w:val="0"/>
              <w:rPr>
                <w:rFonts w:ascii="Century Gothic" w:hAnsi="Century Gothic" w:cs="Arial"/>
                <w:sz w:val="23"/>
                <w:szCs w:val="23"/>
              </w:rPr>
            </w:pPr>
            <w:r w:rsidRPr="00251FDD">
              <w:rPr>
                <w:rFonts w:ascii="Century Gothic" w:hAnsi="Century Gothic" w:cs="Arial"/>
                <w:sz w:val="23"/>
                <w:szCs w:val="23"/>
              </w:rPr>
              <w:t>To promote the public’s perspective of the school by helping to organise tours to prospective parents / visitors / prospective staff.</w:t>
            </w:r>
          </w:p>
          <w:p w14:paraId="6567F819" w14:textId="09634003" w:rsidR="00C85526" w:rsidRPr="00251FDD" w:rsidRDefault="00F2463A" w:rsidP="006E2889">
            <w:pPr>
              <w:widowControl w:val="0"/>
              <w:numPr>
                <w:ilvl w:val="0"/>
                <w:numId w:val="43"/>
              </w:numPr>
              <w:tabs>
                <w:tab w:val="left" w:pos="360"/>
              </w:tabs>
              <w:overflowPunct w:val="0"/>
              <w:autoSpaceDE w:val="0"/>
              <w:autoSpaceDN w:val="0"/>
              <w:adjustRightInd w:val="0"/>
              <w:rPr>
                <w:rStyle w:val="Strong"/>
                <w:rFonts w:ascii="Century Gothic" w:hAnsi="Century Gothic" w:cs="Arial"/>
                <w:b w:val="0"/>
                <w:bCs w:val="0"/>
                <w:sz w:val="23"/>
                <w:szCs w:val="23"/>
              </w:rPr>
            </w:pPr>
            <w:r w:rsidRPr="00251FDD">
              <w:rPr>
                <w:rFonts w:ascii="Century Gothic" w:hAnsi="Century Gothic" w:cs="Arial"/>
                <w:sz w:val="23"/>
                <w:szCs w:val="23"/>
              </w:rPr>
              <w:t xml:space="preserve">Liaise with and support the work of the Parent Staff Association. </w:t>
            </w:r>
          </w:p>
        </w:tc>
      </w:tr>
      <w:tr w:rsidR="00F2463A" w:rsidRPr="00251FDD" w14:paraId="7FC4FBF9" w14:textId="77777777" w:rsidTr="005731A1">
        <w:tc>
          <w:tcPr>
            <w:tcW w:w="15735" w:type="dxa"/>
            <w:shd w:val="clear" w:color="auto" w:fill="0070C0"/>
          </w:tcPr>
          <w:p w14:paraId="5246C373" w14:textId="77777777" w:rsidR="00F2463A" w:rsidRPr="00251FDD" w:rsidRDefault="00F2463A" w:rsidP="00E63D9E">
            <w:pPr>
              <w:jc w:val="center"/>
              <w:outlineLvl w:val="0"/>
              <w:rPr>
                <w:rFonts w:ascii="Century Gothic" w:hAnsi="Century Gothic" w:cs="Arial"/>
                <w:b/>
                <w:bCs/>
                <w:color w:val="4F6228" w:themeColor="accent3" w:themeShade="80"/>
                <w:sz w:val="23"/>
                <w:szCs w:val="23"/>
              </w:rPr>
            </w:pPr>
            <w:r w:rsidRPr="00251FDD">
              <w:rPr>
                <w:rFonts w:ascii="Century Gothic" w:hAnsi="Century Gothic" w:cs="Arial"/>
                <w:b/>
                <w:bCs/>
                <w:sz w:val="23"/>
                <w:szCs w:val="23"/>
              </w:rPr>
              <w:t>Other Duties</w:t>
            </w:r>
          </w:p>
        </w:tc>
      </w:tr>
      <w:tr w:rsidR="00F2463A" w:rsidRPr="00251FDD" w14:paraId="7E24956B" w14:textId="77777777" w:rsidTr="005731A1">
        <w:tc>
          <w:tcPr>
            <w:tcW w:w="15735" w:type="dxa"/>
          </w:tcPr>
          <w:p w14:paraId="4303808F" w14:textId="2B1EB0B4" w:rsidR="00F2463A" w:rsidRPr="00251FDD" w:rsidRDefault="00F2463A" w:rsidP="00E63D9E">
            <w:pPr>
              <w:widowControl w:val="0"/>
              <w:numPr>
                <w:ilvl w:val="0"/>
                <w:numId w:val="46"/>
              </w:numPr>
              <w:tabs>
                <w:tab w:val="left" w:pos="283"/>
              </w:tabs>
              <w:overflowPunct w:val="0"/>
              <w:autoSpaceDE w:val="0"/>
              <w:autoSpaceDN w:val="0"/>
              <w:adjustRightInd w:val="0"/>
              <w:ind w:left="360"/>
              <w:rPr>
                <w:rFonts w:ascii="Century Gothic" w:hAnsi="Century Gothic" w:cs="Arial"/>
                <w:sz w:val="23"/>
                <w:szCs w:val="23"/>
              </w:rPr>
            </w:pPr>
            <w:r w:rsidRPr="00251FDD">
              <w:rPr>
                <w:rFonts w:ascii="Century Gothic" w:hAnsi="Century Gothic" w:cs="Arial"/>
                <w:sz w:val="23"/>
                <w:szCs w:val="23"/>
              </w:rPr>
              <w:t>To manage and complete performance manage</w:t>
            </w:r>
            <w:r w:rsidR="005731A1" w:rsidRPr="00251FDD">
              <w:rPr>
                <w:rFonts w:ascii="Century Gothic" w:hAnsi="Century Gothic" w:cs="Arial"/>
                <w:sz w:val="23"/>
                <w:szCs w:val="23"/>
              </w:rPr>
              <w:t>ment reviews for Office Administrator</w:t>
            </w:r>
            <w:r w:rsidR="00CE7CBF" w:rsidRPr="00251FDD">
              <w:rPr>
                <w:rFonts w:ascii="Century Gothic" w:hAnsi="Century Gothic" w:cs="Arial"/>
                <w:sz w:val="23"/>
                <w:szCs w:val="23"/>
              </w:rPr>
              <w:t xml:space="preserve"> </w:t>
            </w:r>
          </w:p>
          <w:p w14:paraId="7867C696" w14:textId="77777777" w:rsidR="00F2463A" w:rsidRPr="00251FDD" w:rsidRDefault="00F2463A" w:rsidP="00E63D9E">
            <w:pPr>
              <w:widowControl w:val="0"/>
              <w:numPr>
                <w:ilvl w:val="0"/>
                <w:numId w:val="46"/>
              </w:numPr>
              <w:tabs>
                <w:tab w:val="left" w:pos="283"/>
              </w:tabs>
              <w:overflowPunct w:val="0"/>
              <w:autoSpaceDE w:val="0"/>
              <w:autoSpaceDN w:val="0"/>
              <w:adjustRightInd w:val="0"/>
              <w:ind w:left="360"/>
              <w:rPr>
                <w:rFonts w:ascii="Century Gothic" w:hAnsi="Century Gothic" w:cs="Arial"/>
                <w:sz w:val="23"/>
                <w:szCs w:val="23"/>
              </w:rPr>
            </w:pPr>
            <w:r w:rsidRPr="00251FDD">
              <w:rPr>
                <w:rFonts w:ascii="Century Gothic" w:hAnsi="Century Gothic" w:cs="Arial"/>
                <w:sz w:val="23"/>
                <w:szCs w:val="23"/>
              </w:rPr>
              <w:t>To ensure contingency plans in place in case of technical failure</w:t>
            </w:r>
          </w:p>
          <w:p w14:paraId="403A6420" w14:textId="77777777" w:rsidR="00F2463A" w:rsidRPr="00251FDD" w:rsidRDefault="00F2463A" w:rsidP="00E63D9E">
            <w:pPr>
              <w:widowControl w:val="0"/>
              <w:numPr>
                <w:ilvl w:val="0"/>
                <w:numId w:val="46"/>
              </w:numPr>
              <w:tabs>
                <w:tab w:val="left" w:pos="283"/>
              </w:tabs>
              <w:overflowPunct w:val="0"/>
              <w:autoSpaceDE w:val="0"/>
              <w:autoSpaceDN w:val="0"/>
              <w:adjustRightInd w:val="0"/>
              <w:ind w:left="360"/>
              <w:rPr>
                <w:rFonts w:ascii="Century Gothic" w:hAnsi="Century Gothic" w:cs="Arial"/>
                <w:sz w:val="23"/>
                <w:szCs w:val="23"/>
              </w:rPr>
            </w:pPr>
            <w:r w:rsidRPr="00251FDD">
              <w:rPr>
                <w:rFonts w:ascii="Century Gothic" w:hAnsi="Century Gothic" w:cs="Arial"/>
                <w:sz w:val="23"/>
                <w:szCs w:val="23"/>
              </w:rPr>
              <w:t>To consult and liaise with external agencies as necessary</w:t>
            </w:r>
          </w:p>
          <w:p w14:paraId="1B1FEE61" w14:textId="77777777" w:rsidR="00F2463A" w:rsidRPr="00251FDD" w:rsidRDefault="00F2463A" w:rsidP="00E63D9E">
            <w:pPr>
              <w:widowControl w:val="0"/>
              <w:numPr>
                <w:ilvl w:val="0"/>
                <w:numId w:val="46"/>
              </w:numPr>
              <w:tabs>
                <w:tab w:val="left" w:pos="283"/>
              </w:tabs>
              <w:overflowPunct w:val="0"/>
              <w:autoSpaceDE w:val="0"/>
              <w:autoSpaceDN w:val="0"/>
              <w:adjustRightInd w:val="0"/>
              <w:ind w:left="360"/>
              <w:rPr>
                <w:rFonts w:ascii="Century Gothic" w:hAnsi="Century Gothic" w:cs="Arial"/>
                <w:sz w:val="23"/>
                <w:szCs w:val="23"/>
              </w:rPr>
            </w:pPr>
            <w:r w:rsidRPr="00251FDD">
              <w:rPr>
                <w:rFonts w:ascii="Century Gothic" w:hAnsi="Century Gothic" w:cs="Arial"/>
                <w:sz w:val="23"/>
                <w:szCs w:val="23"/>
              </w:rPr>
              <w:t>Motivate and facilitate teamwork and good practice in order to achieve excellent standards of service delivery.</w:t>
            </w:r>
          </w:p>
          <w:p w14:paraId="3308AF0B" w14:textId="77777777" w:rsidR="00F2463A" w:rsidRPr="00251FDD" w:rsidRDefault="00F2463A" w:rsidP="00E63D9E">
            <w:pPr>
              <w:widowControl w:val="0"/>
              <w:numPr>
                <w:ilvl w:val="0"/>
                <w:numId w:val="46"/>
              </w:numPr>
              <w:tabs>
                <w:tab w:val="left" w:pos="283"/>
              </w:tabs>
              <w:overflowPunct w:val="0"/>
              <w:autoSpaceDE w:val="0"/>
              <w:autoSpaceDN w:val="0"/>
              <w:adjustRightInd w:val="0"/>
              <w:ind w:left="360"/>
              <w:rPr>
                <w:rFonts w:ascii="Century Gothic" w:hAnsi="Century Gothic" w:cs="Arial"/>
                <w:sz w:val="23"/>
                <w:szCs w:val="23"/>
              </w:rPr>
            </w:pPr>
            <w:r w:rsidRPr="00251FDD">
              <w:rPr>
                <w:rFonts w:ascii="Century Gothic" w:hAnsi="Century Gothic" w:cs="Arial"/>
                <w:sz w:val="23"/>
                <w:szCs w:val="23"/>
              </w:rPr>
              <w:t>To keep all policies and procedures under review and recommend improvements</w:t>
            </w:r>
          </w:p>
          <w:p w14:paraId="6F300E7D" w14:textId="77777777" w:rsidR="00F2463A" w:rsidRPr="00251FDD" w:rsidRDefault="00F2463A" w:rsidP="00E63D9E">
            <w:pPr>
              <w:widowControl w:val="0"/>
              <w:numPr>
                <w:ilvl w:val="0"/>
                <w:numId w:val="46"/>
              </w:numPr>
              <w:tabs>
                <w:tab w:val="left" w:pos="283"/>
              </w:tabs>
              <w:overflowPunct w:val="0"/>
              <w:autoSpaceDE w:val="0"/>
              <w:autoSpaceDN w:val="0"/>
              <w:adjustRightInd w:val="0"/>
              <w:ind w:left="360"/>
              <w:rPr>
                <w:rFonts w:ascii="Century Gothic" w:hAnsi="Century Gothic" w:cs="Arial"/>
                <w:sz w:val="23"/>
                <w:szCs w:val="23"/>
              </w:rPr>
            </w:pPr>
            <w:r w:rsidRPr="00251FDD">
              <w:rPr>
                <w:rFonts w:ascii="Century Gothic" w:hAnsi="Century Gothic" w:cs="Arial"/>
                <w:sz w:val="23"/>
                <w:szCs w:val="23"/>
              </w:rPr>
              <w:t>To access training relevant to own professional development.</w:t>
            </w:r>
          </w:p>
          <w:p w14:paraId="21A8B4EB" w14:textId="77777777" w:rsidR="00F2463A" w:rsidRPr="00251FDD" w:rsidRDefault="00F2463A" w:rsidP="00E63D9E">
            <w:pPr>
              <w:widowControl w:val="0"/>
              <w:numPr>
                <w:ilvl w:val="0"/>
                <w:numId w:val="46"/>
              </w:numPr>
              <w:tabs>
                <w:tab w:val="left" w:pos="283"/>
              </w:tabs>
              <w:overflowPunct w:val="0"/>
              <w:autoSpaceDE w:val="0"/>
              <w:autoSpaceDN w:val="0"/>
              <w:adjustRightInd w:val="0"/>
              <w:ind w:left="360"/>
              <w:rPr>
                <w:rFonts w:ascii="Century Gothic" w:hAnsi="Century Gothic" w:cs="Arial"/>
                <w:sz w:val="23"/>
                <w:szCs w:val="23"/>
              </w:rPr>
            </w:pPr>
            <w:r w:rsidRPr="00251FDD">
              <w:rPr>
                <w:rFonts w:ascii="Century Gothic" w:hAnsi="Century Gothic" w:cs="Arial"/>
                <w:sz w:val="23"/>
                <w:szCs w:val="23"/>
              </w:rPr>
              <w:t>To ensure confidentiality when appropriate.</w:t>
            </w:r>
          </w:p>
          <w:p w14:paraId="6031573D" w14:textId="77777777" w:rsidR="00F2463A" w:rsidRPr="00251FDD" w:rsidRDefault="00F2463A" w:rsidP="00E63D9E">
            <w:pPr>
              <w:widowControl w:val="0"/>
              <w:numPr>
                <w:ilvl w:val="0"/>
                <w:numId w:val="46"/>
              </w:numPr>
              <w:tabs>
                <w:tab w:val="left" w:pos="283"/>
              </w:tabs>
              <w:overflowPunct w:val="0"/>
              <w:autoSpaceDE w:val="0"/>
              <w:autoSpaceDN w:val="0"/>
              <w:adjustRightInd w:val="0"/>
              <w:ind w:left="360"/>
              <w:rPr>
                <w:rFonts w:ascii="Century Gothic" w:hAnsi="Century Gothic" w:cs="Arial"/>
                <w:sz w:val="23"/>
                <w:szCs w:val="23"/>
              </w:rPr>
            </w:pPr>
            <w:r w:rsidRPr="00251FDD">
              <w:rPr>
                <w:rFonts w:ascii="Century Gothic" w:hAnsi="Century Gothic" w:cs="Arial"/>
                <w:sz w:val="23"/>
                <w:szCs w:val="23"/>
              </w:rPr>
              <w:t>To undertake any other temporary duties consistent with the basic objectives of the post.</w:t>
            </w:r>
            <w:r w:rsidRPr="00251FDD">
              <w:rPr>
                <w:rFonts w:ascii="Century Gothic" w:hAnsi="Century Gothic" w:cs="Arial"/>
                <w:color w:val="FF0000"/>
                <w:sz w:val="23"/>
                <w:szCs w:val="23"/>
              </w:rPr>
              <w:t xml:space="preserve"> </w:t>
            </w:r>
          </w:p>
          <w:p w14:paraId="5FEC9E05" w14:textId="77777777" w:rsidR="00F2463A" w:rsidRPr="00251FDD" w:rsidRDefault="00F2463A" w:rsidP="00E63D9E">
            <w:pPr>
              <w:widowControl w:val="0"/>
              <w:numPr>
                <w:ilvl w:val="0"/>
                <w:numId w:val="46"/>
              </w:numPr>
              <w:tabs>
                <w:tab w:val="left" w:pos="283"/>
              </w:tabs>
              <w:overflowPunct w:val="0"/>
              <w:autoSpaceDE w:val="0"/>
              <w:autoSpaceDN w:val="0"/>
              <w:adjustRightInd w:val="0"/>
              <w:ind w:left="360"/>
              <w:rPr>
                <w:rFonts w:ascii="Century Gothic" w:hAnsi="Century Gothic" w:cs="Arial"/>
                <w:sz w:val="23"/>
                <w:szCs w:val="23"/>
              </w:rPr>
            </w:pPr>
            <w:r w:rsidRPr="00251FDD">
              <w:rPr>
                <w:rFonts w:ascii="Century Gothic" w:hAnsi="Century Gothic" w:cs="Arial"/>
                <w:sz w:val="23"/>
                <w:szCs w:val="23"/>
              </w:rPr>
              <w:t>Review the above after 6 months from date of appointment.</w:t>
            </w:r>
          </w:p>
          <w:p w14:paraId="1376FE03" w14:textId="77777777" w:rsidR="00F2463A" w:rsidRPr="00251FDD" w:rsidRDefault="00F2463A" w:rsidP="00E63D9E">
            <w:pPr>
              <w:rPr>
                <w:rFonts w:ascii="Century Gothic" w:hAnsi="Century Gothic" w:cs="Arial"/>
                <w:sz w:val="23"/>
                <w:szCs w:val="23"/>
              </w:rPr>
            </w:pPr>
          </w:p>
          <w:p w14:paraId="56FB648C" w14:textId="77777777" w:rsidR="00F2463A" w:rsidRPr="00251FDD" w:rsidRDefault="00F2463A" w:rsidP="00F2463A">
            <w:pPr>
              <w:rPr>
                <w:rFonts w:ascii="Century Gothic" w:hAnsi="Century Gothic" w:cs="Arial"/>
                <w:sz w:val="23"/>
                <w:szCs w:val="23"/>
              </w:rPr>
            </w:pPr>
            <w:r w:rsidRPr="00251FDD">
              <w:rPr>
                <w:rFonts w:ascii="Century Gothic" w:hAnsi="Century Gothic" w:cs="Arial"/>
                <w:sz w:val="23"/>
                <w:szCs w:val="23"/>
              </w:rPr>
              <w:t xml:space="preserve">(The above duties may alter from time in accordance with the school’s future needs. However, any changes </w:t>
            </w:r>
            <w:proofErr w:type="gramStart"/>
            <w:r w:rsidRPr="00251FDD">
              <w:rPr>
                <w:rFonts w:ascii="Century Gothic" w:hAnsi="Century Gothic" w:cs="Arial"/>
                <w:sz w:val="23"/>
                <w:szCs w:val="23"/>
              </w:rPr>
              <w:t>will be undertaken</w:t>
            </w:r>
            <w:proofErr w:type="gramEnd"/>
            <w:r w:rsidRPr="00251FDD">
              <w:rPr>
                <w:rFonts w:ascii="Century Gothic" w:hAnsi="Century Gothic" w:cs="Arial"/>
                <w:sz w:val="23"/>
                <w:szCs w:val="23"/>
              </w:rPr>
              <w:t xml:space="preserve"> in full consultation with the post holder.)</w:t>
            </w:r>
          </w:p>
          <w:p w14:paraId="054D3630" w14:textId="77777777" w:rsidR="00F2463A" w:rsidRPr="00251FDD" w:rsidRDefault="00F2463A" w:rsidP="00CE7CBF">
            <w:pPr>
              <w:widowControl w:val="0"/>
              <w:tabs>
                <w:tab w:val="left" w:pos="360"/>
              </w:tabs>
              <w:overflowPunct w:val="0"/>
              <w:autoSpaceDE w:val="0"/>
              <w:autoSpaceDN w:val="0"/>
              <w:adjustRightInd w:val="0"/>
              <w:ind w:left="720"/>
              <w:rPr>
                <w:rFonts w:ascii="Century Gothic" w:hAnsi="Century Gothic" w:cs="Arial"/>
                <w:sz w:val="23"/>
                <w:szCs w:val="23"/>
              </w:rPr>
            </w:pPr>
          </w:p>
        </w:tc>
      </w:tr>
    </w:tbl>
    <w:p w14:paraId="5C851CBC" w14:textId="77777777" w:rsidR="004C1474" w:rsidRPr="00251FDD" w:rsidRDefault="004C1474" w:rsidP="00AB071B">
      <w:pPr>
        <w:tabs>
          <w:tab w:val="left" w:pos="2880"/>
        </w:tabs>
        <w:rPr>
          <w:rFonts w:ascii="Century Gothic" w:hAnsi="Century Gothic" w:cs="Arial"/>
          <w:sz w:val="23"/>
          <w:szCs w:val="23"/>
        </w:rPr>
      </w:pPr>
    </w:p>
    <w:p w14:paraId="792C8026" w14:textId="77777777" w:rsidR="00251FDD" w:rsidRDefault="00251FDD" w:rsidP="009F4A55">
      <w:pPr>
        <w:jc w:val="center"/>
        <w:rPr>
          <w:rFonts w:ascii="Century Gothic" w:hAnsi="Century Gothic" w:cs="Arial"/>
          <w:sz w:val="23"/>
          <w:szCs w:val="23"/>
        </w:rPr>
      </w:pPr>
    </w:p>
    <w:p w14:paraId="67C79412" w14:textId="77777777" w:rsidR="00251FDD" w:rsidRDefault="00251FDD" w:rsidP="009F4A55">
      <w:pPr>
        <w:jc w:val="center"/>
        <w:rPr>
          <w:rFonts w:ascii="Century Gothic" w:hAnsi="Century Gothic" w:cs="Arial"/>
          <w:sz w:val="23"/>
          <w:szCs w:val="23"/>
        </w:rPr>
      </w:pPr>
    </w:p>
    <w:p w14:paraId="3EA2613D" w14:textId="77777777" w:rsidR="00251FDD" w:rsidRDefault="00251FDD" w:rsidP="009F4A55">
      <w:pPr>
        <w:jc w:val="center"/>
        <w:rPr>
          <w:rFonts w:ascii="Century Gothic" w:hAnsi="Century Gothic" w:cs="Arial"/>
          <w:sz w:val="23"/>
          <w:szCs w:val="23"/>
        </w:rPr>
      </w:pPr>
    </w:p>
    <w:p w14:paraId="5EE6F24F" w14:textId="77777777" w:rsidR="00251FDD" w:rsidRDefault="00251FDD" w:rsidP="009F4A55">
      <w:pPr>
        <w:jc w:val="center"/>
        <w:rPr>
          <w:rFonts w:ascii="Century Gothic" w:hAnsi="Century Gothic" w:cs="Arial"/>
          <w:sz w:val="23"/>
          <w:szCs w:val="23"/>
        </w:rPr>
      </w:pPr>
    </w:p>
    <w:p w14:paraId="01FA7E08" w14:textId="77777777" w:rsidR="00251FDD" w:rsidRDefault="00251FDD" w:rsidP="009F4A55">
      <w:pPr>
        <w:jc w:val="center"/>
        <w:rPr>
          <w:rFonts w:ascii="Century Gothic" w:hAnsi="Century Gothic" w:cs="Arial"/>
          <w:sz w:val="23"/>
          <w:szCs w:val="23"/>
        </w:rPr>
      </w:pPr>
    </w:p>
    <w:p w14:paraId="21D63F62" w14:textId="77777777" w:rsidR="00251FDD" w:rsidRDefault="00251FDD" w:rsidP="009F4A55">
      <w:pPr>
        <w:jc w:val="center"/>
        <w:rPr>
          <w:rFonts w:ascii="Century Gothic" w:hAnsi="Century Gothic" w:cs="Arial"/>
          <w:sz w:val="23"/>
          <w:szCs w:val="23"/>
        </w:rPr>
      </w:pPr>
    </w:p>
    <w:p w14:paraId="220741A1" w14:textId="77777777" w:rsidR="00251FDD" w:rsidRDefault="00251FDD" w:rsidP="009F4A55">
      <w:pPr>
        <w:jc w:val="center"/>
        <w:rPr>
          <w:rFonts w:ascii="Century Gothic" w:hAnsi="Century Gothic" w:cs="Arial"/>
          <w:sz w:val="23"/>
          <w:szCs w:val="23"/>
        </w:rPr>
      </w:pPr>
    </w:p>
    <w:p w14:paraId="75A30B3D" w14:textId="77777777" w:rsidR="00251FDD" w:rsidRDefault="00251FDD" w:rsidP="009F4A55">
      <w:pPr>
        <w:jc w:val="center"/>
        <w:rPr>
          <w:rFonts w:ascii="Century Gothic" w:hAnsi="Century Gothic" w:cs="Arial"/>
          <w:sz w:val="23"/>
          <w:szCs w:val="23"/>
        </w:rPr>
      </w:pPr>
    </w:p>
    <w:p w14:paraId="531F18BC" w14:textId="77777777" w:rsidR="00251FDD" w:rsidRDefault="00251FDD" w:rsidP="009F4A55">
      <w:pPr>
        <w:jc w:val="center"/>
        <w:rPr>
          <w:rFonts w:ascii="Century Gothic" w:hAnsi="Century Gothic" w:cs="Arial"/>
          <w:sz w:val="23"/>
          <w:szCs w:val="23"/>
        </w:rPr>
      </w:pPr>
    </w:p>
    <w:p w14:paraId="7A5D6C3E" w14:textId="77777777" w:rsidR="00251FDD" w:rsidRDefault="00251FDD" w:rsidP="009F4A55">
      <w:pPr>
        <w:jc w:val="center"/>
        <w:rPr>
          <w:rFonts w:ascii="Century Gothic" w:hAnsi="Century Gothic" w:cs="Arial"/>
          <w:sz w:val="23"/>
          <w:szCs w:val="23"/>
        </w:rPr>
      </w:pPr>
    </w:p>
    <w:p w14:paraId="47DF52F1" w14:textId="77777777" w:rsidR="00251FDD" w:rsidRDefault="00251FDD" w:rsidP="009F4A55">
      <w:pPr>
        <w:jc w:val="center"/>
        <w:rPr>
          <w:rFonts w:ascii="Century Gothic" w:hAnsi="Century Gothic" w:cs="Arial"/>
          <w:sz w:val="23"/>
          <w:szCs w:val="23"/>
        </w:rPr>
      </w:pPr>
    </w:p>
    <w:p w14:paraId="04F7936B" w14:textId="77777777" w:rsidR="00251FDD" w:rsidRDefault="00251FDD" w:rsidP="009F4A55">
      <w:pPr>
        <w:jc w:val="center"/>
        <w:rPr>
          <w:rFonts w:ascii="Century Gothic" w:hAnsi="Century Gothic" w:cs="Arial"/>
          <w:sz w:val="23"/>
          <w:szCs w:val="23"/>
        </w:rPr>
      </w:pPr>
    </w:p>
    <w:p w14:paraId="4439D587" w14:textId="77777777" w:rsidR="00251FDD" w:rsidRDefault="00251FDD" w:rsidP="009F4A55">
      <w:pPr>
        <w:jc w:val="center"/>
        <w:rPr>
          <w:rFonts w:ascii="Century Gothic" w:hAnsi="Century Gothic" w:cs="Arial"/>
          <w:sz w:val="23"/>
          <w:szCs w:val="23"/>
        </w:rPr>
      </w:pPr>
    </w:p>
    <w:p w14:paraId="7596FA4E" w14:textId="77777777" w:rsidR="00251FDD" w:rsidRDefault="00251FDD" w:rsidP="009F4A55">
      <w:pPr>
        <w:jc w:val="center"/>
        <w:rPr>
          <w:rFonts w:ascii="Century Gothic" w:hAnsi="Century Gothic" w:cs="Arial"/>
          <w:sz w:val="23"/>
          <w:szCs w:val="23"/>
        </w:rPr>
      </w:pPr>
    </w:p>
    <w:p w14:paraId="3CB37FE6" w14:textId="77777777" w:rsidR="00251FDD" w:rsidRDefault="00251FDD" w:rsidP="009F4A55">
      <w:pPr>
        <w:jc w:val="center"/>
        <w:rPr>
          <w:rFonts w:ascii="Century Gothic" w:hAnsi="Century Gothic" w:cs="Arial"/>
          <w:sz w:val="23"/>
          <w:szCs w:val="23"/>
        </w:rPr>
      </w:pPr>
    </w:p>
    <w:p w14:paraId="1A2ADCBA" w14:textId="77777777" w:rsidR="00251FDD" w:rsidRDefault="00251FDD" w:rsidP="009F4A55">
      <w:pPr>
        <w:jc w:val="center"/>
        <w:rPr>
          <w:rFonts w:ascii="Century Gothic" w:hAnsi="Century Gothic" w:cs="Arial"/>
          <w:sz w:val="23"/>
          <w:szCs w:val="23"/>
        </w:rPr>
      </w:pPr>
    </w:p>
    <w:p w14:paraId="6F98C5F6" w14:textId="77777777" w:rsidR="00251FDD" w:rsidRDefault="00251FDD" w:rsidP="009F4A55">
      <w:pPr>
        <w:jc w:val="center"/>
        <w:rPr>
          <w:rFonts w:ascii="Century Gothic" w:hAnsi="Century Gothic" w:cs="Arial"/>
          <w:sz w:val="23"/>
          <w:szCs w:val="23"/>
        </w:rPr>
      </w:pPr>
    </w:p>
    <w:p w14:paraId="36173044" w14:textId="58608CB1" w:rsidR="00251FDD" w:rsidRDefault="00251FDD" w:rsidP="009F4A55">
      <w:pPr>
        <w:jc w:val="center"/>
        <w:rPr>
          <w:rFonts w:ascii="Century Gothic" w:hAnsi="Century Gothic" w:cs="Arial"/>
          <w:sz w:val="23"/>
          <w:szCs w:val="23"/>
        </w:rPr>
      </w:pPr>
    </w:p>
    <w:p w14:paraId="0B024D90" w14:textId="5DB547DA" w:rsidR="00A23F5F" w:rsidRDefault="00A23F5F" w:rsidP="009F4A55">
      <w:pPr>
        <w:jc w:val="center"/>
        <w:rPr>
          <w:rFonts w:ascii="Century Gothic" w:hAnsi="Century Gothic" w:cs="Arial"/>
          <w:sz w:val="23"/>
          <w:szCs w:val="23"/>
        </w:rPr>
      </w:pPr>
    </w:p>
    <w:p w14:paraId="0E924F5D" w14:textId="7DACDDD0" w:rsidR="00A23F5F" w:rsidRDefault="00A23F5F" w:rsidP="009F4A55">
      <w:pPr>
        <w:jc w:val="center"/>
        <w:rPr>
          <w:rFonts w:ascii="Century Gothic" w:hAnsi="Century Gothic" w:cs="Arial"/>
          <w:sz w:val="23"/>
          <w:szCs w:val="23"/>
        </w:rPr>
      </w:pPr>
    </w:p>
    <w:p w14:paraId="6BC673B7" w14:textId="7E3AD809" w:rsidR="00A23F5F" w:rsidRDefault="00A23F5F" w:rsidP="009F4A55">
      <w:pPr>
        <w:jc w:val="center"/>
        <w:rPr>
          <w:rFonts w:ascii="Century Gothic" w:hAnsi="Century Gothic" w:cs="Arial"/>
          <w:sz w:val="23"/>
          <w:szCs w:val="23"/>
        </w:rPr>
      </w:pPr>
    </w:p>
    <w:p w14:paraId="327EDD29" w14:textId="4776DE73" w:rsidR="00A23F5F" w:rsidRDefault="00A23F5F" w:rsidP="009F4A55">
      <w:pPr>
        <w:jc w:val="center"/>
        <w:rPr>
          <w:rFonts w:ascii="Century Gothic" w:hAnsi="Century Gothic" w:cs="Arial"/>
          <w:sz w:val="23"/>
          <w:szCs w:val="23"/>
        </w:rPr>
      </w:pPr>
    </w:p>
    <w:p w14:paraId="3640C6A2" w14:textId="3787F432" w:rsidR="00A23F5F" w:rsidRDefault="00A23F5F" w:rsidP="009F4A55">
      <w:pPr>
        <w:jc w:val="center"/>
        <w:rPr>
          <w:rFonts w:ascii="Century Gothic" w:hAnsi="Century Gothic" w:cs="Arial"/>
          <w:sz w:val="23"/>
          <w:szCs w:val="23"/>
        </w:rPr>
      </w:pPr>
    </w:p>
    <w:p w14:paraId="75B00657" w14:textId="064C485B" w:rsidR="00A23F5F" w:rsidRDefault="00A23F5F" w:rsidP="009F4A55">
      <w:pPr>
        <w:jc w:val="center"/>
        <w:rPr>
          <w:rFonts w:ascii="Century Gothic" w:hAnsi="Century Gothic" w:cs="Arial"/>
          <w:sz w:val="23"/>
          <w:szCs w:val="23"/>
        </w:rPr>
      </w:pPr>
    </w:p>
    <w:p w14:paraId="378079AA" w14:textId="14267527" w:rsidR="00A23F5F" w:rsidRDefault="00A23F5F" w:rsidP="009F4A55">
      <w:pPr>
        <w:jc w:val="center"/>
        <w:rPr>
          <w:rFonts w:ascii="Century Gothic" w:hAnsi="Century Gothic" w:cs="Arial"/>
          <w:sz w:val="23"/>
          <w:szCs w:val="23"/>
        </w:rPr>
      </w:pPr>
    </w:p>
    <w:p w14:paraId="22690AFF" w14:textId="4C233671" w:rsidR="00A23F5F" w:rsidRDefault="00A23F5F" w:rsidP="009F4A55">
      <w:pPr>
        <w:jc w:val="center"/>
        <w:rPr>
          <w:rFonts w:ascii="Century Gothic" w:hAnsi="Century Gothic" w:cs="Arial"/>
          <w:sz w:val="23"/>
          <w:szCs w:val="23"/>
        </w:rPr>
      </w:pPr>
    </w:p>
    <w:p w14:paraId="7DEC5F18" w14:textId="3AACF88C" w:rsidR="00A23F5F" w:rsidRDefault="00A23F5F" w:rsidP="009F4A55">
      <w:pPr>
        <w:jc w:val="center"/>
        <w:rPr>
          <w:rFonts w:ascii="Century Gothic" w:hAnsi="Century Gothic" w:cs="Arial"/>
          <w:sz w:val="23"/>
          <w:szCs w:val="23"/>
        </w:rPr>
      </w:pPr>
    </w:p>
    <w:p w14:paraId="18C7E80E" w14:textId="11788DDA" w:rsidR="00A23F5F" w:rsidRDefault="00A23F5F" w:rsidP="009F4A55">
      <w:pPr>
        <w:jc w:val="center"/>
        <w:rPr>
          <w:rFonts w:ascii="Century Gothic" w:hAnsi="Century Gothic" w:cs="Arial"/>
          <w:sz w:val="23"/>
          <w:szCs w:val="23"/>
        </w:rPr>
      </w:pPr>
    </w:p>
    <w:p w14:paraId="58E69845" w14:textId="3D1DB11A" w:rsidR="00A23F5F" w:rsidRDefault="00A23F5F" w:rsidP="009F4A55">
      <w:pPr>
        <w:jc w:val="center"/>
        <w:rPr>
          <w:rFonts w:ascii="Century Gothic" w:hAnsi="Century Gothic" w:cs="Arial"/>
          <w:sz w:val="23"/>
          <w:szCs w:val="23"/>
        </w:rPr>
      </w:pPr>
    </w:p>
    <w:p w14:paraId="371FFF9F" w14:textId="37EA6744" w:rsidR="00A23F5F" w:rsidRDefault="00A23F5F" w:rsidP="009F4A55">
      <w:pPr>
        <w:jc w:val="center"/>
        <w:rPr>
          <w:rFonts w:ascii="Century Gothic" w:hAnsi="Century Gothic" w:cs="Arial"/>
          <w:sz w:val="23"/>
          <w:szCs w:val="23"/>
        </w:rPr>
      </w:pPr>
    </w:p>
    <w:p w14:paraId="3688625D" w14:textId="2FCD5905" w:rsidR="00A23F5F" w:rsidRDefault="00A23F5F" w:rsidP="009F4A55">
      <w:pPr>
        <w:jc w:val="center"/>
        <w:rPr>
          <w:rFonts w:ascii="Century Gothic" w:hAnsi="Century Gothic" w:cs="Arial"/>
          <w:sz w:val="23"/>
          <w:szCs w:val="23"/>
        </w:rPr>
      </w:pPr>
    </w:p>
    <w:p w14:paraId="73DCDAB9" w14:textId="4AEE1253" w:rsidR="00A23F5F" w:rsidRDefault="00A23F5F" w:rsidP="009F4A55">
      <w:pPr>
        <w:jc w:val="center"/>
        <w:rPr>
          <w:rFonts w:ascii="Century Gothic" w:hAnsi="Century Gothic" w:cs="Arial"/>
          <w:sz w:val="23"/>
          <w:szCs w:val="23"/>
        </w:rPr>
      </w:pPr>
    </w:p>
    <w:p w14:paraId="2A41CE99" w14:textId="77777777" w:rsidR="00A23F5F" w:rsidRDefault="00A23F5F" w:rsidP="009F4A55">
      <w:pPr>
        <w:jc w:val="center"/>
        <w:rPr>
          <w:rFonts w:ascii="Century Gothic" w:hAnsi="Century Gothic" w:cs="Arial"/>
          <w:sz w:val="23"/>
          <w:szCs w:val="23"/>
        </w:rPr>
      </w:pPr>
      <w:bookmarkStart w:id="0" w:name="_GoBack"/>
      <w:bookmarkEnd w:id="0"/>
    </w:p>
    <w:p w14:paraId="4B077386" w14:textId="666B1BD2" w:rsidR="009F4A55" w:rsidRPr="000C0CA2" w:rsidRDefault="009F4A55" w:rsidP="009F4A55">
      <w:pPr>
        <w:jc w:val="center"/>
        <w:rPr>
          <w:rFonts w:ascii="Century Gothic" w:hAnsi="Century Gothic"/>
          <w:b/>
        </w:rPr>
      </w:pPr>
      <w:r w:rsidRPr="000C0CA2">
        <w:rPr>
          <w:rFonts w:ascii="Century Gothic" w:hAnsi="Century Gothic" w:cs="Arial"/>
          <w:b/>
          <w:sz w:val="22"/>
          <w:szCs w:val="22"/>
        </w:rPr>
        <w:t>PERSON SPECIFICATION</w:t>
      </w:r>
    </w:p>
    <w:p w14:paraId="0DE6AF9B" w14:textId="7DAA382C" w:rsidR="009F4A55" w:rsidRPr="000C0CA2" w:rsidRDefault="009F4A55" w:rsidP="009F4A55">
      <w:pPr>
        <w:widowControl w:val="0"/>
        <w:autoSpaceDE w:val="0"/>
        <w:autoSpaceDN w:val="0"/>
        <w:adjustRightInd w:val="0"/>
        <w:rPr>
          <w:rFonts w:ascii="Century Gothic" w:hAnsi="Century Gothic" w:cs="Arial"/>
        </w:rPr>
      </w:pPr>
    </w:p>
    <w:tbl>
      <w:tblPr>
        <w:tblStyle w:val="TableGrid"/>
        <w:tblW w:w="10928" w:type="dxa"/>
        <w:jc w:val="center"/>
        <w:tblLook w:val="01E0" w:firstRow="1" w:lastRow="1" w:firstColumn="1" w:lastColumn="1" w:noHBand="0" w:noVBand="0"/>
      </w:tblPr>
      <w:tblGrid>
        <w:gridCol w:w="2062"/>
        <w:gridCol w:w="3589"/>
        <w:gridCol w:w="3144"/>
        <w:gridCol w:w="2133"/>
      </w:tblGrid>
      <w:tr w:rsidR="009F4A55" w:rsidRPr="000C0CA2" w14:paraId="2180D827" w14:textId="77777777" w:rsidTr="00251FDD">
        <w:trPr>
          <w:trHeight w:val="290"/>
          <w:jc w:val="center"/>
        </w:trPr>
        <w:tc>
          <w:tcPr>
            <w:tcW w:w="2062" w:type="dxa"/>
            <w:tcBorders>
              <w:top w:val="single" w:sz="4" w:space="0" w:color="auto"/>
              <w:left w:val="single" w:sz="4" w:space="0" w:color="auto"/>
              <w:bottom w:val="single" w:sz="4" w:space="0" w:color="auto"/>
              <w:right w:val="single" w:sz="4" w:space="0" w:color="auto"/>
            </w:tcBorders>
            <w:shd w:val="clear" w:color="auto" w:fill="FFC000"/>
          </w:tcPr>
          <w:p w14:paraId="65EB85BA" w14:textId="77777777" w:rsidR="009F4A55" w:rsidRPr="000C0CA2" w:rsidRDefault="009F4A55" w:rsidP="009F4A55">
            <w:pPr>
              <w:widowControl w:val="0"/>
              <w:autoSpaceDE w:val="0"/>
              <w:autoSpaceDN w:val="0"/>
              <w:adjustRightInd w:val="0"/>
              <w:rPr>
                <w:rFonts w:ascii="Century Gothic" w:hAnsi="Century Gothic" w:cs="Arial"/>
                <w:b/>
                <w:bCs/>
              </w:rPr>
            </w:pPr>
            <w:r w:rsidRPr="000C0CA2">
              <w:rPr>
                <w:rFonts w:ascii="Century Gothic" w:hAnsi="Century Gothic" w:cs="Arial"/>
                <w:b/>
                <w:bCs/>
              </w:rPr>
              <w:t>Factors</w:t>
            </w:r>
          </w:p>
        </w:tc>
        <w:tc>
          <w:tcPr>
            <w:tcW w:w="3589" w:type="dxa"/>
            <w:tcBorders>
              <w:top w:val="single" w:sz="4" w:space="0" w:color="auto"/>
              <w:left w:val="single" w:sz="4" w:space="0" w:color="auto"/>
              <w:bottom w:val="single" w:sz="4" w:space="0" w:color="auto"/>
              <w:right w:val="single" w:sz="4" w:space="0" w:color="auto"/>
            </w:tcBorders>
            <w:shd w:val="clear" w:color="auto" w:fill="FFC000"/>
          </w:tcPr>
          <w:p w14:paraId="17762829" w14:textId="77777777" w:rsidR="009F4A55" w:rsidRPr="000C0CA2" w:rsidRDefault="009F4A55" w:rsidP="009F4A55">
            <w:pPr>
              <w:widowControl w:val="0"/>
              <w:autoSpaceDE w:val="0"/>
              <w:autoSpaceDN w:val="0"/>
              <w:adjustRightInd w:val="0"/>
              <w:snapToGrid w:val="0"/>
              <w:rPr>
                <w:rFonts w:ascii="Century Gothic" w:hAnsi="Century Gothic" w:cs="Arial"/>
                <w:b/>
              </w:rPr>
            </w:pPr>
            <w:r w:rsidRPr="000C0CA2">
              <w:rPr>
                <w:rFonts w:ascii="Century Gothic" w:hAnsi="Century Gothic" w:cs="Arial"/>
                <w:b/>
              </w:rPr>
              <w:t>Essential</w:t>
            </w:r>
          </w:p>
        </w:tc>
        <w:tc>
          <w:tcPr>
            <w:tcW w:w="3144" w:type="dxa"/>
            <w:tcBorders>
              <w:top w:val="single" w:sz="4" w:space="0" w:color="auto"/>
              <w:left w:val="single" w:sz="4" w:space="0" w:color="auto"/>
              <w:bottom w:val="single" w:sz="4" w:space="0" w:color="auto"/>
              <w:right w:val="single" w:sz="4" w:space="0" w:color="auto"/>
            </w:tcBorders>
            <w:shd w:val="clear" w:color="auto" w:fill="FFC000"/>
          </w:tcPr>
          <w:p w14:paraId="2AEF5C7A" w14:textId="77777777" w:rsidR="009F4A55" w:rsidRPr="000C0CA2" w:rsidRDefault="009F4A55" w:rsidP="009F4A55">
            <w:pPr>
              <w:widowControl w:val="0"/>
              <w:autoSpaceDE w:val="0"/>
              <w:autoSpaceDN w:val="0"/>
              <w:adjustRightInd w:val="0"/>
              <w:snapToGrid w:val="0"/>
              <w:rPr>
                <w:rFonts w:ascii="Century Gothic" w:hAnsi="Century Gothic" w:cs="Arial"/>
                <w:b/>
              </w:rPr>
            </w:pPr>
            <w:r w:rsidRPr="000C0CA2">
              <w:rPr>
                <w:rFonts w:ascii="Century Gothic" w:hAnsi="Century Gothic" w:cs="Arial"/>
                <w:b/>
              </w:rPr>
              <w:t>Desirable</w:t>
            </w:r>
          </w:p>
        </w:tc>
        <w:tc>
          <w:tcPr>
            <w:tcW w:w="2133" w:type="dxa"/>
            <w:tcBorders>
              <w:top w:val="single" w:sz="4" w:space="0" w:color="auto"/>
              <w:left w:val="single" w:sz="4" w:space="0" w:color="auto"/>
              <w:bottom w:val="single" w:sz="4" w:space="0" w:color="auto"/>
              <w:right w:val="single" w:sz="4" w:space="0" w:color="auto"/>
            </w:tcBorders>
            <w:shd w:val="clear" w:color="auto" w:fill="FFC000"/>
          </w:tcPr>
          <w:p w14:paraId="3BBB74E9" w14:textId="77777777" w:rsidR="009F4A55" w:rsidRPr="000C0CA2" w:rsidRDefault="009F4A55" w:rsidP="009F4A55">
            <w:pPr>
              <w:widowControl w:val="0"/>
              <w:autoSpaceDE w:val="0"/>
              <w:autoSpaceDN w:val="0"/>
              <w:adjustRightInd w:val="0"/>
              <w:snapToGrid w:val="0"/>
              <w:rPr>
                <w:rFonts w:ascii="Century Gothic" w:hAnsi="Century Gothic" w:cs="Arial"/>
                <w:b/>
              </w:rPr>
            </w:pPr>
            <w:r w:rsidRPr="000C0CA2">
              <w:rPr>
                <w:rFonts w:ascii="Century Gothic" w:hAnsi="Century Gothic" w:cs="Arial"/>
                <w:b/>
              </w:rPr>
              <w:t>Assessment Method</w:t>
            </w:r>
          </w:p>
        </w:tc>
      </w:tr>
      <w:tr w:rsidR="009F4A55" w:rsidRPr="000C0CA2" w14:paraId="0FE84258" w14:textId="77777777" w:rsidTr="009F4A55">
        <w:trPr>
          <w:trHeight w:val="290"/>
          <w:jc w:val="center"/>
        </w:trPr>
        <w:tc>
          <w:tcPr>
            <w:tcW w:w="2062" w:type="dxa"/>
            <w:tcBorders>
              <w:top w:val="single" w:sz="4" w:space="0" w:color="auto"/>
              <w:left w:val="single" w:sz="4" w:space="0" w:color="auto"/>
              <w:bottom w:val="single" w:sz="4" w:space="0" w:color="auto"/>
              <w:right w:val="single" w:sz="4" w:space="0" w:color="auto"/>
            </w:tcBorders>
          </w:tcPr>
          <w:p w14:paraId="66F10AE9" w14:textId="77777777" w:rsidR="009F4A55" w:rsidRPr="000C0CA2" w:rsidRDefault="009F4A55" w:rsidP="009F4A55">
            <w:pPr>
              <w:widowControl w:val="0"/>
              <w:autoSpaceDE w:val="0"/>
              <w:autoSpaceDN w:val="0"/>
              <w:adjustRightInd w:val="0"/>
              <w:rPr>
                <w:rFonts w:ascii="Century Gothic" w:hAnsi="Century Gothic" w:cs="Arial"/>
                <w:b/>
                <w:bCs/>
              </w:rPr>
            </w:pPr>
          </w:p>
          <w:p w14:paraId="483C7612" w14:textId="77777777" w:rsidR="009F4A55" w:rsidRPr="000C0CA2" w:rsidRDefault="009F4A55" w:rsidP="009F4A55">
            <w:pPr>
              <w:widowControl w:val="0"/>
              <w:autoSpaceDE w:val="0"/>
              <w:autoSpaceDN w:val="0"/>
              <w:adjustRightInd w:val="0"/>
              <w:rPr>
                <w:rFonts w:ascii="Century Gothic" w:hAnsi="Century Gothic" w:cs="Arial"/>
                <w:b/>
                <w:bCs/>
              </w:rPr>
            </w:pPr>
          </w:p>
          <w:p w14:paraId="528A59D1" w14:textId="77777777" w:rsidR="009F4A55" w:rsidRPr="000C0CA2" w:rsidRDefault="009F4A55" w:rsidP="009F4A55">
            <w:pPr>
              <w:widowControl w:val="0"/>
              <w:autoSpaceDE w:val="0"/>
              <w:autoSpaceDN w:val="0"/>
              <w:adjustRightInd w:val="0"/>
              <w:rPr>
                <w:rFonts w:ascii="Century Gothic" w:hAnsi="Century Gothic" w:cs="Arial"/>
                <w:b/>
                <w:bCs/>
              </w:rPr>
            </w:pPr>
            <w:r w:rsidRPr="000C0CA2">
              <w:rPr>
                <w:rFonts w:ascii="Century Gothic" w:hAnsi="Century Gothic" w:cs="Arial"/>
                <w:b/>
                <w:bCs/>
              </w:rPr>
              <w:t>Qualifications</w:t>
            </w:r>
          </w:p>
        </w:tc>
        <w:tc>
          <w:tcPr>
            <w:tcW w:w="3589" w:type="dxa"/>
            <w:tcBorders>
              <w:top w:val="single" w:sz="4" w:space="0" w:color="auto"/>
              <w:left w:val="single" w:sz="4" w:space="0" w:color="auto"/>
              <w:bottom w:val="single" w:sz="4" w:space="0" w:color="auto"/>
              <w:right w:val="single" w:sz="4" w:space="0" w:color="auto"/>
            </w:tcBorders>
          </w:tcPr>
          <w:p w14:paraId="20A4997E" w14:textId="77777777" w:rsidR="009F4A55" w:rsidRPr="000C0CA2" w:rsidRDefault="009F4A55" w:rsidP="009F4A55">
            <w:pPr>
              <w:widowControl w:val="0"/>
              <w:autoSpaceDE w:val="0"/>
              <w:autoSpaceDN w:val="0"/>
              <w:adjustRightInd w:val="0"/>
              <w:rPr>
                <w:rFonts w:ascii="Century Gothic" w:hAnsi="Century Gothic" w:cs="Arial"/>
              </w:rPr>
            </w:pPr>
            <w:r w:rsidRPr="000C0CA2">
              <w:rPr>
                <w:rFonts w:ascii="Century Gothic" w:hAnsi="Century Gothic" w:cs="Arial"/>
              </w:rPr>
              <w:t>Recognised management/business degree or equivalent related professional qualification.</w:t>
            </w:r>
          </w:p>
        </w:tc>
        <w:tc>
          <w:tcPr>
            <w:tcW w:w="3144" w:type="dxa"/>
            <w:tcBorders>
              <w:top w:val="single" w:sz="4" w:space="0" w:color="auto"/>
              <w:left w:val="single" w:sz="4" w:space="0" w:color="auto"/>
              <w:bottom w:val="single" w:sz="4" w:space="0" w:color="auto"/>
              <w:right w:val="single" w:sz="4" w:space="0" w:color="auto"/>
            </w:tcBorders>
          </w:tcPr>
          <w:p w14:paraId="65A14632" w14:textId="77777777" w:rsidR="009F4A55" w:rsidRPr="000C0CA2" w:rsidRDefault="009F4A55" w:rsidP="009F4A55">
            <w:pPr>
              <w:widowControl w:val="0"/>
              <w:autoSpaceDE w:val="0"/>
              <w:autoSpaceDN w:val="0"/>
              <w:adjustRightInd w:val="0"/>
              <w:rPr>
                <w:rFonts w:ascii="Century Gothic" w:hAnsi="Century Gothic" w:cs="Arial"/>
              </w:rPr>
            </w:pPr>
            <w:r w:rsidRPr="000C0CA2">
              <w:rPr>
                <w:rFonts w:ascii="Century Gothic" w:hAnsi="Century Gothic" w:cs="Arial"/>
              </w:rPr>
              <w:t xml:space="preserve">School Business Manager specific qualification i.e. DSBM, CSBM. ADSBM or </w:t>
            </w:r>
            <w:proofErr w:type="spellStart"/>
            <w:smartTag w:uri="urn:schemas-microsoft-com:office:smarttags" w:element="place">
              <w:smartTag w:uri="urn:schemas-microsoft-com:office:smarttags" w:element="PlaceName">
                <w:r w:rsidRPr="000C0CA2">
                  <w:rPr>
                    <w:rFonts w:ascii="Century Gothic" w:hAnsi="Century Gothic" w:cs="Arial"/>
                  </w:rPr>
                  <w:t>Msc</w:t>
                </w:r>
              </w:smartTag>
              <w:proofErr w:type="spellEnd"/>
              <w:r w:rsidRPr="000C0CA2">
                <w:rPr>
                  <w:rFonts w:ascii="Century Gothic" w:hAnsi="Century Gothic" w:cs="Arial"/>
                </w:rPr>
                <w:t xml:space="preserve"> </w:t>
              </w:r>
              <w:smartTag w:uri="urn:schemas-microsoft-com:office:smarttags" w:element="PlaceType">
                <w:r w:rsidRPr="000C0CA2">
                  <w:rPr>
                    <w:rFonts w:ascii="Century Gothic" w:hAnsi="Century Gothic" w:cs="Arial"/>
                  </w:rPr>
                  <w:t>School</w:t>
                </w:r>
              </w:smartTag>
            </w:smartTag>
            <w:r w:rsidRPr="000C0CA2">
              <w:rPr>
                <w:rFonts w:ascii="Century Gothic" w:hAnsi="Century Gothic" w:cs="Arial"/>
              </w:rPr>
              <w:t xml:space="preserve"> Business Management</w:t>
            </w:r>
          </w:p>
        </w:tc>
        <w:tc>
          <w:tcPr>
            <w:tcW w:w="2133" w:type="dxa"/>
            <w:tcBorders>
              <w:top w:val="single" w:sz="4" w:space="0" w:color="auto"/>
              <w:left w:val="single" w:sz="4" w:space="0" w:color="auto"/>
              <w:bottom w:val="single" w:sz="4" w:space="0" w:color="auto"/>
              <w:right w:val="single" w:sz="4" w:space="0" w:color="auto"/>
            </w:tcBorders>
          </w:tcPr>
          <w:p w14:paraId="770EDAAE" w14:textId="77777777" w:rsidR="009F4A55" w:rsidRPr="000C0CA2" w:rsidRDefault="009F4A55" w:rsidP="009F4A55">
            <w:pPr>
              <w:widowControl w:val="0"/>
              <w:autoSpaceDE w:val="0"/>
              <w:autoSpaceDN w:val="0"/>
              <w:adjustRightInd w:val="0"/>
              <w:rPr>
                <w:rFonts w:ascii="Century Gothic" w:hAnsi="Century Gothic" w:cs="Arial"/>
              </w:rPr>
            </w:pPr>
            <w:r w:rsidRPr="000C0CA2">
              <w:rPr>
                <w:rFonts w:ascii="Century Gothic" w:hAnsi="Century Gothic" w:cs="Arial"/>
              </w:rPr>
              <w:t>Certificates at interview</w:t>
            </w:r>
          </w:p>
        </w:tc>
      </w:tr>
      <w:tr w:rsidR="009F4A55" w:rsidRPr="000C0CA2" w14:paraId="022DB44C" w14:textId="77777777" w:rsidTr="009F4A55">
        <w:trPr>
          <w:trHeight w:val="274"/>
          <w:jc w:val="center"/>
        </w:trPr>
        <w:tc>
          <w:tcPr>
            <w:tcW w:w="2062" w:type="dxa"/>
            <w:tcBorders>
              <w:top w:val="single" w:sz="4" w:space="0" w:color="auto"/>
              <w:left w:val="single" w:sz="4" w:space="0" w:color="auto"/>
              <w:bottom w:val="single" w:sz="4" w:space="0" w:color="auto"/>
              <w:right w:val="single" w:sz="4" w:space="0" w:color="auto"/>
            </w:tcBorders>
          </w:tcPr>
          <w:p w14:paraId="5C45EAA1" w14:textId="77777777" w:rsidR="009F4A55" w:rsidRPr="000C0CA2" w:rsidRDefault="009F4A55" w:rsidP="009F4A55">
            <w:pPr>
              <w:widowControl w:val="0"/>
              <w:autoSpaceDE w:val="0"/>
              <w:autoSpaceDN w:val="0"/>
              <w:adjustRightInd w:val="0"/>
              <w:rPr>
                <w:rFonts w:ascii="Century Gothic" w:hAnsi="Century Gothic" w:cs="Arial"/>
                <w:b/>
                <w:bCs/>
              </w:rPr>
            </w:pPr>
          </w:p>
          <w:p w14:paraId="01471954" w14:textId="77777777" w:rsidR="009F4A55" w:rsidRPr="000C0CA2" w:rsidRDefault="009F4A55" w:rsidP="009F4A55">
            <w:pPr>
              <w:widowControl w:val="0"/>
              <w:autoSpaceDE w:val="0"/>
              <w:autoSpaceDN w:val="0"/>
              <w:adjustRightInd w:val="0"/>
              <w:rPr>
                <w:rFonts w:ascii="Century Gothic" w:hAnsi="Century Gothic" w:cs="Arial"/>
                <w:b/>
                <w:bCs/>
              </w:rPr>
            </w:pPr>
            <w:r w:rsidRPr="000C0CA2">
              <w:rPr>
                <w:rFonts w:ascii="Century Gothic" w:hAnsi="Century Gothic" w:cs="Arial"/>
                <w:b/>
                <w:bCs/>
              </w:rPr>
              <w:t>Training</w:t>
            </w:r>
          </w:p>
        </w:tc>
        <w:tc>
          <w:tcPr>
            <w:tcW w:w="3589" w:type="dxa"/>
            <w:tcBorders>
              <w:top w:val="single" w:sz="4" w:space="0" w:color="auto"/>
              <w:left w:val="single" w:sz="4" w:space="0" w:color="auto"/>
              <w:bottom w:val="single" w:sz="4" w:space="0" w:color="auto"/>
              <w:right w:val="single" w:sz="4" w:space="0" w:color="auto"/>
            </w:tcBorders>
          </w:tcPr>
          <w:p w14:paraId="1FA36224" w14:textId="77777777" w:rsidR="009F4A55" w:rsidRPr="000C0CA2" w:rsidRDefault="009F4A55" w:rsidP="009F4A55">
            <w:pPr>
              <w:widowControl w:val="0"/>
              <w:autoSpaceDE w:val="0"/>
              <w:autoSpaceDN w:val="0"/>
              <w:adjustRightInd w:val="0"/>
              <w:rPr>
                <w:rFonts w:ascii="Century Gothic" w:hAnsi="Century Gothic" w:cs="Arial"/>
              </w:rPr>
            </w:pPr>
            <w:r w:rsidRPr="000C0CA2">
              <w:rPr>
                <w:rFonts w:ascii="Century Gothic" w:hAnsi="Century Gothic" w:cs="Arial"/>
              </w:rPr>
              <w:t>Evidence of Continuing Professional Development.</w:t>
            </w:r>
          </w:p>
        </w:tc>
        <w:tc>
          <w:tcPr>
            <w:tcW w:w="3144" w:type="dxa"/>
            <w:tcBorders>
              <w:top w:val="single" w:sz="4" w:space="0" w:color="auto"/>
              <w:left w:val="single" w:sz="4" w:space="0" w:color="auto"/>
              <w:bottom w:val="single" w:sz="4" w:space="0" w:color="auto"/>
              <w:right w:val="single" w:sz="4" w:space="0" w:color="auto"/>
            </w:tcBorders>
          </w:tcPr>
          <w:p w14:paraId="59F8C283" w14:textId="77777777" w:rsidR="009F4A55" w:rsidRPr="000C0CA2" w:rsidRDefault="009F4A55" w:rsidP="009F4A55">
            <w:pPr>
              <w:widowControl w:val="0"/>
              <w:autoSpaceDE w:val="0"/>
              <w:autoSpaceDN w:val="0"/>
              <w:adjustRightInd w:val="0"/>
              <w:rPr>
                <w:rFonts w:ascii="Century Gothic" w:hAnsi="Century Gothic" w:cs="Arial"/>
              </w:rPr>
            </w:pPr>
            <w:r w:rsidRPr="000C0CA2">
              <w:rPr>
                <w:rFonts w:ascii="Century Gothic" w:hAnsi="Century Gothic" w:cs="Arial"/>
              </w:rPr>
              <w:t>Member of National Association of School Business Management</w:t>
            </w:r>
          </w:p>
        </w:tc>
        <w:tc>
          <w:tcPr>
            <w:tcW w:w="2133" w:type="dxa"/>
            <w:tcBorders>
              <w:top w:val="single" w:sz="4" w:space="0" w:color="auto"/>
              <w:left w:val="single" w:sz="4" w:space="0" w:color="auto"/>
              <w:bottom w:val="single" w:sz="4" w:space="0" w:color="auto"/>
              <w:right w:val="single" w:sz="4" w:space="0" w:color="auto"/>
            </w:tcBorders>
          </w:tcPr>
          <w:p w14:paraId="374B1337" w14:textId="77777777" w:rsidR="009F4A55" w:rsidRPr="000C0CA2" w:rsidRDefault="009F4A55" w:rsidP="009F4A55">
            <w:pPr>
              <w:rPr>
                <w:rFonts w:ascii="Century Gothic" w:hAnsi="Century Gothic" w:cs="Arial"/>
              </w:rPr>
            </w:pPr>
            <w:r w:rsidRPr="000C0CA2">
              <w:rPr>
                <w:rFonts w:ascii="Century Gothic" w:hAnsi="Century Gothic" w:cs="Arial"/>
              </w:rPr>
              <w:t>Application form.</w:t>
            </w:r>
          </w:p>
          <w:p w14:paraId="562CEB43" w14:textId="77777777" w:rsidR="009F4A55" w:rsidRPr="000C0CA2" w:rsidRDefault="009F4A55" w:rsidP="009F4A55">
            <w:pPr>
              <w:rPr>
                <w:rFonts w:ascii="Century Gothic" w:hAnsi="Century Gothic" w:cs="Arial"/>
              </w:rPr>
            </w:pPr>
          </w:p>
          <w:p w14:paraId="144A51B8" w14:textId="77777777" w:rsidR="009F4A55" w:rsidRPr="000C0CA2" w:rsidRDefault="009F4A55" w:rsidP="009F4A55">
            <w:pPr>
              <w:widowControl w:val="0"/>
              <w:autoSpaceDE w:val="0"/>
              <w:autoSpaceDN w:val="0"/>
              <w:adjustRightInd w:val="0"/>
              <w:rPr>
                <w:rFonts w:ascii="Century Gothic" w:hAnsi="Century Gothic" w:cs="Arial"/>
              </w:rPr>
            </w:pPr>
            <w:r w:rsidRPr="000C0CA2">
              <w:rPr>
                <w:rFonts w:ascii="Century Gothic" w:hAnsi="Century Gothic" w:cs="Arial"/>
              </w:rPr>
              <w:t xml:space="preserve">Interview </w:t>
            </w:r>
          </w:p>
        </w:tc>
      </w:tr>
      <w:tr w:rsidR="009F4A55" w:rsidRPr="000C0CA2" w14:paraId="715E725F" w14:textId="77777777" w:rsidTr="009F4A55">
        <w:trPr>
          <w:trHeight w:val="274"/>
          <w:jc w:val="center"/>
        </w:trPr>
        <w:tc>
          <w:tcPr>
            <w:tcW w:w="2062" w:type="dxa"/>
            <w:tcBorders>
              <w:top w:val="single" w:sz="4" w:space="0" w:color="auto"/>
              <w:left w:val="single" w:sz="4" w:space="0" w:color="auto"/>
              <w:bottom w:val="single" w:sz="4" w:space="0" w:color="auto"/>
              <w:right w:val="single" w:sz="4" w:space="0" w:color="auto"/>
            </w:tcBorders>
          </w:tcPr>
          <w:p w14:paraId="2E6A80C8" w14:textId="77777777" w:rsidR="009F4A55" w:rsidRPr="000C0CA2" w:rsidRDefault="009F4A55" w:rsidP="009F4A55">
            <w:pPr>
              <w:widowControl w:val="0"/>
              <w:autoSpaceDE w:val="0"/>
              <w:autoSpaceDN w:val="0"/>
              <w:adjustRightInd w:val="0"/>
              <w:rPr>
                <w:rFonts w:ascii="Century Gothic" w:hAnsi="Century Gothic" w:cs="Arial"/>
                <w:b/>
                <w:bCs/>
              </w:rPr>
            </w:pPr>
          </w:p>
          <w:p w14:paraId="46DB42D6" w14:textId="77777777" w:rsidR="009F4A55" w:rsidRPr="000C0CA2" w:rsidRDefault="009F4A55" w:rsidP="009F4A55">
            <w:pPr>
              <w:widowControl w:val="0"/>
              <w:autoSpaceDE w:val="0"/>
              <w:autoSpaceDN w:val="0"/>
              <w:adjustRightInd w:val="0"/>
              <w:rPr>
                <w:rFonts w:ascii="Century Gothic" w:hAnsi="Century Gothic" w:cs="Arial"/>
                <w:b/>
                <w:bCs/>
              </w:rPr>
            </w:pPr>
          </w:p>
          <w:p w14:paraId="649FF5D7" w14:textId="77777777" w:rsidR="009F4A55" w:rsidRPr="000C0CA2" w:rsidRDefault="009F4A55" w:rsidP="009F4A55">
            <w:pPr>
              <w:widowControl w:val="0"/>
              <w:autoSpaceDE w:val="0"/>
              <w:autoSpaceDN w:val="0"/>
              <w:adjustRightInd w:val="0"/>
              <w:rPr>
                <w:rFonts w:ascii="Century Gothic" w:hAnsi="Century Gothic" w:cs="Arial"/>
                <w:b/>
                <w:bCs/>
              </w:rPr>
            </w:pPr>
            <w:r w:rsidRPr="000C0CA2">
              <w:rPr>
                <w:rFonts w:ascii="Century Gothic" w:hAnsi="Century Gothic" w:cs="Arial"/>
                <w:b/>
                <w:bCs/>
              </w:rPr>
              <w:t>Experience</w:t>
            </w:r>
          </w:p>
        </w:tc>
        <w:tc>
          <w:tcPr>
            <w:tcW w:w="3589" w:type="dxa"/>
            <w:tcBorders>
              <w:top w:val="single" w:sz="4" w:space="0" w:color="auto"/>
              <w:left w:val="single" w:sz="4" w:space="0" w:color="auto"/>
              <w:bottom w:val="single" w:sz="4" w:space="0" w:color="auto"/>
              <w:right w:val="single" w:sz="4" w:space="0" w:color="auto"/>
            </w:tcBorders>
          </w:tcPr>
          <w:p w14:paraId="67A71ABC" w14:textId="77777777" w:rsidR="009F4A55" w:rsidRPr="000C0CA2" w:rsidRDefault="009F4A55" w:rsidP="009F4A55">
            <w:pPr>
              <w:rPr>
                <w:rFonts w:ascii="Century Gothic" w:hAnsi="Century Gothic" w:cs="Arial"/>
              </w:rPr>
            </w:pPr>
            <w:r w:rsidRPr="000C0CA2">
              <w:rPr>
                <w:rFonts w:ascii="Century Gothic" w:hAnsi="Century Gothic" w:cs="Arial"/>
              </w:rPr>
              <w:t>Managing and developing strategic financial plans.</w:t>
            </w:r>
          </w:p>
          <w:p w14:paraId="10B99224" w14:textId="77777777" w:rsidR="009F4A55" w:rsidRPr="000C0CA2" w:rsidRDefault="009F4A55" w:rsidP="009F4A55">
            <w:pPr>
              <w:rPr>
                <w:rFonts w:ascii="Century Gothic" w:hAnsi="Century Gothic" w:cs="Arial"/>
              </w:rPr>
            </w:pPr>
            <w:r w:rsidRPr="000C0CA2">
              <w:rPr>
                <w:rFonts w:ascii="Century Gothic" w:hAnsi="Century Gothic" w:cs="Arial"/>
              </w:rPr>
              <w:t>Managing budgets, financial reporting, procurement and fixed assets.</w:t>
            </w:r>
          </w:p>
          <w:p w14:paraId="3A281B83" w14:textId="77777777" w:rsidR="009F4A55" w:rsidRPr="000C0CA2" w:rsidRDefault="009F4A55" w:rsidP="009F4A55">
            <w:pPr>
              <w:rPr>
                <w:rFonts w:ascii="Century Gothic" w:hAnsi="Century Gothic" w:cs="Arial"/>
              </w:rPr>
            </w:pPr>
            <w:r w:rsidRPr="000C0CA2">
              <w:rPr>
                <w:rFonts w:ascii="Century Gothic" w:hAnsi="Century Gothic" w:cs="Arial"/>
              </w:rPr>
              <w:t>Managing change projects.</w:t>
            </w:r>
          </w:p>
          <w:p w14:paraId="2FB43F6A" w14:textId="77777777" w:rsidR="009F4A55" w:rsidRPr="000C0CA2" w:rsidRDefault="009F4A55" w:rsidP="009F4A55">
            <w:pPr>
              <w:widowControl w:val="0"/>
              <w:autoSpaceDE w:val="0"/>
              <w:autoSpaceDN w:val="0"/>
              <w:adjustRightInd w:val="0"/>
              <w:rPr>
                <w:rFonts w:ascii="Century Gothic" w:hAnsi="Century Gothic" w:cs="Arial"/>
              </w:rPr>
            </w:pPr>
            <w:r w:rsidRPr="000C0CA2">
              <w:rPr>
                <w:rFonts w:ascii="Century Gothic" w:hAnsi="Century Gothic" w:cs="Arial"/>
              </w:rPr>
              <w:t>Managing Health and Safety</w:t>
            </w:r>
          </w:p>
        </w:tc>
        <w:tc>
          <w:tcPr>
            <w:tcW w:w="3144" w:type="dxa"/>
            <w:tcBorders>
              <w:top w:val="single" w:sz="4" w:space="0" w:color="auto"/>
              <w:left w:val="single" w:sz="4" w:space="0" w:color="auto"/>
              <w:bottom w:val="single" w:sz="4" w:space="0" w:color="auto"/>
              <w:right w:val="single" w:sz="4" w:space="0" w:color="auto"/>
            </w:tcBorders>
          </w:tcPr>
          <w:p w14:paraId="30F1A2A5" w14:textId="77777777" w:rsidR="009F4A55" w:rsidRPr="000C0CA2" w:rsidRDefault="009F4A55" w:rsidP="009F4A55">
            <w:pPr>
              <w:rPr>
                <w:rFonts w:ascii="Century Gothic" w:hAnsi="Century Gothic" w:cs="Arial"/>
              </w:rPr>
            </w:pPr>
            <w:r w:rsidRPr="000C0CA2">
              <w:rPr>
                <w:rFonts w:ascii="Century Gothic" w:hAnsi="Century Gothic" w:cs="Arial"/>
              </w:rPr>
              <w:t>Managing within an educational environment.</w:t>
            </w:r>
          </w:p>
          <w:p w14:paraId="40F96550" w14:textId="77777777" w:rsidR="009F4A55" w:rsidRPr="000C0CA2" w:rsidRDefault="009F4A55" w:rsidP="009F4A55">
            <w:pPr>
              <w:rPr>
                <w:rFonts w:ascii="Century Gothic" w:hAnsi="Century Gothic" w:cs="Arial"/>
              </w:rPr>
            </w:pPr>
          </w:p>
          <w:p w14:paraId="3AB091F1" w14:textId="77777777" w:rsidR="009F4A55" w:rsidRPr="000C0CA2" w:rsidRDefault="009F4A55" w:rsidP="009F4A55">
            <w:pPr>
              <w:widowControl w:val="0"/>
              <w:autoSpaceDE w:val="0"/>
              <w:autoSpaceDN w:val="0"/>
              <w:adjustRightInd w:val="0"/>
              <w:rPr>
                <w:rFonts w:ascii="Century Gothic" w:hAnsi="Century Gothic" w:cs="Arial"/>
              </w:rPr>
            </w:pPr>
            <w:r w:rsidRPr="000C0CA2">
              <w:rPr>
                <w:rFonts w:ascii="Century Gothic" w:hAnsi="Century Gothic" w:cs="Arial"/>
              </w:rPr>
              <w:t xml:space="preserve">Managing at a Senior Management Team level. </w:t>
            </w:r>
          </w:p>
          <w:p w14:paraId="22DBA943" w14:textId="77777777" w:rsidR="009F4A55" w:rsidRPr="000C0CA2" w:rsidRDefault="009F4A55" w:rsidP="009F4A55">
            <w:pPr>
              <w:widowControl w:val="0"/>
              <w:autoSpaceDE w:val="0"/>
              <w:autoSpaceDN w:val="0"/>
              <w:adjustRightInd w:val="0"/>
              <w:rPr>
                <w:rFonts w:ascii="Century Gothic" w:hAnsi="Century Gothic" w:cs="Arial"/>
              </w:rPr>
            </w:pPr>
          </w:p>
          <w:p w14:paraId="5FF93998" w14:textId="77777777" w:rsidR="009F4A55" w:rsidRPr="000C0CA2" w:rsidRDefault="009F4A55" w:rsidP="009F4A55">
            <w:pPr>
              <w:widowControl w:val="0"/>
              <w:autoSpaceDE w:val="0"/>
              <w:autoSpaceDN w:val="0"/>
              <w:adjustRightInd w:val="0"/>
              <w:rPr>
                <w:rFonts w:ascii="Century Gothic" w:hAnsi="Century Gothic" w:cs="Arial"/>
              </w:rPr>
            </w:pPr>
            <w:r w:rsidRPr="000C0CA2">
              <w:rPr>
                <w:rFonts w:ascii="Century Gothic" w:hAnsi="Century Gothic" w:cs="Arial"/>
              </w:rPr>
              <w:t>Fund raising and or preparing and submitting grant applications</w:t>
            </w:r>
          </w:p>
        </w:tc>
        <w:tc>
          <w:tcPr>
            <w:tcW w:w="2133" w:type="dxa"/>
            <w:tcBorders>
              <w:top w:val="single" w:sz="4" w:space="0" w:color="auto"/>
              <w:left w:val="single" w:sz="4" w:space="0" w:color="auto"/>
              <w:bottom w:val="single" w:sz="4" w:space="0" w:color="auto"/>
              <w:right w:val="single" w:sz="4" w:space="0" w:color="auto"/>
            </w:tcBorders>
          </w:tcPr>
          <w:p w14:paraId="77235648" w14:textId="77777777" w:rsidR="009F4A55" w:rsidRPr="000C0CA2" w:rsidRDefault="009F4A55" w:rsidP="009F4A55">
            <w:pPr>
              <w:rPr>
                <w:rFonts w:ascii="Century Gothic" w:hAnsi="Century Gothic" w:cs="Arial"/>
              </w:rPr>
            </w:pPr>
            <w:r w:rsidRPr="000C0CA2">
              <w:rPr>
                <w:rFonts w:ascii="Century Gothic" w:hAnsi="Century Gothic" w:cs="Arial"/>
              </w:rPr>
              <w:t>Application form.</w:t>
            </w:r>
          </w:p>
          <w:p w14:paraId="21B1EEBC" w14:textId="77777777" w:rsidR="009F4A55" w:rsidRPr="000C0CA2" w:rsidRDefault="009F4A55" w:rsidP="009F4A55">
            <w:pPr>
              <w:rPr>
                <w:rFonts w:ascii="Century Gothic" w:hAnsi="Century Gothic" w:cs="Arial"/>
              </w:rPr>
            </w:pPr>
          </w:p>
          <w:p w14:paraId="42206F66" w14:textId="77777777" w:rsidR="009F4A55" w:rsidRPr="000C0CA2" w:rsidRDefault="009F4A55" w:rsidP="009F4A55">
            <w:pPr>
              <w:widowControl w:val="0"/>
              <w:autoSpaceDE w:val="0"/>
              <w:autoSpaceDN w:val="0"/>
              <w:adjustRightInd w:val="0"/>
              <w:rPr>
                <w:rFonts w:ascii="Century Gothic" w:hAnsi="Century Gothic" w:cs="Arial"/>
              </w:rPr>
            </w:pPr>
            <w:r w:rsidRPr="000C0CA2">
              <w:rPr>
                <w:rFonts w:ascii="Century Gothic" w:hAnsi="Century Gothic" w:cs="Arial"/>
              </w:rPr>
              <w:t xml:space="preserve">Interview Activity </w:t>
            </w:r>
          </w:p>
        </w:tc>
      </w:tr>
      <w:tr w:rsidR="009F4A55" w:rsidRPr="000C0CA2" w14:paraId="541F7F81" w14:textId="77777777" w:rsidTr="009F4A55">
        <w:trPr>
          <w:trHeight w:val="274"/>
          <w:jc w:val="center"/>
        </w:trPr>
        <w:tc>
          <w:tcPr>
            <w:tcW w:w="2062" w:type="dxa"/>
            <w:tcBorders>
              <w:top w:val="single" w:sz="4" w:space="0" w:color="auto"/>
              <w:left w:val="single" w:sz="4" w:space="0" w:color="auto"/>
              <w:bottom w:val="single" w:sz="4" w:space="0" w:color="auto"/>
              <w:right w:val="single" w:sz="4" w:space="0" w:color="auto"/>
            </w:tcBorders>
          </w:tcPr>
          <w:p w14:paraId="4F5689F1" w14:textId="77777777" w:rsidR="009F4A55" w:rsidRPr="000C0CA2" w:rsidRDefault="009F4A55" w:rsidP="009F4A55">
            <w:pPr>
              <w:widowControl w:val="0"/>
              <w:autoSpaceDE w:val="0"/>
              <w:autoSpaceDN w:val="0"/>
              <w:adjustRightInd w:val="0"/>
              <w:rPr>
                <w:rFonts w:ascii="Century Gothic" w:hAnsi="Century Gothic" w:cs="Arial"/>
                <w:b/>
                <w:bCs/>
              </w:rPr>
            </w:pPr>
          </w:p>
          <w:p w14:paraId="45F6BDE3" w14:textId="77777777" w:rsidR="009F4A55" w:rsidRPr="000C0CA2" w:rsidRDefault="009F4A55" w:rsidP="009F4A55">
            <w:pPr>
              <w:widowControl w:val="0"/>
              <w:autoSpaceDE w:val="0"/>
              <w:autoSpaceDN w:val="0"/>
              <w:adjustRightInd w:val="0"/>
              <w:rPr>
                <w:rFonts w:ascii="Century Gothic" w:hAnsi="Century Gothic" w:cs="Arial"/>
                <w:b/>
                <w:bCs/>
              </w:rPr>
            </w:pPr>
          </w:p>
          <w:p w14:paraId="25DF976A" w14:textId="77777777" w:rsidR="009F4A55" w:rsidRPr="000C0CA2" w:rsidRDefault="009F4A55" w:rsidP="009F4A55">
            <w:pPr>
              <w:widowControl w:val="0"/>
              <w:autoSpaceDE w:val="0"/>
              <w:autoSpaceDN w:val="0"/>
              <w:adjustRightInd w:val="0"/>
              <w:rPr>
                <w:rFonts w:ascii="Century Gothic" w:hAnsi="Century Gothic" w:cs="Arial"/>
                <w:b/>
                <w:bCs/>
              </w:rPr>
            </w:pPr>
            <w:r w:rsidRPr="000C0CA2">
              <w:rPr>
                <w:rFonts w:ascii="Century Gothic" w:hAnsi="Century Gothic" w:cs="Arial"/>
                <w:b/>
                <w:bCs/>
              </w:rPr>
              <w:t>Knowledge and Skills</w:t>
            </w:r>
          </w:p>
        </w:tc>
        <w:tc>
          <w:tcPr>
            <w:tcW w:w="3589" w:type="dxa"/>
            <w:tcBorders>
              <w:top w:val="single" w:sz="4" w:space="0" w:color="auto"/>
              <w:left w:val="single" w:sz="4" w:space="0" w:color="auto"/>
              <w:bottom w:val="single" w:sz="4" w:space="0" w:color="auto"/>
              <w:right w:val="single" w:sz="4" w:space="0" w:color="auto"/>
            </w:tcBorders>
          </w:tcPr>
          <w:p w14:paraId="0DC09135" w14:textId="77777777" w:rsidR="009F4A55" w:rsidRPr="000C0CA2" w:rsidRDefault="009F4A55" w:rsidP="009F4A55">
            <w:pPr>
              <w:rPr>
                <w:rFonts w:ascii="Century Gothic" w:hAnsi="Century Gothic" w:cs="Arial"/>
              </w:rPr>
            </w:pPr>
            <w:r w:rsidRPr="000C0CA2">
              <w:rPr>
                <w:rFonts w:ascii="Century Gothic" w:hAnsi="Century Gothic" w:cs="Arial"/>
              </w:rPr>
              <w:t xml:space="preserve">Able to deliver services and systems applicable for effective school management. </w:t>
            </w:r>
          </w:p>
          <w:p w14:paraId="2F8F4D9C" w14:textId="77777777" w:rsidR="009F4A55" w:rsidRPr="000C0CA2" w:rsidRDefault="009F4A55" w:rsidP="009F4A55">
            <w:pPr>
              <w:rPr>
                <w:rFonts w:ascii="Century Gothic" w:hAnsi="Century Gothic" w:cs="Arial"/>
              </w:rPr>
            </w:pPr>
            <w:r w:rsidRPr="000C0CA2">
              <w:rPr>
                <w:rFonts w:ascii="Century Gothic" w:hAnsi="Century Gothic" w:cs="Arial"/>
              </w:rPr>
              <w:t>Able to deliver value for money initiatives.</w:t>
            </w:r>
          </w:p>
          <w:p w14:paraId="27A12BB8" w14:textId="77777777" w:rsidR="009F4A55" w:rsidRPr="000C0CA2" w:rsidRDefault="009F4A55" w:rsidP="009F4A55">
            <w:pPr>
              <w:rPr>
                <w:rFonts w:ascii="Century Gothic" w:hAnsi="Century Gothic" w:cs="Arial"/>
              </w:rPr>
            </w:pPr>
            <w:r w:rsidRPr="000C0CA2">
              <w:rPr>
                <w:rFonts w:ascii="Century Gothic" w:hAnsi="Century Gothic" w:cs="Arial"/>
              </w:rPr>
              <w:t>Able to lead teams and individuals.</w:t>
            </w:r>
          </w:p>
          <w:p w14:paraId="6D1707B6" w14:textId="77777777" w:rsidR="009F4A55" w:rsidRPr="000C0CA2" w:rsidRDefault="009F4A55" w:rsidP="009F4A55">
            <w:pPr>
              <w:rPr>
                <w:rFonts w:ascii="Century Gothic" w:hAnsi="Century Gothic" w:cs="Arial"/>
              </w:rPr>
            </w:pPr>
            <w:r w:rsidRPr="000C0CA2">
              <w:rPr>
                <w:rFonts w:ascii="Century Gothic" w:hAnsi="Century Gothic" w:cs="Arial"/>
              </w:rPr>
              <w:t>Able to strategically influence decision making within the school.</w:t>
            </w:r>
          </w:p>
          <w:p w14:paraId="278FB11A" w14:textId="234440A0" w:rsidR="009F4A55" w:rsidRPr="000C0CA2" w:rsidRDefault="009F4A55" w:rsidP="009F4A55">
            <w:pPr>
              <w:widowControl w:val="0"/>
              <w:autoSpaceDE w:val="0"/>
              <w:autoSpaceDN w:val="0"/>
              <w:adjustRightInd w:val="0"/>
              <w:rPr>
                <w:rFonts w:ascii="Century Gothic" w:hAnsi="Century Gothic" w:cs="Arial"/>
              </w:rPr>
            </w:pPr>
            <w:r w:rsidRPr="000C0CA2">
              <w:rPr>
                <w:rFonts w:ascii="Century Gothic" w:hAnsi="Century Gothic" w:cs="Arial"/>
              </w:rPr>
              <w:t>Ab</w:t>
            </w:r>
            <w:r w:rsidR="00A655AA" w:rsidRPr="000C0CA2">
              <w:rPr>
                <w:rFonts w:ascii="Century Gothic" w:hAnsi="Century Gothic" w:cs="Arial"/>
              </w:rPr>
              <w:t>ility</w:t>
            </w:r>
            <w:r w:rsidRPr="000C0CA2">
              <w:rPr>
                <w:rFonts w:ascii="Century Gothic" w:hAnsi="Century Gothic" w:cs="Arial"/>
              </w:rPr>
              <w:t xml:space="preserve"> to use a range of ICT packages</w:t>
            </w:r>
            <w:r w:rsidR="00A655AA" w:rsidRPr="000C0CA2">
              <w:rPr>
                <w:rFonts w:ascii="Century Gothic" w:hAnsi="Century Gothic" w:cs="Arial"/>
              </w:rPr>
              <w:t xml:space="preserve"> </w:t>
            </w:r>
            <w:proofErr w:type="spellStart"/>
            <w:r w:rsidR="00A655AA" w:rsidRPr="000C0CA2">
              <w:rPr>
                <w:rFonts w:ascii="Century Gothic" w:hAnsi="Century Gothic" w:cs="Arial"/>
              </w:rPr>
              <w:t>i.e</w:t>
            </w:r>
            <w:proofErr w:type="spellEnd"/>
            <w:r w:rsidR="00A655AA" w:rsidRPr="000C0CA2">
              <w:rPr>
                <w:rFonts w:ascii="Century Gothic" w:hAnsi="Century Gothic" w:cs="Arial"/>
              </w:rPr>
              <w:t xml:space="preserve"> RM finance or similar packages</w:t>
            </w:r>
          </w:p>
        </w:tc>
        <w:tc>
          <w:tcPr>
            <w:tcW w:w="3144" w:type="dxa"/>
            <w:tcBorders>
              <w:top w:val="single" w:sz="4" w:space="0" w:color="auto"/>
              <w:left w:val="single" w:sz="4" w:space="0" w:color="auto"/>
              <w:bottom w:val="single" w:sz="4" w:space="0" w:color="auto"/>
              <w:right w:val="single" w:sz="4" w:space="0" w:color="auto"/>
            </w:tcBorders>
          </w:tcPr>
          <w:p w14:paraId="4E8A0025" w14:textId="77777777" w:rsidR="009F4A55" w:rsidRPr="000C0CA2" w:rsidRDefault="009F4A55" w:rsidP="009F4A55">
            <w:pPr>
              <w:rPr>
                <w:rFonts w:ascii="Century Gothic" w:hAnsi="Century Gothic" w:cs="Arial"/>
              </w:rPr>
            </w:pPr>
            <w:r w:rsidRPr="000C0CA2">
              <w:rPr>
                <w:rFonts w:ascii="Century Gothic" w:hAnsi="Century Gothic" w:cs="Arial"/>
              </w:rPr>
              <w:t>Understanding of educational enterprise issues.</w:t>
            </w:r>
          </w:p>
          <w:p w14:paraId="1F347325" w14:textId="77777777" w:rsidR="009F4A55" w:rsidRPr="000C0CA2" w:rsidRDefault="009F4A55" w:rsidP="009F4A55">
            <w:pPr>
              <w:rPr>
                <w:rFonts w:ascii="Century Gothic" w:hAnsi="Century Gothic" w:cs="Arial"/>
              </w:rPr>
            </w:pPr>
          </w:p>
          <w:p w14:paraId="3A3214E7" w14:textId="77777777" w:rsidR="009F4A55" w:rsidRPr="000C0CA2" w:rsidRDefault="009F4A55" w:rsidP="009F4A55">
            <w:pPr>
              <w:rPr>
                <w:rFonts w:ascii="Century Gothic" w:hAnsi="Century Gothic" w:cs="Arial"/>
              </w:rPr>
            </w:pPr>
            <w:r w:rsidRPr="000C0CA2">
              <w:rPr>
                <w:rFonts w:ascii="Century Gothic" w:hAnsi="Century Gothic" w:cs="Arial"/>
              </w:rPr>
              <w:t>Understanding of promoting positive relationships with the wider school community.</w:t>
            </w:r>
          </w:p>
          <w:p w14:paraId="2E58C02E" w14:textId="77777777" w:rsidR="009F4A55" w:rsidRPr="000C0CA2" w:rsidRDefault="009F4A55" w:rsidP="009F4A55">
            <w:pPr>
              <w:rPr>
                <w:rFonts w:ascii="Century Gothic" w:hAnsi="Century Gothic" w:cs="Arial"/>
              </w:rPr>
            </w:pPr>
          </w:p>
          <w:p w14:paraId="1DD16B85" w14:textId="77777777" w:rsidR="009F4A55" w:rsidRPr="000C0CA2" w:rsidRDefault="009F4A55" w:rsidP="009F4A55">
            <w:pPr>
              <w:rPr>
                <w:rFonts w:ascii="Century Gothic" w:hAnsi="Century Gothic" w:cs="Arial"/>
              </w:rPr>
            </w:pPr>
          </w:p>
          <w:p w14:paraId="061699BF" w14:textId="77777777" w:rsidR="009F4A55" w:rsidRPr="000C0CA2" w:rsidRDefault="009F4A55" w:rsidP="009F4A55">
            <w:pPr>
              <w:rPr>
                <w:rFonts w:ascii="Century Gothic" w:hAnsi="Century Gothic" w:cs="Arial"/>
              </w:rPr>
            </w:pPr>
          </w:p>
          <w:p w14:paraId="2C14F25B" w14:textId="77777777" w:rsidR="009F4A55" w:rsidRPr="000C0CA2" w:rsidRDefault="009F4A55" w:rsidP="009F4A55">
            <w:pPr>
              <w:widowControl w:val="0"/>
              <w:autoSpaceDE w:val="0"/>
              <w:autoSpaceDN w:val="0"/>
              <w:adjustRightInd w:val="0"/>
              <w:rPr>
                <w:rFonts w:ascii="Century Gothic" w:hAnsi="Century Gothic" w:cs="Arial"/>
              </w:rPr>
            </w:pPr>
          </w:p>
        </w:tc>
        <w:tc>
          <w:tcPr>
            <w:tcW w:w="2133" w:type="dxa"/>
            <w:tcBorders>
              <w:top w:val="single" w:sz="4" w:space="0" w:color="auto"/>
              <w:left w:val="single" w:sz="4" w:space="0" w:color="auto"/>
              <w:bottom w:val="single" w:sz="4" w:space="0" w:color="auto"/>
              <w:right w:val="single" w:sz="4" w:space="0" w:color="auto"/>
            </w:tcBorders>
          </w:tcPr>
          <w:p w14:paraId="3AA248DA" w14:textId="77777777" w:rsidR="009F4A55" w:rsidRPr="000C0CA2" w:rsidRDefault="009F4A55" w:rsidP="009F4A55">
            <w:pPr>
              <w:rPr>
                <w:rFonts w:ascii="Century Gothic" w:hAnsi="Century Gothic" w:cs="Arial"/>
              </w:rPr>
            </w:pPr>
            <w:r w:rsidRPr="000C0CA2">
              <w:rPr>
                <w:rFonts w:ascii="Century Gothic" w:hAnsi="Century Gothic" w:cs="Arial"/>
              </w:rPr>
              <w:t>Application form.</w:t>
            </w:r>
          </w:p>
          <w:p w14:paraId="7ED1AB15" w14:textId="77777777" w:rsidR="009F4A55" w:rsidRPr="000C0CA2" w:rsidRDefault="009F4A55" w:rsidP="009F4A55">
            <w:pPr>
              <w:rPr>
                <w:rFonts w:ascii="Century Gothic" w:hAnsi="Century Gothic" w:cs="Arial"/>
              </w:rPr>
            </w:pPr>
          </w:p>
          <w:p w14:paraId="4C9D474E" w14:textId="77777777" w:rsidR="009F4A55" w:rsidRPr="000C0CA2" w:rsidRDefault="009F4A55" w:rsidP="009F4A55">
            <w:pPr>
              <w:widowControl w:val="0"/>
              <w:autoSpaceDE w:val="0"/>
              <w:autoSpaceDN w:val="0"/>
              <w:adjustRightInd w:val="0"/>
              <w:rPr>
                <w:rFonts w:ascii="Century Gothic" w:hAnsi="Century Gothic" w:cs="Arial"/>
              </w:rPr>
            </w:pPr>
          </w:p>
          <w:p w14:paraId="48C54CC8" w14:textId="77777777" w:rsidR="009F4A55" w:rsidRPr="000C0CA2" w:rsidRDefault="009F4A55" w:rsidP="009F4A55">
            <w:pPr>
              <w:widowControl w:val="0"/>
              <w:autoSpaceDE w:val="0"/>
              <w:autoSpaceDN w:val="0"/>
              <w:adjustRightInd w:val="0"/>
              <w:rPr>
                <w:rFonts w:ascii="Century Gothic" w:hAnsi="Century Gothic" w:cs="Arial"/>
              </w:rPr>
            </w:pPr>
            <w:r w:rsidRPr="000C0CA2">
              <w:rPr>
                <w:rFonts w:ascii="Century Gothic" w:hAnsi="Century Gothic" w:cs="Arial"/>
              </w:rPr>
              <w:t xml:space="preserve">Interview </w:t>
            </w:r>
          </w:p>
        </w:tc>
      </w:tr>
      <w:tr w:rsidR="009F4A55" w:rsidRPr="000C0CA2" w14:paraId="4340A409" w14:textId="77777777" w:rsidTr="009F4A55">
        <w:trPr>
          <w:trHeight w:val="274"/>
          <w:jc w:val="center"/>
        </w:trPr>
        <w:tc>
          <w:tcPr>
            <w:tcW w:w="2062" w:type="dxa"/>
            <w:tcBorders>
              <w:top w:val="single" w:sz="4" w:space="0" w:color="auto"/>
              <w:left w:val="single" w:sz="4" w:space="0" w:color="auto"/>
              <w:bottom w:val="single" w:sz="4" w:space="0" w:color="auto"/>
              <w:right w:val="single" w:sz="4" w:space="0" w:color="auto"/>
            </w:tcBorders>
          </w:tcPr>
          <w:p w14:paraId="576B5273" w14:textId="77777777" w:rsidR="009F4A55" w:rsidRPr="000C0CA2" w:rsidRDefault="009F4A55" w:rsidP="009F4A55">
            <w:pPr>
              <w:widowControl w:val="0"/>
              <w:autoSpaceDE w:val="0"/>
              <w:autoSpaceDN w:val="0"/>
              <w:adjustRightInd w:val="0"/>
              <w:rPr>
                <w:rFonts w:ascii="Century Gothic" w:hAnsi="Century Gothic" w:cs="Arial"/>
                <w:b/>
                <w:bCs/>
              </w:rPr>
            </w:pPr>
          </w:p>
          <w:p w14:paraId="4B46F6C5" w14:textId="77777777" w:rsidR="009F4A55" w:rsidRPr="000C0CA2" w:rsidRDefault="009F4A55" w:rsidP="009F4A55">
            <w:pPr>
              <w:widowControl w:val="0"/>
              <w:autoSpaceDE w:val="0"/>
              <w:autoSpaceDN w:val="0"/>
              <w:adjustRightInd w:val="0"/>
              <w:rPr>
                <w:rFonts w:ascii="Century Gothic" w:hAnsi="Century Gothic" w:cs="Arial"/>
                <w:b/>
                <w:bCs/>
              </w:rPr>
            </w:pPr>
          </w:p>
          <w:p w14:paraId="7C75BA1B" w14:textId="77777777" w:rsidR="009F4A55" w:rsidRPr="000C0CA2" w:rsidRDefault="009F4A55" w:rsidP="009F4A55">
            <w:pPr>
              <w:widowControl w:val="0"/>
              <w:autoSpaceDE w:val="0"/>
              <w:autoSpaceDN w:val="0"/>
              <w:adjustRightInd w:val="0"/>
              <w:rPr>
                <w:rFonts w:ascii="Century Gothic" w:hAnsi="Century Gothic" w:cs="Arial"/>
                <w:b/>
                <w:bCs/>
              </w:rPr>
            </w:pPr>
            <w:r w:rsidRPr="000C0CA2">
              <w:rPr>
                <w:rFonts w:ascii="Century Gothic" w:hAnsi="Century Gothic" w:cs="Arial"/>
                <w:b/>
                <w:bCs/>
              </w:rPr>
              <w:t>Personal Qualities</w:t>
            </w:r>
          </w:p>
        </w:tc>
        <w:tc>
          <w:tcPr>
            <w:tcW w:w="3589" w:type="dxa"/>
            <w:tcBorders>
              <w:top w:val="single" w:sz="4" w:space="0" w:color="auto"/>
              <w:left w:val="single" w:sz="4" w:space="0" w:color="auto"/>
              <w:bottom w:val="single" w:sz="4" w:space="0" w:color="auto"/>
              <w:right w:val="single" w:sz="4" w:space="0" w:color="auto"/>
            </w:tcBorders>
          </w:tcPr>
          <w:p w14:paraId="4B719625" w14:textId="77777777" w:rsidR="009F4A55" w:rsidRPr="000C0CA2" w:rsidRDefault="009F4A55" w:rsidP="009F4A55">
            <w:pPr>
              <w:rPr>
                <w:rFonts w:ascii="Century Gothic" w:hAnsi="Century Gothic" w:cs="Arial"/>
              </w:rPr>
            </w:pPr>
            <w:r w:rsidRPr="000C0CA2">
              <w:rPr>
                <w:rFonts w:ascii="Century Gothic" w:hAnsi="Century Gothic" w:cs="Arial"/>
              </w:rPr>
              <w:t>Highly developed interpersonal skills including influencing skills.</w:t>
            </w:r>
          </w:p>
          <w:p w14:paraId="5F99D87D" w14:textId="77777777" w:rsidR="009F4A55" w:rsidRPr="000C0CA2" w:rsidRDefault="009F4A55" w:rsidP="009F4A55">
            <w:pPr>
              <w:rPr>
                <w:rFonts w:ascii="Century Gothic" w:hAnsi="Century Gothic" w:cs="Arial"/>
              </w:rPr>
            </w:pPr>
            <w:r w:rsidRPr="000C0CA2">
              <w:rPr>
                <w:rFonts w:ascii="Century Gothic" w:hAnsi="Century Gothic" w:cs="Arial"/>
              </w:rPr>
              <w:t>Willingness to constructively challenge the work of self and others to continually improve own and team performance.</w:t>
            </w:r>
          </w:p>
          <w:p w14:paraId="2C132574" w14:textId="4BFCF9D0" w:rsidR="00A655AA" w:rsidRPr="000C0CA2" w:rsidRDefault="009F4A55" w:rsidP="009F4A55">
            <w:pPr>
              <w:widowControl w:val="0"/>
              <w:autoSpaceDE w:val="0"/>
              <w:autoSpaceDN w:val="0"/>
              <w:adjustRightInd w:val="0"/>
              <w:rPr>
                <w:rFonts w:ascii="Century Gothic" w:hAnsi="Century Gothic" w:cs="Arial"/>
              </w:rPr>
            </w:pPr>
            <w:r w:rsidRPr="000C0CA2">
              <w:rPr>
                <w:rFonts w:ascii="Century Gothic" w:hAnsi="Century Gothic" w:cs="Arial"/>
              </w:rPr>
              <w:t>Ability to work under pressure and meet deadlines</w:t>
            </w:r>
            <w:r w:rsidR="00A655AA" w:rsidRPr="000C0CA2">
              <w:rPr>
                <w:rFonts w:ascii="Century Gothic" w:hAnsi="Century Gothic" w:cs="Arial"/>
              </w:rPr>
              <w:t>. Ability to work flexibly.</w:t>
            </w:r>
          </w:p>
        </w:tc>
        <w:tc>
          <w:tcPr>
            <w:tcW w:w="3144" w:type="dxa"/>
            <w:tcBorders>
              <w:top w:val="single" w:sz="4" w:space="0" w:color="auto"/>
              <w:left w:val="single" w:sz="4" w:space="0" w:color="auto"/>
              <w:bottom w:val="single" w:sz="4" w:space="0" w:color="auto"/>
              <w:right w:val="single" w:sz="4" w:space="0" w:color="auto"/>
            </w:tcBorders>
          </w:tcPr>
          <w:p w14:paraId="75909826" w14:textId="77777777" w:rsidR="009F4A55" w:rsidRPr="000C0CA2" w:rsidRDefault="009F4A55" w:rsidP="009F4A55">
            <w:pPr>
              <w:widowControl w:val="0"/>
              <w:autoSpaceDE w:val="0"/>
              <w:autoSpaceDN w:val="0"/>
              <w:adjustRightInd w:val="0"/>
              <w:rPr>
                <w:rFonts w:ascii="Century Gothic" w:hAnsi="Century Gothic" w:cs="Arial"/>
                <w:sz w:val="22"/>
                <w:szCs w:val="22"/>
              </w:rPr>
            </w:pPr>
          </w:p>
        </w:tc>
        <w:tc>
          <w:tcPr>
            <w:tcW w:w="2133" w:type="dxa"/>
            <w:tcBorders>
              <w:top w:val="single" w:sz="4" w:space="0" w:color="auto"/>
              <w:left w:val="single" w:sz="4" w:space="0" w:color="auto"/>
              <w:bottom w:val="single" w:sz="4" w:space="0" w:color="auto"/>
              <w:right w:val="single" w:sz="4" w:space="0" w:color="auto"/>
            </w:tcBorders>
          </w:tcPr>
          <w:p w14:paraId="4729CECF" w14:textId="77777777" w:rsidR="009F4A55" w:rsidRPr="000C0CA2" w:rsidRDefault="009F4A55" w:rsidP="009F4A55">
            <w:pPr>
              <w:rPr>
                <w:rFonts w:ascii="Century Gothic" w:hAnsi="Century Gothic" w:cs="Arial"/>
              </w:rPr>
            </w:pPr>
            <w:r w:rsidRPr="000C0CA2">
              <w:rPr>
                <w:rFonts w:ascii="Century Gothic" w:hAnsi="Century Gothic" w:cs="Arial"/>
              </w:rPr>
              <w:t>Application form.</w:t>
            </w:r>
          </w:p>
          <w:p w14:paraId="29EFAF58" w14:textId="77777777" w:rsidR="009F4A55" w:rsidRPr="000C0CA2" w:rsidRDefault="009F4A55" w:rsidP="009F4A55">
            <w:pPr>
              <w:rPr>
                <w:rFonts w:ascii="Century Gothic" w:hAnsi="Century Gothic" w:cs="Arial"/>
              </w:rPr>
            </w:pPr>
          </w:p>
          <w:p w14:paraId="6B269C22" w14:textId="77777777" w:rsidR="009F4A55" w:rsidRPr="000C0CA2" w:rsidRDefault="009F4A55" w:rsidP="009F4A55">
            <w:pPr>
              <w:rPr>
                <w:rFonts w:ascii="Century Gothic" w:hAnsi="Century Gothic" w:cs="Arial"/>
              </w:rPr>
            </w:pPr>
            <w:r w:rsidRPr="000C0CA2">
              <w:rPr>
                <w:rFonts w:ascii="Century Gothic" w:hAnsi="Century Gothic" w:cs="Arial"/>
              </w:rPr>
              <w:t xml:space="preserve">Interview Activity </w:t>
            </w:r>
          </w:p>
        </w:tc>
      </w:tr>
    </w:tbl>
    <w:p w14:paraId="21E1C576" w14:textId="77777777" w:rsidR="009F4A55" w:rsidRPr="000C0CA2" w:rsidRDefault="009F4A55" w:rsidP="009F4A55">
      <w:pPr>
        <w:widowControl w:val="0"/>
        <w:autoSpaceDE w:val="0"/>
        <w:autoSpaceDN w:val="0"/>
        <w:adjustRightInd w:val="0"/>
        <w:rPr>
          <w:rFonts w:ascii="Century Gothic" w:hAnsi="Century Gothic"/>
        </w:rPr>
      </w:pPr>
    </w:p>
    <w:p w14:paraId="6D6111B0" w14:textId="77777777" w:rsidR="009F4A55" w:rsidRPr="000C0CA2" w:rsidRDefault="009F4A55" w:rsidP="009F4A55">
      <w:pPr>
        <w:rPr>
          <w:rFonts w:ascii="Century Gothic" w:hAnsi="Century Gothic"/>
        </w:rPr>
      </w:pPr>
    </w:p>
    <w:p w14:paraId="3FF07444" w14:textId="77777777" w:rsidR="009F4A55" w:rsidRPr="0053507C" w:rsidRDefault="009F4A55" w:rsidP="005B3063">
      <w:pPr>
        <w:pStyle w:val="NormalWeb"/>
        <w:shd w:val="clear" w:color="auto" w:fill="FFFFFF"/>
        <w:rPr>
          <w:rFonts w:ascii="Arial" w:hAnsi="Arial"/>
          <w:b/>
          <w:sz w:val="22"/>
          <w:szCs w:val="22"/>
        </w:rPr>
      </w:pPr>
    </w:p>
    <w:sectPr w:rsidR="009F4A55" w:rsidRPr="0053507C" w:rsidSect="00A23F5F">
      <w:footerReference w:type="default" r:id="rId13"/>
      <w:headerReference w:type="first" r:id="rId14"/>
      <w:footerReference w:type="first" r:id="rId15"/>
      <w:pgSz w:w="16838" w:h="11906" w:orient="landscape"/>
      <w:pgMar w:top="0" w:right="851" w:bottom="0" w:left="1134"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7A964F6" w14:textId="77777777" w:rsidR="00A3143E" w:rsidRDefault="00A3143E" w:rsidP="00A36FC7">
      <w:r>
        <w:separator/>
      </w:r>
    </w:p>
  </w:endnote>
  <w:endnote w:type="continuationSeparator" w:id="0">
    <w:p w14:paraId="1A7E14CF" w14:textId="77777777" w:rsidR="00A3143E" w:rsidRDefault="00A3143E" w:rsidP="00A36F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F0B37F7" w14:textId="55807ECC" w:rsidR="008372AC" w:rsidRPr="00B21E78" w:rsidRDefault="008372AC" w:rsidP="00B21E78">
    <w:pPr>
      <w:pStyle w:val="Footer"/>
      <w:jc w:val="center"/>
      <w:rPr>
        <w:rFonts w:ascii="Arial" w:hAnsi="Arial" w:cs="Arial"/>
        <w:sz w:val="20"/>
        <w:szCs w:val="20"/>
      </w:rPr>
    </w:pPr>
    <w:r w:rsidRPr="00B21E78">
      <w:rPr>
        <w:rFonts w:ascii="Arial" w:hAnsi="Arial" w:cs="Arial"/>
        <w:sz w:val="20"/>
        <w:szCs w:val="20"/>
      </w:rPr>
      <w:t xml:space="preserve">Page </w:t>
    </w:r>
    <w:r w:rsidRPr="00B21E78">
      <w:rPr>
        <w:rFonts w:ascii="Arial" w:hAnsi="Arial" w:cs="Arial"/>
        <w:b/>
        <w:bCs/>
        <w:sz w:val="20"/>
        <w:szCs w:val="20"/>
      </w:rPr>
      <w:fldChar w:fldCharType="begin"/>
    </w:r>
    <w:r w:rsidRPr="00B21E78">
      <w:rPr>
        <w:rFonts w:ascii="Arial" w:hAnsi="Arial" w:cs="Arial"/>
        <w:b/>
        <w:bCs/>
        <w:sz w:val="20"/>
        <w:szCs w:val="20"/>
      </w:rPr>
      <w:instrText xml:space="preserve"> PAGE  \* Arabic  \* MERGEFORMAT </w:instrText>
    </w:r>
    <w:r w:rsidRPr="00B21E78">
      <w:rPr>
        <w:rFonts w:ascii="Arial" w:hAnsi="Arial" w:cs="Arial"/>
        <w:b/>
        <w:bCs/>
        <w:sz w:val="20"/>
        <w:szCs w:val="20"/>
      </w:rPr>
      <w:fldChar w:fldCharType="separate"/>
    </w:r>
    <w:r w:rsidR="00A23F5F">
      <w:rPr>
        <w:rFonts w:ascii="Arial" w:hAnsi="Arial" w:cs="Arial"/>
        <w:b/>
        <w:bCs/>
        <w:noProof/>
        <w:sz w:val="20"/>
        <w:szCs w:val="20"/>
      </w:rPr>
      <w:t>7</w:t>
    </w:r>
    <w:r w:rsidRPr="00B21E78">
      <w:rPr>
        <w:rFonts w:ascii="Arial" w:hAnsi="Arial" w:cs="Arial"/>
        <w:b/>
        <w:bCs/>
        <w:sz w:val="20"/>
        <w:szCs w:val="20"/>
      </w:rPr>
      <w:fldChar w:fldCharType="end"/>
    </w:r>
    <w:r w:rsidRPr="00B21E78">
      <w:rPr>
        <w:rFonts w:ascii="Arial" w:hAnsi="Arial" w:cs="Arial"/>
        <w:sz w:val="20"/>
        <w:szCs w:val="20"/>
      </w:rPr>
      <w:t xml:space="preserve"> of </w:t>
    </w:r>
    <w:r w:rsidR="00A23F5F">
      <w:fldChar w:fldCharType="begin"/>
    </w:r>
    <w:r w:rsidR="00A23F5F">
      <w:instrText xml:space="preserve"> NUMPAGES  \* Arabic  \* MERGEFORMAT </w:instrText>
    </w:r>
    <w:r w:rsidR="00A23F5F">
      <w:fldChar w:fldCharType="separate"/>
    </w:r>
    <w:r w:rsidR="00A23F5F" w:rsidRPr="00A23F5F">
      <w:rPr>
        <w:rFonts w:ascii="Arial" w:hAnsi="Arial" w:cs="Arial"/>
        <w:b/>
        <w:bCs/>
        <w:noProof/>
        <w:sz w:val="20"/>
        <w:szCs w:val="20"/>
      </w:rPr>
      <w:t>8</w:t>
    </w:r>
    <w:r w:rsidR="00A23F5F">
      <w:rPr>
        <w:rFonts w:ascii="Arial" w:hAnsi="Arial" w:cs="Arial"/>
        <w:b/>
        <w:bCs/>
        <w:noProof/>
        <w:sz w:val="20"/>
        <w:szCs w:val="20"/>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B787DE1" w14:textId="77777777" w:rsidR="00475B9E" w:rsidRDefault="00475B9E" w:rsidP="00B21E78">
    <w:pPr>
      <w:pStyle w:val="Footer"/>
      <w:jc w:val="center"/>
      <w:rPr>
        <w:rFonts w:ascii="Arial" w:hAnsi="Arial" w:cs="Arial"/>
        <w:sz w:val="18"/>
        <w:szCs w:val="18"/>
      </w:rPr>
    </w:pPr>
  </w:p>
  <w:p w14:paraId="6C339570" w14:textId="7F317F88" w:rsidR="008372AC" w:rsidRPr="00B21E78" w:rsidRDefault="008372AC" w:rsidP="00B21E78">
    <w:pPr>
      <w:pStyle w:val="Footer"/>
      <w:jc w:val="center"/>
      <w:rPr>
        <w:rFonts w:ascii="Arial" w:hAnsi="Arial" w:cs="Arial"/>
        <w:sz w:val="18"/>
        <w:szCs w:val="18"/>
      </w:rPr>
    </w:pPr>
    <w:r w:rsidRPr="00B21E78">
      <w:rPr>
        <w:rFonts w:ascii="Arial" w:hAnsi="Arial" w:cs="Arial"/>
        <w:sz w:val="18"/>
        <w:szCs w:val="18"/>
      </w:rPr>
      <w:t xml:space="preserve">Page </w:t>
    </w:r>
    <w:r w:rsidRPr="00B21E78">
      <w:rPr>
        <w:rFonts w:ascii="Arial" w:hAnsi="Arial" w:cs="Arial"/>
        <w:b/>
        <w:bCs/>
        <w:sz w:val="18"/>
        <w:szCs w:val="18"/>
      </w:rPr>
      <w:fldChar w:fldCharType="begin"/>
    </w:r>
    <w:r w:rsidRPr="00B21E78">
      <w:rPr>
        <w:rFonts w:ascii="Arial" w:hAnsi="Arial" w:cs="Arial"/>
        <w:b/>
        <w:bCs/>
        <w:sz w:val="18"/>
        <w:szCs w:val="18"/>
      </w:rPr>
      <w:instrText xml:space="preserve"> PAGE  \* Arabic  \* MERGEFORMAT </w:instrText>
    </w:r>
    <w:r w:rsidRPr="00B21E78">
      <w:rPr>
        <w:rFonts w:ascii="Arial" w:hAnsi="Arial" w:cs="Arial"/>
        <w:b/>
        <w:bCs/>
        <w:sz w:val="18"/>
        <w:szCs w:val="18"/>
      </w:rPr>
      <w:fldChar w:fldCharType="separate"/>
    </w:r>
    <w:r w:rsidR="00A23F5F">
      <w:rPr>
        <w:rFonts w:ascii="Arial" w:hAnsi="Arial" w:cs="Arial"/>
        <w:b/>
        <w:bCs/>
        <w:noProof/>
        <w:sz w:val="18"/>
        <w:szCs w:val="18"/>
      </w:rPr>
      <w:t>1</w:t>
    </w:r>
    <w:r w:rsidRPr="00B21E78">
      <w:rPr>
        <w:rFonts w:ascii="Arial" w:hAnsi="Arial" w:cs="Arial"/>
        <w:b/>
        <w:bCs/>
        <w:sz w:val="18"/>
        <w:szCs w:val="18"/>
      </w:rPr>
      <w:fldChar w:fldCharType="end"/>
    </w:r>
    <w:r w:rsidRPr="00B21E78">
      <w:rPr>
        <w:rFonts w:ascii="Arial" w:hAnsi="Arial" w:cs="Arial"/>
        <w:sz w:val="18"/>
        <w:szCs w:val="18"/>
      </w:rPr>
      <w:t xml:space="preserve"> of </w:t>
    </w:r>
    <w:r w:rsidR="00A23F5F">
      <w:fldChar w:fldCharType="begin"/>
    </w:r>
    <w:r w:rsidR="00A23F5F">
      <w:instrText xml:space="preserve"> NUMPAGES  \* Arabic  \* MERGEFORMAT </w:instrText>
    </w:r>
    <w:r w:rsidR="00A23F5F">
      <w:fldChar w:fldCharType="separate"/>
    </w:r>
    <w:r w:rsidR="00A23F5F" w:rsidRPr="00A23F5F">
      <w:rPr>
        <w:rFonts w:ascii="Arial" w:hAnsi="Arial" w:cs="Arial"/>
        <w:b/>
        <w:bCs/>
        <w:noProof/>
        <w:sz w:val="18"/>
        <w:szCs w:val="18"/>
      </w:rPr>
      <w:t>8</w:t>
    </w:r>
    <w:r w:rsidR="00A23F5F">
      <w:rPr>
        <w:rFonts w:ascii="Arial" w:hAnsi="Arial" w:cs="Arial"/>
        <w:b/>
        <w:bCs/>
        <w:noProof/>
        <w:sz w:val="18"/>
        <w:szCs w:val="18"/>
      </w:rPr>
      <w:fldChar w:fldCharType="end"/>
    </w:r>
  </w:p>
  <w:p w14:paraId="11F8E27A" w14:textId="5B3F79A2" w:rsidR="008372AC" w:rsidRDefault="00251FDD" w:rsidP="00D90257">
    <w:pPr>
      <w:pStyle w:val="Footer"/>
      <w:jc w:val="right"/>
      <w:rPr>
        <w:rFonts w:ascii="Arial" w:hAnsi="Arial" w:cs="Arial"/>
        <w:sz w:val="16"/>
        <w:szCs w:val="16"/>
      </w:rPr>
    </w:pPr>
    <w:r>
      <w:rPr>
        <w:rFonts w:ascii="Arial" w:hAnsi="Arial" w:cs="Arial"/>
        <w:sz w:val="16"/>
        <w:szCs w:val="16"/>
      </w:rPr>
      <w:t>September 2026</w:t>
    </w:r>
  </w:p>
  <w:p w14:paraId="2D2A1997" w14:textId="77777777" w:rsidR="00251FDD" w:rsidRPr="00D90257" w:rsidRDefault="00251FDD" w:rsidP="00D90257">
    <w:pPr>
      <w:pStyle w:val="Footer"/>
      <w:jc w:val="right"/>
      <w:rPr>
        <w:rFonts w:ascii="Arial" w:hAnsi="Arial" w:cs="Arial"/>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F1C3E0B" w14:textId="77777777" w:rsidR="00A3143E" w:rsidRDefault="00A3143E" w:rsidP="00A36FC7">
      <w:r>
        <w:separator/>
      </w:r>
    </w:p>
  </w:footnote>
  <w:footnote w:type="continuationSeparator" w:id="0">
    <w:p w14:paraId="3C8A638E" w14:textId="77777777" w:rsidR="00A3143E" w:rsidRDefault="00A3143E" w:rsidP="00A36FC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eGrid"/>
      <w:tblW w:w="0" w:type="auto"/>
      <w:tblInd w:w="-43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196"/>
      <w:gridCol w:w="2765"/>
      <w:gridCol w:w="2766"/>
    </w:tblGrid>
    <w:tr w:rsidR="008372AC" w14:paraId="42DB6E6A" w14:textId="77777777" w:rsidTr="00FF260B">
      <w:tc>
        <w:tcPr>
          <w:tcW w:w="3196" w:type="dxa"/>
        </w:tcPr>
        <w:p w14:paraId="43744AD7" w14:textId="77777777" w:rsidR="008372AC" w:rsidRDefault="008372AC">
          <w:pPr>
            <w:pStyle w:val="Header"/>
          </w:pPr>
        </w:p>
      </w:tc>
      <w:tc>
        <w:tcPr>
          <w:tcW w:w="2765" w:type="dxa"/>
        </w:tcPr>
        <w:p w14:paraId="5F67F7B0" w14:textId="7291F3A5" w:rsidR="008372AC" w:rsidRDefault="008372AC">
          <w:pPr>
            <w:pStyle w:val="Header"/>
          </w:pPr>
        </w:p>
      </w:tc>
      <w:tc>
        <w:tcPr>
          <w:tcW w:w="2766" w:type="dxa"/>
        </w:tcPr>
        <w:p w14:paraId="3296161F" w14:textId="77777777" w:rsidR="008372AC" w:rsidRDefault="008372AC">
          <w:pPr>
            <w:pStyle w:val="Header"/>
          </w:pPr>
        </w:p>
      </w:tc>
    </w:tr>
  </w:tbl>
  <w:p w14:paraId="7727B976" w14:textId="77777777" w:rsidR="008372AC" w:rsidRPr="00251FDD" w:rsidRDefault="008372AC">
    <w:pPr>
      <w:pStyle w:val="Header"/>
      <w:rPr>
        <w:rFonts w:ascii="Century Gothic" w:hAnsi="Century Gothic"/>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A31A0D"/>
    <w:multiLevelType w:val="hybridMultilevel"/>
    <w:tmpl w:val="4176A27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0B67497"/>
    <w:multiLevelType w:val="singleLevel"/>
    <w:tmpl w:val="2F948A12"/>
    <w:lvl w:ilvl="0">
      <w:numFmt w:val="none"/>
      <w:lvlText w:val="Ÿ"/>
      <w:legacy w:legacy="1" w:legacySpace="0" w:legacyIndent="360"/>
      <w:lvlJc w:val="left"/>
      <w:pPr>
        <w:ind w:left="360" w:hanging="360"/>
      </w:pPr>
      <w:rPr>
        <w:rFonts w:ascii="Wingdings" w:hAnsi="Wingdings" w:cs="Wingdings" w:hint="default"/>
        <w:sz w:val="24"/>
        <w:szCs w:val="24"/>
      </w:rPr>
    </w:lvl>
  </w:abstractNum>
  <w:abstractNum w:abstractNumId="2" w15:restartNumberingAfterBreak="0">
    <w:nsid w:val="02923AD1"/>
    <w:multiLevelType w:val="hybridMultilevel"/>
    <w:tmpl w:val="6D90A8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44A2D7F"/>
    <w:multiLevelType w:val="singleLevel"/>
    <w:tmpl w:val="2F948A12"/>
    <w:lvl w:ilvl="0">
      <w:numFmt w:val="none"/>
      <w:lvlText w:val="Ÿ"/>
      <w:legacy w:legacy="1" w:legacySpace="0" w:legacyIndent="360"/>
      <w:lvlJc w:val="left"/>
      <w:pPr>
        <w:ind w:left="360" w:hanging="360"/>
      </w:pPr>
      <w:rPr>
        <w:rFonts w:ascii="Wingdings" w:hAnsi="Wingdings" w:cs="Wingdings" w:hint="default"/>
        <w:sz w:val="24"/>
        <w:szCs w:val="24"/>
      </w:rPr>
    </w:lvl>
  </w:abstractNum>
  <w:abstractNum w:abstractNumId="4" w15:restartNumberingAfterBreak="0">
    <w:nsid w:val="0AB86F6E"/>
    <w:multiLevelType w:val="singleLevel"/>
    <w:tmpl w:val="2F948A12"/>
    <w:lvl w:ilvl="0">
      <w:numFmt w:val="none"/>
      <w:lvlText w:val="Ÿ"/>
      <w:legacy w:legacy="1" w:legacySpace="0" w:legacyIndent="360"/>
      <w:lvlJc w:val="left"/>
      <w:pPr>
        <w:ind w:left="360" w:hanging="360"/>
      </w:pPr>
      <w:rPr>
        <w:rFonts w:ascii="Wingdings" w:hAnsi="Wingdings" w:cs="Wingdings" w:hint="default"/>
        <w:sz w:val="24"/>
        <w:szCs w:val="24"/>
      </w:rPr>
    </w:lvl>
  </w:abstractNum>
  <w:abstractNum w:abstractNumId="5" w15:restartNumberingAfterBreak="0">
    <w:nsid w:val="0F38100B"/>
    <w:multiLevelType w:val="hybridMultilevel"/>
    <w:tmpl w:val="67FA3D3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5687E85"/>
    <w:multiLevelType w:val="singleLevel"/>
    <w:tmpl w:val="2F948A12"/>
    <w:lvl w:ilvl="0">
      <w:numFmt w:val="none"/>
      <w:lvlText w:val="Ÿ"/>
      <w:legacy w:legacy="1" w:legacySpace="0" w:legacyIndent="360"/>
      <w:lvlJc w:val="left"/>
      <w:pPr>
        <w:ind w:left="360" w:hanging="360"/>
      </w:pPr>
      <w:rPr>
        <w:rFonts w:ascii="Wingdings" w:hAnsi="Wingdings" w:cs="Wingdings" w:hint="default"/>
        <w:sz w:val="24"/>
        <w:szCs w:val="24"/>
      </w:rPr>
    </w:lvl>
  </w:abstractNum>
  <w:abstractNum w:abstractNumId="7" w15:restartNumberingAfterBreak="0">
    <w:nsid w:val="16317BBC"/>
    <w:multiLevelType w:val="hybridMultilevel"/>
    <w:tmpl w:val="A1CA460E"/>
    <w:lvl w:ilvl="0" w:tplc="2F948A12">
      <w:numFmt w:val="none"/>
      <w:lvlText w:val="Ÿ"/>
      <w:legacy w:legacy="1" w:legacySpace="0" w:legacyIndent="360"/>
      <w:lvlJc w:val="left"/>
      <w:pPr>
        <w:ind w:left="360" w:hanging="360"/>
      </w:pPr>
      <w:rPr>
        <w:rFonts w:ascii="Wingdings" w:hAnsi="Wingdings" w:cs="Wingdings" w:hint="default"/>
        <w:sz w:val="24"/>
        <w:szCs w:val="24"/>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6963C2F"/>
    <w:multiLevelType w:val="hybridMultilevel"/>
    <w:tmpl w:val="21CAC3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A9E654A"/>
    <w:multiLevelType w:val="hybridMultilevel"/>
    <w:tmpl w:val="38BCDE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D516732"/>
    <w:multiLevelType w:val="hybridMultilevel"/>
    <w:tmpl w:val="88105CE0"/>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0034A21"/>
    <w:multiLevelType w:val="hybridMultilevel"/>
    <w:tmpl w:val="1660D768"/>
    <w:lvl w:ilvl="0" w:tplc="04090001">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080"/>
        </w:tabs>
        <w:ind w:left="1080" w:hanging="360"/>
      </w:pPr>
      <w:rPr>
        <w:rFonts w:ascii="Courier New" w:hAnsi="Courier New" w:hint="default"/>
      </w:rPr>
    </w:lvl>
    <w:lvl w:ilvl="2" w:tplc="04090005">
      <w:start w:val="1"/>
      <w:numFmt w:val="bullet"/>
      <w:lvlText w:val=""/>
      <w:lvlJc w:val="left"/>
      <w:pPr>
        <w:tabs>
          <w:tab w:val="num" w:pos="1800"/>
        </w:tabs>
        <w:ind w:left="1800" w:hanging="360"/>
      </w:pPr>
      <w:rPr>
        <w:rFonts w:ascii="Wingdings" w:hAnsi="Wingdings" w:hint="default"/>
      </w:rPr>
    </w:lvl>
    <w:lvl w:ilvl="3" w:tplc="04090001">
      <w:start w:val="1"/>
      <w:numFmt w:val="bullet"/>
      <w:lvlText w:val=""/>
      <w:lvlJc w:val="left"/>
      <w:pPr>
        <w:tabs>
          <w:tab w:val="num" w:pos="2520"/>
        </w:tabs>
        <w:ind w:left="2520" w:hanging="360"/>
      </w:pPr>
      <w:rPr>
        <w:rFonts w:ascii="Symbol" w:hAnsi="Symbol" w:hint="default"/>
      </w:rPr>
    </w:lvl>
    <w:lvl w:ilvl="4" w:tplc="04090003">
      <w:start w:val="1"/>
      <w:numFmt w:val="bullet"/>
      <w:lvlText w:val="o"/>
      <w:lvlJc w:val="left"/>
      <w:pPr>
        <w:tabs>
          <w:tab w:val="num" w:pos="3240"/>
        </w:tabs>
        <w:ind w:left="3240" w:hanging="360"/>
      </w:pPr>
      <w:rPr>
        <w:rFonts w:ascii="Courier New" w:hAnsi="Courier New" w:hint="default"/>
      </w:rPr>
    </w:lvl>
    <w:lvl w:ilvl="5" w:tplc="04090005">
      <w:start w:val="1"/>
      <w:numFmt w:val="bullet"/>
      <w:lvlText w:val=""/>
      <w:lvlJc w:val="left"/>
      <w:pPr>
        <w:tabs>
          <w:tab w:val="num" w:pos="3960"/>
        </w:tabs>
        <w:ind w:left="3960" w:hanging="360"/>
      </w:pPr>
      <w:rPr>
        <w:rFonts w:ascii="Wingdings" w:hAnsi="Wingdings" w:hint="default"/>
      </w:rPr>
    </w:lvl>
    <w:lvl w:ilvl="6" w:tplc="04090001">
      <w:start w:val="1"/>
      <w:numFmt w:val="bullet"/>
      <w:lvlText w:val=""/>
      <w:lvlJc w:val="left"/>
      <w:pPr>
        <w:tabs>
          <w:tab w:val="num" w:pos="4680"/>
        </w:tabs>
        <w:ind w:left="4680" w:hanging="360"/>
      </w:pPr>
      <w:rPr>
        <w:rFonts w:ascii="Symbol" w:hAnsi="Symbol" w:hint="default"/>
      </w:rPr>
    </w:lvl>
    <w:lvl w:ilvl="7" w:tplc="04090003">
      <w:start w:val="1"/>
      <w:numFmt w:val="bullet"/>
      <w:lvlText w:val="o"/>
      <w:lvlJc w:val="left"/>
      <w:pPr>
        <w:tabs>
          <w:tab w:val="num" w:pos="5400"/>
        </w:tabs>
        <w:ind w:left="5400" w:hanging="360"/>
      </w:pPr>
      <w:rPr>
        <w:rFonts w:ascii="Courier New" w:hAnsi="Courier New" w:hint="default"/>
      </w:rPr>
    </w:lvl>
    <w:lvl w:ilvl="8" w:tplc="04090005">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202D0945"/>
    <w:multiLevelType w:val="hybridMultilevel"/>
    <w:tmpl w:val="B3622D0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25630E62"/>
    <w:multiLevelType w:val="hybridMultilevel"/>
    <w:tmpl w:val="11FC656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6814A01"/>
    <w:multiLevelType w:val="hybridMultilevel"/>
    <w:tmpl w:val="8CECB92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A7D3272"/>
    <w:multiLevelType w:val="hybridMultilevel"/>
    <w:tmpl w:val="E3A25CC6"/>
    <w:lvl w:ilvl="0" w:tplc="2F948A12">
      <w:numFmt w:val="none"/>
      <w:lvlText w:val="Ÿ"/>
      <w:legacy w:legacy="1" w:legacySpace="0" w:legacyIndent="360"/>
      <w:lvlJc w:val="left"/>
      <w:pPr>
        <w:ind w:left="360" w:hanging="360"/>
      </w:pPr>
      <w:rPr>
        <w:rFonts w:ascii="Wingdings" w:hAnsi="Wingdings" w:cs="Wingdings" w:hint="default"/>
        <w:sz w:val="24"/>
        <w:szCs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04B683B"/>
    <w:multiLevelType w:val="hybridMultilevel"/>
    <w:tmpl w:val="B8D8BE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4F267F5"/>
    <w:multiLevelType w:val="hybridMultilevel"/>
    <w:tmpl w:val="FD8C8F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61621A5"/>
    <w:multiLevelType w:val="hybridMultilevel"/>
    <w:tmpl w:val="04AC887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15:restartNumberingAfterBreak="0">
    <w:nsid w:val="39787373"/>
    <w:multiLevelType w:val="hybridMultilevel"/>
    <w:tmpl w:val="61B6DDE0"/>
    <w:lvl w:ilvl="0" w:tplc="55B67BBA">
      <w:start w:val="1"/>
      <w:numFmt w:val="bullet"/>
      <w:lvlText w:val=""/>
      <w:lvlJc w:val="left"/>
      <w:pPr>
        <w:ind w:left="436" w:hanging="360"/>
      </w:pPr>
      <w:rPr>
        <w:rFonts w:ascii="Symbol" w:hAnsi="Symbol" w:hint="default"/>
        <w:sz w:val="22"/>
        <w:szCs w:val="22"/>
      </w:rPr>
    </w:lvl>
    <w:lvl w:ilvl="1" w:tplc="08090003" w:tentative="1">
      <w:start w:val="1"/>
      <w:numFmt w:val="bullet"/>
      <w:lvlText w:val="o"/>
      <w:lvlJc w:val="left"/>
      <w:pPr>
        <w:ind w:left="1156" w:hanging="360"/>
      </w:pPr>
      <w:rPr>
        <w:rFonts w:ascii="Courier New" w:hAnsi="Courier New" w:hint="default"/>
      </w:rPr>
    </w:lvl>
    <w:lvl w:ilvl="2" w:tplc="08090005" w:tentative="1">
      <w:start w:val="1"/>
      <w:numFmt w:val="bullet"/>
      <w:lvlText w:val=""/>
      <w:lvlJc w:val="left"/>
      <w:pPr>
        <w:ind w:left="1876" w:hanging="360"/>
      </w:pPr>
      <w:rPr>
        <w:rFonts w:ascii="Wingdings" w:hAnsi="Wingdings" w:hint="default"/>
      </w:rPr>
    </w:lvl>
    <w:lvl w:ilvl="3" w:tplc="08090001" w:tentative="1">
      <w:start w:val="1"/>
      <w:numFmt w:val="bullet"/>
      <w:lvlText w:val=""/>
      <w:lvlJc w:val="left"/>
      <w:pPr>
        <w:ind w:left="2596" w:hanging="360"/>
      </w:pPr>
      <w:rPr>
        <w:rFonts w:ascii="Symbol" w:hAnsi="Symbol" w:hint="default"/>
      </w:rPr>
    </w:lvl>
    <w:lvl w:ilvl="4" w:tplc="08090003" w:tentative="1">
      <w:start w:val="1"/>
      <w:numFmt w:val="bullet"/>
      <w:lvlText w:val="o"/>
      <w:lvlJc w:val="left"/>
      <w:pPr>
        <w:ind w:left="3316" w:hanging="360"/>
      </w:pPr>
      <w:rPr>
        <w:rFonts w:ascii="Courier New" w:hAnsi="Courier New" w:hint="default"/>
      </w:rPr>
    </w:lvl>
    <w:lvl w:ilvl="5" w:tplc="08090005" w:tentative="1">
      <w:start w:val="1"/>
      <w:numFmt w:val="bullet"/>
      <w:lvlText w:val=""/>
      <w:lvlJc w:val="left"/>
      <w:pPr>
        <w:ind w:left="4036" w:hanging="360"/>
      </w:pPr>
      <w:rPr>
        <w:rFonts w:ascii="Wingdings" w:hAnsi="Wingdings" w:hint="default"/>
      </w:rPr>
    </w:lvl>
    <w:lvl w:ilvl="6" w:tplc="08090001" w:tentative="1">
      <w:start w:val="1"/>
      <w:numFmt w:val="bullet"/>
      <w:lvlText w:val=""/>
      <w:lvlJc w:val="left"/>
      <w:pPr>
        <w:ind w:left="4756" w:hanging="360"/>
      </w:pPr>
      <w:rPr>
        <w:rFonts w:ascii="Symbol" w:hAnsi="Symbol" w:hint="default"/>
      </w:rPr>
    </w:lvl>
    <w:lvl w:ilvl="7" w:tplc="08090003" w:tentative="1">
      <w:start w:val="1"/>
      <w:numFmt w:val="bullet"/>
      <w:lvlText w:val="o"/>
      <w:lvlJc w:val="left"/>
      <w:pPr>
        <w:ind w:left="5476" w:hanging="360"/>
      </w:pPr>
      <w:rPr>
        <w:rFonts w:ascii="Courier New" w:hAnsi="Courier New" w:hint="default"/>
      </w:rPr>
    </w:lvl>
    <w:lvl w:ilvl="8" w:tplc="08090005" w:tentative="1">
      <w:start w:val="1"/>
      <w:numFmt w:val="bullet"/>
      <w:lvlText w:val=""/>
      <w:lvlJc w:val="left"/>
      <w:pPr>
        <w:ind w:left="6196" w:hanging="360"/>
      </w:pPr>
      <w:rPr>
        <w:rFonts w:ascii="Wingdings" w:hAnsi="Wingdings" w:hint="default"/>
      </w:rPr>
    </w:lvl>
  </w:abstractNum>
  <w:abstractNum w:abstractNumId="20" w15:restartNumberingAfterBreak="0">
    <w:nsid w:val="3A0640C1"/>
    <w:multiLevelType w:val="hybridMultilevel"/>
    <w:tmpl w:val="D9FA0AF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462133C4"/>
    <w:multiLevelType w:val="hybridMultilevel"/>
    <w:tmpl w:val="41E20076"/>
    <w:lvl w:ilvl="0" w:tplc="2F948A12">
      <w:numFmt w:val="none"/>
      <w:lvlText w:val="Ÿ"/>
      <w:legacy w:legacy="1" w:legacySpace="0" w:legacyIndent="360"/>
      <w:lvlJc w:val="left"/>
      <w:pPr>
        <w:ind w:left="360" w:hanging="360"/>
      </w:pPr>
      <w:rPr>
        <w:rFonts w:ascii="Wingdings" w:hAnsi="Wingdings" w:cs="Wingdings" w:hint="default"/>
        <w:sz w:val="24"/>
        <w:szCs w:val="24"/>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2" w15:restartNumberingAfterBreak="0">
    <w:nsid w:val="4810628A"/>
    <w:multiLevelType w:val="hybridMultilevel"/>
    <w:tmpl w:val="043476FC"/>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49F3437D"/>
    <w:multiLevelType w:val="hybridMultilevel"/>
    <w:tmpl w:val="8DE2BE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A4924E1"/>
    <w:multiLevelType w:val="hybridMultilevel"/>
    <w:tmpl w:val="FAF64C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BCB62A4"/>
    <w:multiLevelType w:val="hybridMultilevel"/>
    <w:tmpl w:val="1778D70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4E474DA6"/>
    <w:multiLevelType w:val="hybridMultilevel"/>
    <w:tmpl w:val="742E8BB4"/>
    <w:lvl w:ilvl="0" w:tplc="2F948A12">
      <w:numFmt w:val="none"/>
      <w:lvlText w:val="Ÿ"/>
      <w:legacy w:legacy="1" w:legacySpace="0" w:legacyIndent="360"/>
      <w:lvlJc w:val="left"/>
      <w:pPr>
        <w:ind w:left="360" w:hanging="360"/>
      </w:pPr>
      <w:rPr>
        <w:rFonts w:ascii="Wingdings" w:hAnsi="Wingdings" w:cs="Wingdings" w:hint="default"/>
        <w:sz w:val="24"/>
        <w:szCs w:val="24"/>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7" w15:restartNumberingAfterBreak="0">
    <w:nsid w:val="4EB24E55"/>
    <w:multiLevelType w:val="hybridMultilevel"/>
    <w:tmpl w:val="33245B0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F453EA0"/>
    <w:multiLevelType w:val="hybridMultilevel"/>
    <w:tmpl w:val="954272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8D51E52"/>
    <w:multiLevelType w:val="hybridMultilevel"/>
    <w:tmpl w:val="A47220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99A30D7"/>
    <w:multiLevelType w:val="hybridMultilevel"/>
    <w:tmpl w:val="33B29A0A"/>
    <w:lvl w:ilvl="0" w:tplc="0409000F">
      <w:start w:val="1"/>
      <w:numFmt w:val="decimal"/>
      <w:lvlText w:val="%1."/>
      <w:lvlJc w:val="left"/>
      <w:pPr>
        <w:tabs>
          <w:tab w:val="num" w:pos="720"/>
        </w:tabs>
        <w:ind w:left="720" w:hanging="360"/>
      </w:pPr>
    </w:lvl>
    <w:lvl w:ilvl="1" w:tplc="04090001">
      <w:start w:val="1"/>
      <w:numFmt w:val="bullet"/>
      <w:lvlText w:val=""/>
      <w:lvlJc w:val="left"/>
      <w:pPr>
        <w:tabs>
          <w:tab w:val="num" w:pos="1440"/>
        </w:tabs>
        <w:ind w:left="1440" w:hanging="360"/>
      </w:pPr>
      <w:rPr>
        <w:rFonts w:ascii="Symbol" w:hAnsi="Symbol"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1" w15:restartNumberingAfterBreak="0">
    <w:nsid w:val="5B2B486B"/>
    <w:multiLevelType w:val="hybridMultilevel"/>
    <w:tmpl w:val="FDBCC1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CD523A1"/>
    <w:multiLevelType w:val="hybridMultilevel"/>
    <w:tmpl w:val="3FE0C9D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E3F5875"/>
    <w:multiLevelType w:val="hybridMultilevel"/>
    <w:tmpl w:val="A4CC9DD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EDB4787"/>
    <w:multiLevelType w:val="hybridMultilevel"/>
    <w:tmpl w:val="8D8495C6"/>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5" w15:restartNumberingAfterBreak="0">
    <w:nsid w:val="606555EA"/>
    <w:multiLevelType w:val="hybridMultilevel"/>
    <w:tmpl w:val="83501B62"/>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6" w15:restartNumberingAfterBreak="0">
    <w:nsid w:val="637D0406"/>
    <w:multiLevelType w:val="hybridMultilevel"/>
    <w:tmpl w:val="10B41682"/>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37" w15:restartNumberingAfterBreak="0">
    <w:nsid w:val="64950705"/>
    <w:multiLevelType w:val="hybridMultilevel"/>
    <w:tmpl w:val="1366A0D8"/>
    <w:lvl w:ilvl="0" w:tplc="04090001">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8" w15:restartNumberingAfterBreak="0">
    <w:nsid w:val="66297E19"/>
    <w:multiLevelType w:val="hybridMultilevel"/>
    <w:tmpl w:val="A01CCA7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9" w15:restartNumberingAfterBreak="0">
    <w:nsid w:val="68D4611A"/>
    <w:multiLevelType w:val="hybridMultilevel"/>
    <w:tmpl w:val="B5C0327C"/>
    <w:lvl w:ilvl="0" w:tplc="2F948A12">
      <w:numFmt w:val="none"/>
      <w:lvlText w:val="Ÿ"/>
      <w:legacy w:legacy="1" w:legacySpace="0" w:legacyIndent="360"/>
      <w:lvlJc w:val="left"/>
      <w:pPr>
        <w:ind w:left="360" w:hanging="360"/>
      </w:pPr>
      <w:rPr>
        <w:rFonts w:ascii="Wingdings" w:hAnsi="Wingdings" w:cs="Wingdings" w:hint="default"/>
        <w:sz w:val="24"/>
        <w:szCs w:val="24"/>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40" w15:restartNumberingAfterBreak="0">
    <w:nsid w:val="6BE1696E"/>
    <w:multiLevelType w:val="hybridMultilevel"/>
    <w:tmpl w:val="F1FCE9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D8978BD"/>
    <w:multiLevelType w:val="hybridMultilevel"/>
    <w:tmpl w:val="736676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2823189"/>
    <w:multiLevelType w:val="hybridMultilevel"/>
    <w:tmpl w:val="08561F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5737EF0"/>
    <w:multiLevelType w:val="hybridMultilevel"/>
    <w:tmpl w:val="01D0DA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AF26B5A"/>
    <w:multiLevelType w:val="hybridMultilevel"/>
    <w:tmpl w:val="78A84A30"/>
    <w:lvl w:ilvl="0" w:tplc="0072513C">
      <w:start w:val="1"/>
      <w:numFmt w:val="bullet"/>
      <w:lvlText w:val=""/>
      <w:lvlJc w:val="left"/>
      <w:pPr>
        <w:tabs>
          <w:tab w:val="num" w:pos="284"/>
        </w:tabs>
        <w:ind w:left="284" w:hanging="284"/>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5" w15:restartNumberingAfterBreak="0">
    <w:nsid w:val="7E5B3795"/>
    <w:multiLevelType w:val="hybridMultilevel"/>
    <w:tmpl w:val="1F4AD2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21"/>
  </w:num>
  <w:num w:numId="3">
    <w:abstractNumId w:val="7"/>
  </w:num>
  <w:num w:numId="4">
    <w:abstractNumId w:val="1"/>
  </w:num>
  <w:num w:numId="5">
    <w:abstractNumId w:val="4"/>
  </w:num>
  <w:num w:numId="6">
    <w:abstractNumId w:val="6"/>
  </w:num>
  <w:num w:numId="7">
    <w:abstractNumId w:val="26"/>
  </w:num>
  <w:num w:numId="8">
    <w:abstractNumId w:val="39"/>
  </w:num>
  <w:num w:numId="9">
    <w:abstractNumId w:val="30"/>
  </w:num>
  <w:num w:numId="10">
    <w:abstractNumId w:val="19"/>
  </w:num>
  <w:num w:numId="11">
    <w:abstractNumId w:val="18"/>
  </w:num>
  <w:num w:numId="12">
    <w:abstractNumId w:val="15"/>
  </w:num>
  <w:num w:numId="13">
    <w:abstractNumId w:val="44"/>
  </w:num>
  <w:num w:numId="14">
    <w:abstractNumId w:val="43"/>
  </w:num>
  <w:num w:numId="15">
    <w:abstractNumId w:val="16"/>
  </w:num>
  <w:num w:numId="16">
    <w:abstractNumId w:val="29"/>
  </w:num>
  <w:num w:numId="17">
    <w:abstractNumId w:val="12"/>
  </w:num>
  <w:num w:numId="18">
    <w:abstractNumId w:val="10"/>
  </w:num>
  <w:num w:numId="19">
    <w:abstractNumId w:val="28"/>
  </w:num>
  <w:num w:numId="20">
    <w:abstractNumId w:val="42"/>
  </w:num>
  <w:num w:numId="21">
    <w:abstractNumId w:val="40"/>
  </w:num>
  <w:num w:numId="22">
    <w:abstractNumId w:val="2"/>
  </w:num>
  <w:num w:numId="23">
    <w:abstractNumId w:val="17"/>
  </w:num>
  <w:num w:numId="24">
    <w:abstractNumId w:val="20"/>
  </w:num>
  <w:num w:numId="25">
    <w:abstractNumId w:val="14"/>
  </w:num>
  <w:num w:numId="26">
    <w:abstractNumId w:val="0"/>
  </w:num>
  <w:num w:numId="27">
    <w:abstractNumId w:val="5"/>
  </w:num>
  <w:num w:numId="28">
    <w:abstractNumId w:val="27"/>
  </w:num>
  <w:num w:numId="29">
    <w:abstractNumId w:val="33"/>
  </w:num>
  <w:num w:numId="30">
    <w:abstractNumId w:val="36"/>
  </w:num>
  <w:num w:numId="31">
    <w:abstractNumId w:val="23"/>
  </w:num>
  <w:num w:numId="32">
    <w:abstractNumId w:val="45"/>
  </w:num>
  <w:num w:numId="33">
    <w:abstractNumId w:val="8"/>
  </w:num>
  <w:num w:numId="34">
    <w:abstractNumId w:val="9"/>
  </w:num>
  <w:num w:numId="35">
    <w:abstractNumId w:val="31"/>
  </w:num>
  <w:num w:numId="36">
    <w:abstractNumId w:val="24"/>
  </w:num>
  <w:num w:numId="37">
    <w:abstractNumId w:val="41"/>
  </w:num>
  <w:num w:numId="38">
    <w:abstractNumId w:val="11"/>
  </w:num>
  <w:num w:numId="39">
    <w:abstractNumId w:val="34"/>
  </w:num>
  <w:num w:numId="40">
    <w:abstractNumId w:val="35"/>
  </w:num>
  <w:num w:numId="41">
    <w:abstractNumId w:val="13"/>
  </w:num>
  <w:num w:numId="42">
    <w:abstractNumId w:val="22"/>
  </w:num>
  <w:num w:numId="43">
    <w:abstractNumId w:val="37"/>
  </w:num>
  <w:num w:numId="44">
    <w:abstractNumId w:val="25"/>
  </w:num>
  <w:num w:numId="45">
    <w:abstractNumId w:val="32"/>
  </w:num>
  <w:num w:numId="46">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n-GB" w:vendorID="64" w:dllVersion="131078"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C4912"/>
    <w:rsid w:val="00000552"/>
    <w:rsid w:val="00024531"/>
    <w:rsid w:val="0003712F"/>
    <w:rsid w:val="000C009A"/>
    <w:rsid w:val="000C0CA2"/>
    <w:rsid w:val="000C40C6"/>
    <w:rsid w:val="000C6DEF"/>
    <w:rsid w:val="001433B6"/>
    <w:rsid w:val="00160430"/>
    <w:rsid w:val="001F73DF"/>
    <w:rsid w:val="00224DCB"/>
    <w:rsid w:val="0024294D"/>
    <w:rsid w:val="00251FDD"/>
    <w:rsid w:val="0025288B"/>
    <w:rsid w:val="00256438"/>
    <w:rsid w:val="003416CF"/>
    <w:rsid w:val="003663B8"/>
    <w:rsid w:val="004605C7"/>
    <w:rsid w:val="00460A11"/>
    <w:rsid w:val="00464A2E"/>
    <w:rsid w:val="00475B9E"/>
    <w:rsid w:val="004B0294"/>
    <w:rsid w:val="004C1474"/>
    <w:rsid w:val="004C78B7"/>
    <w:rsid w:val="00560776"/>
    <w:rsid w:val="00561F93"/>
    <w:rsid w:val="005731A1"/>
    <w:rsid w:val="005B2AB4"/>
    <w:rsid w:val="005B3063"/>
    <w:rsid w:val="005C3808"/>
    <w:rsid w:val="005E2385"/>
    <w:rsid w:val="00603008"/>
    <w:rsid w:val="0065148D"/>
    <w:rsid w:val="006A12F5"/>
    <w:rsid w:val="006A7FD4"/>
    <w:rsid w:val="006D28A8"/>
    <w:rsid w:val="006E2889"/>
    <w:rsid w:val="007115D0"/>
    <w:rsid w:val="007A74A4"/>
    <w:rsid w:val="007D179D"/>
    <w:rsid w:val="007E0D27"/>
    <w:rsid w:val="007F045F"/>
    <w:rsid w:val="007F4F89"/>
    <w:rsid w:val="00830624"/>
    <w:rsid w:val="008372AC"/>
    <w:rsid w:val="008421B1"/>
    <w:rsid w:val="00861A1F"/>
    <w:rsid w:val="008E008C"/>
    <w:rsid w:val="008E3862"/>
    <w:rsid w:val="0099710B"/>
    <w:rsid w:val="009C70DE"/>
    <w:rsid w:val="009D709D"/>
    <w:rsid w:val="009F4A55"/>
    <w:rsid w:val="00A23F5F"/>
    <w:rsid w:val="00A3143E"/>
    <w:rsid w:val="00A36FC7"/>
    <w:rsid w:val="00A655AA"/>
    <w:rsid w:val="00A7374E"/>
    <w:rsid w:val="00AB071B"/>
    <w:rsid w:val="00AE0F1B"/>
    <w:rsid w:val="00B0484A"/>
    <w:rsid w:val="00B17D13"/>
    <w:rsid w:val="00B21E78"/>
    <w:rsid w:val="00B45314"/>
    <w:rsid w:val="00B6305B"/>
    <w:rsid w:val="00B67EB1"/>
    <w:rsid w:val="00BC4912"/>
    <w:rsid w:val="00BC4E5C"/>
    <w:rsid w:val="00BC593F"/>
    <w:rsid w:val="00C035B2"/>
    <w:rsid w:val="00C077F4"/>
    <w:rsid w:val="00C31968"/>
    <w:rsid w:val="00C43618"/>
    <w:rsid w:val="00C65F32"/>
    <w:rsid w:val="00C85526"/>
    <w:rsid w:val="00CB18A0"/>
    <w:rsid w:val="00CB5F0C"/>
    <w:rsid w:val="00CE7CBF"/>
    <w:rsid w:val="00D160E7"/>
    <w:rsid w:val="00D77E4B"/>
    <w:rsid w:val="00D90257"/>
    <w:rsid w:val="00E507F0"/>
    <w:rsid w:val="00E55AD9"/>
    <w:rsid w:val="00E63D9E"/>
    <w:rsid w:val="00F2463A"/>
    <w:rsid w:val="00F42618"/>
    <w:rsid w:val="00F90635"/>
    <w:rsid w:val="00F956BD"/>
    <w:rsid w:val="00FA0BCB"/>
    <w:rsid w:val="00FB5754"/>
    <w:rsid w:val="00FE5296"/>
    <w:rsid w:val="00FF260B"/>
    <w:rsid w:val="00FF3E52"/>
    <w:rsid w:val="00FF60F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PlaceType"/>
  <w:smartTagType w:namespaceuri="urn:schemas-microsoft-com:office:smarttags" w:name="PlaceName"/>
  <w:shapeDefaults>
    <o:shapedefaults v:ext="edit" spidmax="4097"/>
    <o:shapelayout v:ext="edit">
      <o:idmap v:ext="edit" data="1"/>
    </o:shapelayout>
  </w:shapeDefaults>
  <w:decimalSymbol w:val="."/>
  <w:listSeparator w:val=","/>
  <w14:docId w14:val="4598D04B"/>
  <w15:docId w15:val="{44E1A3D2-E13A-4D33-8526-0691B52166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C4912"/>
    <w:rPr>
      <w:sz w:val="24"/>
      <w:szCs w:val="24"/>
      <w:lang w:eastAsia="en-US"/>
    </w:rPr>
  </w:style>
  <w:style w:type="paragraph" w:styleId="Heading1">
    <w:name w:val="heading 1"/>
    <w:basedOn w:val="Normal"/>
    <w:next w:val="Normal"/>
    <w:qFormat/>
    <w:rsid w:val="00BC4912"/>
    <w:pPr>
      <w:keepNext/>
      <w:spacing w:before="240" w:after="60"/>
      <w:outlineLvl w:val="0"/>
    </w:pPr>
    <w:rPr>
      <w:rFonts w:ascii="Arial" w:hAnsi="Arial" w:cs="Arial"/>
      <w:b/>
      <w:bCs/>
      <w:kern w:val="32"/>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old">
    <w:name w:val="bold"/>
    <w:basedOn w:val="Normal"/>
    <w:rsid w:val="00BC4912"/>
    <w:pPr>
      <w:spacing w:before="120" w:after="120"/>
    </w:pPr>
    <w:rPr>
      <w:rFonts w:ascii="Arial" w:hAnsi="Arial" w:cs="Arial"/>
      <w:b/>
      <w:bCs/>
      <w:sz w:val="22"/>
      <w:szCs w:val="22"/>
      <w:lang w:eastAsia="en-GB"/>
    </w:rPr>
  </w:style>
  <w:style w:type="character" w:styleId="Strong">
    <w:name w:val="Strong"/>
    <w:basedOn w:val="DefaultParagraphFont"/>
    <w:qFormat/>
    <w:rsid w:val="00BC4912"/>
    <w:rPr>
      <w:b/>
      <w:bCs/>
    </w:rPr>
  </w:style>
  <w:style w:type="paragraph" w:styleId="PlainText">
    <w:name w:val="Plain Text"/>
    <w:basedOn w:val="Normal"/>
    <w:rsid w:val="000C6DEF"/>
    <w:rPr>
      <w:rFonts w:ascii="Courier New" w:hAnsi="Courier New" w:cs="Courier New"/>
      <w:sz w:val="20"/>
      <w:szCs w:val="20"/>
      <w:lang w:val="en-US"/>
    </w:rPr>
  </w:style>
  <w:style w:type="paragraph" w:styleId="ListParagraph">
    <w:name w:val="List Paragraph"/>
    <w:basedOn w:val="Normal"/>
    <w:uiPriority w:val="34"/>
    <w:qFormat/>
    <w:rsid w:val="004B0294"/>
    <w:pPr>
      <w:ind w:left="720"/>
    </w:pPr>
  </w:style>
  <w:style w:type="paragraph" w:styleId="EndnoteText">
    <w:name w:val="endnote text"/>
    <w:basedOn w:val="Normal"/>
    <w:link w:val="EndnoteTextChar"/>
    <w:rsid w:val="00A36FC7"/>
    <w:rPr>
      <w:sz w:val="20"/>
      <w:szCs w:val="20"/>
    </w:rPr>
  </w:style>
  <w:style w:type="character" w:customStyle="1" w:styleId="EndnoteTextChar">
    <w:name w:val="Endnote Text Char"/>
    <w:basedOn w:val="DefaultParagraphFont"/>
    <w:link w:val="EndnoteText"/>
    <w:rsid w:val="00A36FC7"/>
    <w:rPr>
      <w:lang w:eastAsia="en-US"/>
    </w:rPr>
  </w:style>
  <w:style w:type="character" w:styleId="EndnoteReference">
    <w:name w:val="endnote reference"/>
    <w:basedOn w:val="DefaultParagraphFont"/>
    <w:rsid w:val="00A36FC7"/>
    <w:rPr>
      <w:vertAlign w:val="superscript"/>
    </w:rPr>
  </w:style>
  <w:style w:type="paragraph" w:styleId="Header">
    <w:name w:val="header"/>
    <w:basedOn w:val="Normal"/>
    <w:link w:val="HeaderChar"/>
    <w:uiPriority w:val="99"/>
    <w:unhideWhenUsed/>
    <w:rsid w:val="00FF260B"/>
    <w:pPr>
      <w:tabs>
        <w:tab w:val="center" w:pos="4513"/>
        <w:tab w:val="right" w:pos="9026"/>
      </w:tabs>
    </w:pPr>
  </w:style>
  <w:style w:type="character" w:customStyle="1" w:styleId="HeaderChar">
    <w:name w:val="Header Char"/>
    <w:basedOn w:val="DefaultParagraphFont"/>
    <w:link w:val="Header"/>
    <w:uiPriority w:val="99"/>
    <w:rsid w:val="00FF260B"/>
    <w:rPr>
      <w:sz w:val="24"/>
      <w:szCs w:val="24"/>
      <w:lang w:eastAsia="en-US"/>
    </w:rPr>
  </w:style>
  <w:style w:type="paragraph" w:styleId="Footer">
    <w:name w:val="footer"/>
    <w:basedOn w:val="Normal"/>
    <w:link w:val="FooterChar"/>
    <w:unhideWhenUsed/>
    <w:rsid w:val="00FF260B"/>
    <w:pPr>
      <w:tabs>
        <w:tab w:val="center" w:pos="4513"/>
        <w:tab w:val="right" w:pos="9026"/>
      </w:tabs>
    </w:pPr>
  </w:style>
  <w:style w:type="character" w:customStyle="1" w:styleId="FooterChar">
    <w:name w:val="Footer Char"/>
    <w:basedOn w:val="DefaultParagraphFont"/>
    <w:link w:val="Footer"/>
    <w:rsid w:val="00FF260B"/>
    <w:rPr>
      <w:sz w:val="24"/>
      <w:szCs w:val="24"/>
      <w:lang w:eastAsia="en-US"/>
    </w:rPr>
  </w:style>
  <w:style w:type="table" w:styleId="TableGrid">
    <w:name w:val="Table Grid"/>
    <w:basedOn w:val="TableNormal"/>
    <w:rsid w:val="00FF260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rsid w:val="00D77E4B"/>
    <w:pPr>
      <w:spacing w:before="100" w:beforeAutospacing="1" w:after="100" w:afterAutospacing="1"/>
    </w:pPr>
    <w:rPr>
      <w:lang w:eastAsia="en-GB"/>
    </w:rPr>
  </w:style>
  <w:style w:type="character" w:styleId="Emphasis">
    <w:name w:val="Emphasis"/>
    <w:basedOn w:val="DefaultParagraphFont"/>
    <w:qFormat/>
    <w:rsid w:val="00D77E4B"/>
    <w:rPr>
      <w:i/>
      <w:iCs/>
    </w:rPr>
  </w:style>
  <w:style w:type="paragraph" w:styleId="BalloonText">
    <w:name w:val="Balloon Text"/>
    <w:basedOn w:val="Normal"/>
    <w:link w:val="BalloonTextChar"/>
    <w:semiHidden/>
    <w:unhideWhenUsed/>
    <w:rsid w:val="000C009A"/>
    <w:rPr>
      <w:rFonts w:ascii="Tahoma" w:hAnsi="Tahoma" w:cs="Tahoma"/>
      <w:sz w:val="16"/>
      <w:szCs w:val="16"/>
    </w:rPr>
  </w:style>
  <w:style w:type="character" w:customStyle="1" w:styleId="BalloonTextChar">
    <w:name w:val="Balloon Text Char"/>
    <w:basedOn w:val="DefaultParagraphFont"/>
    <w:link w:val="BalloonText"/>
    <w:semiHidden/>
    <w:rsid w:val="000C009A"/>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32A083E62B55544DA1A0A3EBBC98FAF4" ma:contentTypeVersion="3" ma:contentTypeDescription="Create a new document." ma:contentTypeScope="" ma:versionID="97bf585c1ae840df984f00cab89ccaf6">
  <xsd:schema xmlns:xsd="http://www.w3.org/2001/XMLSchema" xmlns:xs="http://www.w3.org/2001/XMLSchema" xmlns:p="http://schemas.microsoft.com/office/2006/metadata/properties" xmlns:ns2="28156f53-5673-4051-821a-c197f0e8bb32" targetNamespace="http://schemas.microsoft.com/office/2006/metadata/properties" ma:root="true" ma:fieldsID="e379de0a8a18a27b617d88ab182ed26a" ns2:_="">
    <xsd:import namespace="28156f53-5673-4051-821a-c197f0e8bb32"/>
    <xsd:element name="properties">
      <xsd:complexType>
        <xsd:sequence>
          <xsd:element name="documentManagement">
            <xsd:complexType>
              <xsd:all>
                <xsd:element ref="ns2:MediaServiceMetadata" minOccurs="0"/>
                <xsd:element ref="ns2:MediaServiceFastMetadata"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8156f53-5673-4051-821a-c197f0e8bb3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8BC8C3B-A090-40BB-AA0A-0332AD216F9D}">
  <ds:schemaRefs>
    <ds:schemaRef ds:uri="http://schemas.microsoft.com/sharepoint/v3/contenttype/forms"/>
  </ds:schemaRefs>
</ds:datastoreItem>
</file>

<file path=customXml/itemProps2.xml><?xml version="1.0" encoding="utf-8"?>
<ds:datastoreItem xmlns:ds="http://schemas.openxmlformats.org/officeDocument/2006/customXml" ds:itemID="{005CA1EC-5F97-47F3-878D-EF3A1A93A7E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8156f53-5673-4051-821a-c197f0e8bb3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A92FC0A-4C7B-4E73-A756-0106CA96B239}">
  <ds:schemaRefs>
    <ds:schemaRef ds:uri="http://purl.org/dc/dcmitype/"/>
    <ds:schemaRef ds:uri="http://purl.org/dc/elements/1.1/"/>
    <ds:schemaRef ds:uri="28156f53-5673-4051-821a-c197f0e8bb32"/>
    <ds:schemaRef ds:uri="http://schemas.openxmlformats.org/package/2006/metadata/core-properties"/>
    <ds:schemaRef ds:uri="http://schemas.microsoft.com/office/2006/documentManagement/types"/>
    <ds:schemaRef ds:uri="http://www.w3.org/XML/1998/namespace"/>
    <ds:schemaRef ds:uri="http://schemas.microsoft.com/office/infopath/2007/PartnerControls"/>
    <ds:schemaRef ds:uri="http://schemas.microsoft.com/office/2006/metadata/properties"/>
    <ds:schemaRef ds:uri="http://purl.org/dc/terms/"/>
  </ds:schemaRefs>
</ds:datastoreItem>
</file>

<file path=customXml/itemProps4.xml><?xml version="1.0" encoding="utf-8"?>
<ds:datastoreItem xmlns:ds="http://schemas.openxmlformats.org/officeDocument/2006/customXml" ds:itemID="{E074559F-9FC6-4838-907F-DA957FE24B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8</Pages>
  <Words>2080</Words>
  <Characters>11860</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Person Specification: Special Educational Needs/Gifted and Talented Coordinator</vt:lpstr>
    </vt:vector>
  </TitlesOfParts>
  <Company>Hewlett-Packard Company</Company>
  <LinksUpToDate>false</LinksUpToDate>
  <CharactersWithSpaces>13913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 Specification: Special Educational Needs/Gifted and Talented Coordinator</dc:title>
  <dc:creator>HP</dc:creator>
  <cp:lastModifiedBy>Adrien Schweizter</cp:lastModifiedBy>
  <cp:revision>3</cp:revision>
  <cp:lastPrinted>2013-02-04T06:56:00Z</cp:lastPrinted>
  <dcterms:created xsi:type="dcterms:W3CDTF">2026-08-13T14:48:00Z</dcterms:created>
  <dcterms:modified xsi:type="dcterms:W3CDTF">2026-08-13T14:51:00Z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0x01010032A083E62B55544DA1A0A3EBBC98FAF4</vt:lpwstr>
  </property>
  <property fmtid="{D5CDD505-2E9C-101B-9397-08002B2CF9AE}" pid="3" name="Order">
    <vt:r8>212819100</vt:r8>
  </property>
  <property fmtid="{D5CDD505-2E9C-101B-9397-08002B2CF9AE}" pid="4" name="xd_Signature">
    <vt:bool>false</vt:bool>
  </property>
  <property fmtid="{D5CDD505-2E9C-101B-9397-08002B2CF9AE}" pid="5" name="xd_ProgID">
    <vt:lpwstr/>
  </property>
  <property fmtid="{D5CDD505-2E9C-101B-9397-08002B2CF9AE}" pid="6" name="_ExtendedDescription">
    <vt:lpwstr/>
  </property>
  <property fmtid="{D5CDD505-2E9C-101B-9397-08002B2CF9AE}" pid="7" name="TriggerFlowInfo">
    <vt:lpwstr/>
  </property>
  <property fmtid="{D5CDD505-2E9C-101B-9397-08002B2CF9AE}" pid="8" name="_SourceUrl">
    <vt:lpwstr/>
  </property>
  <property fmtid="{D5CDD505-2E9C-101B-9397-08002B2CF9AE}" pid="9" name="_SharedFileIndex">
    <vt:lpwstr/>
  </property>
  <property fmtid="{D5CDD505-2E9C-101B-9397-08002B2CF9AE}" pid="10" name="ComplianceAssetId">
    <vt:lpwstr/>
  </property>
  <property fmtid="{D5CDD505-2E9C-101B-9397-08002B2CF9AE}" pid="11" name="TemplateUrl">
    <vt:lpwstr/>
  </property>
</Properties>
</file>