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B46A7" w14:textId="77777777" w:rsidR="009A7D07" w:rsidRPr="009A7D07" w:rsidRDefault="009A7D07" w:rsidP="009A7D07">
      <w:pPr>
        <w:pStyle w:val="NormalWeb"/>
        <w:jc w:val="right"/>
        <w:rPr>
          <w:rFonts w:ascii="Georgia" w:hAnsi="Georgia"/>
          <w:b/>
          <w:color w:val="000000"/>
        </w:rPr>
      </w:pPr>
      <w:r w:rsidRPr="009A7D07">
        <w:rPr>
          <w:rFonts w:ascii="Georgia" w:hAnsi="Georgia"/>
          <w:b/>
          <w:color w:val="000000"/>
        </w:rPr>
        <w:t>MAIN PURPOSE</w:t>
      </w:r>
    </w:p>
    <w:p w14:paraId="319258C6" w14:textId="77777777" w:rsidR="009A7D07" w:rsidRPr="009A7D07" w:rsidRDefault="009A7D07" w:rsidP="009A7D07">
      <w:pPr>
        <w:pStyle w:val="NormalWeb"/>
        <w:jc w:val="right"/>
        <w:rPr>
          <w:rFonts w:ascii="Georgia" w:hAnsi="Georgia"/>
          <w:color w:val="000000"/>
        </w:rPr>
      </w:pPr>
      <w:r w:rsidRPr="009A7D07">
        <w:rPr>
          <w:rFonts w:ascii="Georgia" w:hAnsi="Georgia"/>
          <w:color w:val="000000"/>
        </w:rPr>
        <w:t>The main priority will be the first point of contact for all front-line enquiries through the Switchboard or at Reception. Additional duties will comprise supporting the Admin team in a variety of tasks to be organised alongside the main reception work.</w:t>
      </w:r>
    </w:p>
    <w:p w14:paraId="5664712E" w14:textId="77777777" w:rsidR="009A7D07" w:rsidRPr="009A7D07" w:rsidRDefault="009A7D07" w:rsidP="009A7D07">
      <w:pPr>
        <w:pStyle w:val="NormalWeb"/>
        <w:rPr>
          <w:rFonts w:ascii="Georgia" w:hAnsi="Georgia"/>
          <w:b/>
          <w:color w:val="000000"/>
          <w:sz w:val="27"/>
          <w:szCs w:val="27"/>
        </w:rPr>
      </w:pPr>
      <w:r w:rsidRPr="009A7D07">
        <w:rPr>
          <w:rFonts w:ascii="Georgia" w:hAnsi="Georgia"/>
          <w:b/>
          <w:color w:val="000000"/>
          <w:sz w:val="27"/>
          <w:szCs w:val="27"/>
        </w:rPr>
        <w:t>DUTIES AND RESPONSIBILITIES</w:t>
      </w:r>
    </w:p>
    <w:p w14:paraId="4C1FCEEA" w14:textId="25816E0C"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Deal with all front line enquiries either through the Switchboard or at Reception.</w:t>
      </w:r>
    </w:p>
    <w:p w14:paraId="2C5B3FEB" w14:textId="25816E0C"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Ensure that visitors to the school are welcomed and dealt with in a prompt, polite and friendly manner.</w:t>
      </w:r>
    </w:p>
    <w:p w14:paraId="43AFF662" w14:textId="0E214987"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Ensure Reception and Visitors’ waiting area are tidy, welcoming and present a good image at all times.</w:t>
      </w:r>
    </w:p>
    <w:p w14:paraId="508BE98A" w14:textId="2E0E66B5"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Deal with switchboard calls quickly and effectively, directing callers to the appropriate persons or taking clear concise messages.</w:t>
      </w:r>
    </w:p>
    <w:p w14:paraId="228B281B" w14:textId="7986FD1A"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Receive, sort and distribute external post.</w:t>
      </w:r>
    </w:p>
    <w:p w14:paraId="4F8E4689" w14:textId="4AA8B5FF"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Frank outgoing mail and arrange posting.</w:t>
      </w:r>
    </w:p>
    <w:p w14:paraId="2034CE7D" w14:textId="455AD2AD"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Produce the School Newsletter. This will include managing the shared drive where all contributions are placed and sending out regular reminders to ensure there is sufficient material each week. Produce newsletter, organise contributions, editing where necessary to deliver a professional looking document.</w:t>
      </w:r>
    </w:p>
    <w:p w14:paraId="24E24749" w14:textId="485104EC"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Provide student support including first aid.</w:t>
      </w:r>
    </w:p>
    <w:p w14:paraId="17D58600" w14:textId="6736B5E9"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Complete designated school break d</w:t>
      </w:r>
      <w:r w:rsidRPr="009A7D07">
        <w:rPr>
          <w:rFonts w:ascii="Georgia" w:hAnsi="Georgia"/>
          <w:color w:val="000000"/>
        </w:rPr>
        <w:t>uty as required by the Head of School</w:t>
      </w:r>
      <w:r w:rsidRPr="009A7D07">
        <w:rPr>
          <w:rFonts w:ascii="Georgia" w:hAnsi="Georgia"/>
          <w:color w:val="000000"/>
        </w:rPr>
        <w:t>.</w:t>
      </w:r>
    </w:p>
    <w:p w14:paraId="7582769A" w14:textId="38EDA63A" w:rsidR="009A7D07" w:rsidRPr="009A7D07" w:rsidRDefault="009A7D07" w:rsidP="009A7D07">
      <w:pPr>
        <w:pStyle w:val="NormalWeb"/>
        <w:numPr>
          <w:ilvl w:val="0"/>
          <w:numId w:val="13"/>
        </w:numPr>
        <w:jc w:val="both"/>
        <w:rPr>
          <w:rFonts w:ascii="Georgia" w:hAnsi="Georgia"/>
          <w:color w:val="000000"/>
        </w:rPr>
      </w:pPr>
      <w:r w:rsidRPr="009A7D07">
        <w:rPr>
          <w:rFonts w:ascii="Georgia" w:hAnsi="Georgia"/>
          <w:color w:val="000000"/>
        </w:rPr>
        <w:t>Any other task requested by Office M</w:t>
      </w:r>
      <w:r w:rsidRPr="009A7D07">
        <w:rPr>
          <w:rFonts w:ascii="Georgia" w:hAnsi="Georgia"/>
          <w:color w:val="000000"/>
        </w:rPr>
        <w:t>anager, Head of School and Executive Head.</w:t>
      </w:r>
    </w:p>
    <w:p w14:paraId="4B72F010" w14:textId="55DB73D0" w:rsidR="009A7D07" w:rsidRPr="009A7D07" w:rsidRDefault="009A7D07">
      <w:pPr>
        <w:spacing w:after="160" w:line="259" w:lineRule="auto"/>
        <w:rPr>
          <w:rFonts w:ascii="Georgia" w:hAnsi="Georgia"/>
          <w:b/>
        </w:rPr>
      </w:pPr>
      <w:r w:rsidRPr="009A7D07">
        <w:rPr>
          <w:rFonts w:ascii="Georgia" w:hAnsi="Georgia"/>
          <w:b/>
        </w:rPr>
        <w:br w:type="page"/>
      </w:r>
      <w:bookmarkStart w:id="0" w:name="_GoBack"/>
      <w:bookmarkEnd w:id="0"/>
    </w:p>
    <w:p w14:paraId="5EF6E4C0" w14:textId="77777777" w:rsidR="003D2931" w:rsidRPr="009A7D07" w:rsidRDefault="003D2931" w:rsidP="003D2931">
      <w:pPr>
        <w:rPr>
          <w:rFonts w:ascii="Georgia" w:hAnsi="Georgia"/>
          <w:b/>
        </w:rPr>
      </w:pPr>
    </w:p>
    <w:p w14:paraId="45A64201" w14:textId="77777777" w:rsidR="003D2931" w:rsidRPr="009A7D07" w:rsidRDefault="003D2931" w:rsidP="003D2931">
      <w:pPr>
        <w:pStyle w:val="Normal1"/>
        <w:ind w:left="720"/>
        <w:rPr>
          <w:rFonts w:ascii="Georgia" w:hAnsi="Georgia"/>
        </w:rPr>
      </w:pPr>
    </w:p>
    <w:p w14:paraId="163EF543" w14:textId="77777777" w:rsidR="003D2931" w:rsidRPr="009A7D07" w:rsidRDefault="003D2931" w:rsidP="003D2931">
      <w:pPr>
        <w:pStyle w:val="Normal1"/>
        <w:rPr>
          <w:rFonts w:ascii="Georgia" w:hAnsi="Georgia"/>
        </w:rPr>
      </w:pPr>
    </w:p>
    <w:p w14:paraId="2D39BBEE" w14:textId="77777777" w:rsidR="009A7D07" w:rsidRPr="009A7D07" w:rsidRDefault="009A7D07" w:rsidP="009A7D07">
      <w:pPr>
        <w:jc w:val="center"/>
        <w:rPr>
          <w:rFonts w:ascii="Georgia" w:eastAsia="Times New Roman" w:hAnsi="Georgia" w:cs="Tahoma"/>
          <w:b/>
          <w:color w:val="auto"/>
          <w:sz w:val="24"/>
          <w:szCs w:val="24"/>
          <w:lang w:eastAsia="en-GB"/>
        </w:rPr>
      </w:pPr>
      <w:r w:rsidRPr="009A7D07">
        <w:rPr>
          <w:rFonts w:ascii="Georgia" w:eastAsia="Times New Roman" w:hAnsi="Georgia" w:cs="Tahoma"/>
          <w:b/>
          <w:color w:val="auto"/>
          <w:sz w:val="24"/>
          <w:szCs w:val="24"/>
          <w:lang w:eastAsia="en-GB"/>
        </w:rPr>
        <w:t>PERSON SPECIFICATION</w:t>
      </w:r>
    </w:p>
    <w:p w14:paraId="1AEB55B5" w14:textId="77777777" w:rsidR="009A7D07" w:rsidRPr="009A7D07" w:rsidRDefault="009A7D07" w:rsidP="009A7D07">
      <w:pPr>
        <w:jc w:val="both"/>
        <w:rPr>
          <w:rFonts w:ascii="Georgia" w:eastAsia="Times New Roman" w:hAnsi="Georgia" w:cs="Tahoma"/>
          <w:color w:val="auto"/>
          <w:sz w:val="24"/>
          <w:szCs w:val="24"/>
          <w:lang w:eastAsia="en-GB"/>
        </w:rPr>
      </w:pPr>
    </w:p>
    <w:tbl>
      <w:tblPr>
        <w:tblW w:w="10314"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2"/>
        <w:gridCol w:w="1672"/>
      </w:tblGrid>
      <w:tr w:rsidR="009A7D07" w:rsidRPr="009A7D07" w14:paraId="5C91E403" w14:textId="77777777" w:rsidTr="009A7D07">
        <w:tc>
          <w:tcPr>
            <w:tcW w:w="8642" w:type="dxa"/>
            <w:tcBorders>
              <w:top w:val="single" w:sz="4" w:space="0" w:color="auto"/>
              <w:left w:val="single" w:sz="4" w:space="0" w:color="auto"/>
              <w:bottom w:val="single" w:sz="4" w:space="0" w:color="auto"/>
              <w:right w:val="single" w:sz="4" w:space="0" w:color="auto"/>
            </w:tcBorders>
          </w:tcPr>
          <w:p w14:paraId="5143B5BA" w14:textId="77777777" w:rsidR="009A7D07" w:rsidRPr="009A7D07" w:rsidRDefault="009A7D07" w:rsidP="009A7D07">
            <w:pPr>
              <w:jc w:val="both"/>
              <w:rPr>
                <w:rFonts w:ascii="Georgia" w:eastAsia="Times New Roman" w:hAnsi="Georgia" w:cs="Times New Roman"/>
                <w:b/>
                <w:color w:val="auto"/>
                <w:sz w:val="24"/>
                <w:szCs w:val="24"/>
                <w:lang w:val="en-US"/>
              </w:rPr>
            </w:pPr>
          </w:p>
        </w:tc>
        <w:tc>
          <w:tcPr>
            <w:tcW w:w="1672" w:type="dxa"/>
            <w:tcBorders>
              <w:top w:val="single" w:sz="4" w:space="0" w:color="auto"/>
              <w:left w:val="single" w:sz="4" w:space="0" w:color="auto"/>
              <w:bottom w:val="single" w:sz="4" w:space="0" w:color="auto"/>
              <w:right w:val="single" w:sz="4" w:space="0" w:color="auto"/>
            </w:tcBorders>
            <w:hideMark/>
          </w:tcPr>
          <w:p w14:paraId="2D9F8A85"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ESSENTIAL / DESIRABLE</w:t>
            </w:r>
          </w:p>
        </w:tc>
      </w:tr>
      <w:tr w:rsidR="009A7D07" w:rsidRPr="009A7D07" w14:paraId="747C5DC0" w14:textId="77777777" w:rsidTr="009A7D07">
        <w:tc>
          <w:tcPr>
            <w:tcW w:w="8642" w:type="dxa"/>
            <w:tcBorders>
              <w:top w:val="single" w:sz="4" w:space="0" w:color="auto"/>
              <w:left w:val="single" w:sz="4" w:space="0" w:color="auto"/>
              <w:bottom w:val="single" w:sz="4" w:space="0" w:color="auto"/>
              <w:right w:val="single" w:sz="4" w:space="0" w:color="auto"/>
            </w:tcBorders>
            <w:hideMark/>
          </w:tcPr>
          <w:p w14:paraId="63E51CCE" w14:textId="77777777" w:rsidR="009A7D07" w:rsidRPr="009A7D07" w:rsidRDefault="009A7D07" w:rsidP="009A7D07">
            <w:pPr>
              <w:jc w:val="both"/>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QUALIFICATIONS &amp; TRAINING</w:t>
            </w:r>
          </w:p>
        </w:tc>
        <w:tc>
          <w:tcPr>
            <w:tcW w:w="1672" w:type="dxa"/>
            <w:tcBorders>
              <w:top w:val="single" w:sz="4" w:space="0" w:color="auto"/>
              <w:left w:val="single" w:sz="4" w:space="0" w:color="auto"/>
              <w:bottom w:val="single" w:sz="4" w:space="0" w:color="auto"/>
              <w:right w:val="single" w:sz="4" w:space="0" w:color="auto"/>
            </w:tcBorders>
          </w:tcPr>
          <w:p w14:paraId="678F033E" w14:textId="77777777" w:rsidR="009A7D07" w:rsidRPr="009A7D07" w:rsidRDefault="009A7D07" w:rsidP="009A7D07">
            <w:pPr>
              <w:jc w:val="center"/>
              <w:rPr>
                <w:rFonts w:ascii="Georgia" w:eastAsia="Times New Roman" w:hAnsi="Georgia" w:cs="Times New Roman"/>
                <w:b/>
                <w:color w:val="auto"/>
                <w:sz w:val="24"/>
                <w:szCs w:val="24"/>
                <w:lang w:val="en-US"/>
              </w:rPr>
            </w:pPr>
          </w:p>
        </w:tc>
      </w:tr>
      <w:tr w:rsidR="009A7D07" w:rsidRPr="009A7D07" w14:paraId="5E78B95B" w14:textId="77777777" w:rsidTr="009A7D07">
        <w:tc>
          <w:tcPr>
            <w:tcW w:w="8642" w:type="dxa"/>
            <w:tcBorders>
              <w:top w:val="single" w:sz="4" w:space="0" w:color="auto"/>
              <w:left w:val="single" w:sz="4" w:space="0" w:color="auto"/>
              <w:bottom w:val="single" w:sz="4" w:space="0" w:color="auto"/>
              <w:right w:val="single" w:sz="4" w:space="0" w:color="auto"/>
            </w:tcBorders>
          </w:tcPr>
          <w:p w14:paraId="62259518"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A good level of education required, although no specific course or qualification is required.</w:t>
            </w:r>
          </w:p>
        </w:tc>
        <w:tc>
          <w:tcPr>
            <w:tcW w:w="1672" w:type="dxa"/>
            <w:tcBorders>
              <w:top w:val="single" w:sz="4" w:space="0" w:color="auto"/>
              <w:left w:val="single" w:sz="4" w:space="0" w:color="auto"/>
              <w:bottom w:val="single" w:sz="4" w:space="0" w:color="auto"/>
              <w:right w:val="single" w:sz="4" w:space="0" w:color="auto"/>
            </w:tcBorders>
          </w:tcPr>
          <w:p w14:paraId="56D5ADC8"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D</w:t>
            </w:r>
          </w:p>
        </w:tc>
      </w:tr>
      <w:tr w:rsidR="009A7D07" w:rsidRPr="009A7D07" w14:paraId="2456C298" w14:textId="77777777" w:rsidTr="009A7D07">
        <w:tc>
          <w:tcPr>
            <w:tcW w:w="8642" w:type="dxa"/>
            <w:tcBorders>
              <w:top w:val="single" w:sz="4" w:space="0" w:color="auto"/>
              <w:left w:val="single" w:sz="4" w:space="0" w:color="auto"/>
              <w:bottom w:val="single" w:sz="4" w:space="0" w:color="auto"/>
              <w:right w:val="single" w:sz="4" w:space="0" w:color="auto"/>
            </w:tcBorders>
          </w:tcPr>
          <w:p w14:paraId="586BC0E2"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Excellent numeracy, literacy and ICT skills.</w:t>
            </w:r>
          </w:p>
        </w:tc>
        <w:tc>
          <w:tcPr>
            <w:tcW w:w="1672" w:type="dxa"/>
            <w:tcBorders>
              <w:top w:val="single" w:sz="4" w:space="0" w:color="auto"/>
              <w:left w:val="single" w:sz="4" w:space="0" w:color="auto"/>
              <w:bottom w:val="single" w:sz="4" w:space="0" w:color="auto"/>
              <w:right w:val="single" w:sz="4" w:space="0" w:color="auto"/>
            </w:tcBorders>
          </w:tcPr>
          <w:p w14:paraId="38D37C5D"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2FECD439" w14:textId="77777777" w:rsidTr="009A7D07">
        <w:tc>
          <w:tcPr>
            <w:tcW w:w="8642" w:type="dxa"/>
            <w:tcBorders>
              <w:top w:val="single" w:sz="4" w:space="0" w:color="auto"/>
              <w:left w:val="single" w:sz="4" w:space="0" w:color="auto"/>
              <w:bottom w:val="single" w:sz="4" w:space="0" w:color="auto"/>
              <w:right w:val="single" w:sz="4" w:space="0" w:color="auto"/>
            </w:tcBorders>
          </w:tcPr>
          <w:p w14:paraId="2F740DA6"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First Aid trained.</w:t>
            </w:r>
          </w:p>
        </w:tc>
        <w:tc>
          <w:tcPr>
            <w:tcW w:w="1672" w:type="dxa"/>
            <w:tcBorders>
              <w:top w:val="single" w:sz="4" w:space="0" w:color="auto"/>
              <w:left w:val="single" w:sz="4" w:space="0" w:color="auto"/>
              <w:bottom w:val="single" w:sz="4" w:space="0" w:color="auto"/>
              <w:right w:val="single" w:sz="4" w:space="0" w:color="auto"/>
            </w:tcBorders>
          </w:tcPr>
          <w:p w14:paraId="123C5746"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D</w:t>
            </w:r>
          </w:p>
        </w:tc>
      </w:tr>
      <w:tr w:rsidR="009A7D07" w:rsidRPr="009A7D07" w14:paraId="23693DA4" w14:textId="77777777" w:rsidTr="009A7D07">
        <w:trPr>
          <w:trHeight w:val="187"/>
        </w:trPr>
        <w:tc>
          <w:tcPr>
            <w:tcW w:w="8642" w:type="dxa"/>
            <w:tcBorders>
              <w:top w:val="single" w:sz="4" w:space="0" w:color="auto"/>
              <w:left w:val="single" w:sz="4" w:space="0" w:color="auto"/>
              <w:bottom w:val="single" w:sz="4" w:space="0" w:color="auto"/>
              <w:right w:val="single" w:sz="4" w:space="0" w:color="auto"/>
            </w:tcBorders>
          </w:tcPr>
          <w:p w14:paraId="2B966699" w14:textId="77777777" w:rsidR="009A7D07" w:rsidRPr="009A7D07" w:rsidRDefault="009A7D07" w:rsidP="009A7D07">
            <w:pPr>
              <w:rPr>
                <w:rFonts w:ascii="Georgia" w:eastAsia="Times New Roman" w:hAnsi="Georgia" w:cs="Times New Roman"/>
                <w:color w:val="auto"/>
                <w:lang w:val="en-US"/>
              </w:rPr>
            </w:pPr>
          </w:p>
        </w:tc>
        <w:tc>
          <w:tcPr>
            <w:tcW w:w="1672" w:type="dxa"/>
            <w:tcBorders>
              <w:top w:val="single" w:sz="4" w:space="0" w:color="auto"/>
              <w:left w:val="single" w:sz="4" w:space="0" w:color="auto"/>
              <w:bottom w:val="single" w:sz="4" w:space="0" w:color="auto"/>
              <w:right w:val="single" w:sz="4" w:space="0" w:color="auto"/>
            </w:tcBorders>
          </w:tcPr>
          <w:p w14:paraId="43EAD7E5" w14:textId="77777777" w:rsidR="009A7D07" w:rsidRPr="009A7D07" w:rsidRDefault="009A7D07" w:rsidP="009A7D07">
            <w:pPr>
              <w:jc w:val="center"/>
              <w:rPr>
                <w:rFonts w:ascii="Georgia" w:eastAsia="Times New Roman" w:hAnsi="Georgia" w:cs="Times New Roman"/>
                <w:b/>
                <w:color w:val="auto"/>
                <w:sz w:val="24"/>
                <w:szCs w:val="24"/>
                <w:lang w:val="en-US"/>
              </w:rPr>
            </w:pPr>
          </w:p>
        </w:tc>
      </w:tr>
      <w:tr w:rsidR="009A7D07" w:rsidRPr="009A7D07" w14:paraId="6D26C30B" w14:textId="77777777" w:rsidTr="009A7D07">
        <w:tc>
          <w:tcPr>
            <w:tcW w:w="8642" w:type="dxa"/>
            <w:tcBorders>
              <w:top w:val="single" w:sz="4" w:space="0" w:color="auto"/>
              <w:left w:val="single" w:sz="4" w:space="0" w:color="auto"/>
              <w:bottom w:val="single" w:sz="4" w:space="0" w:color="auto"/>
              <w:right w:val="single" w:sz="4" w:space="0" w:color="auto"/>
            </w:tcBorders>
            <w:hideMark/>
          </w:tcPr>
          <w:p w14:paraId="176E8111" w14:textId="77777777" w:rsidR="009A7D07" w:rsidRPr="009A7D07" w:rsidRDefault="009A7D07" w:rsidP="009A7D07">
            <w:pP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EXPERIENCE</w:t>
            </w:r>
          </w:p>
        </w:tc>
        <w:tc>
          <w:tcPr>
            <w:tcW w:w="1672" w:type="dxa"/>
            <w:tcBorders>
              <w:top w:val="single" w:sz="4" w:space="0" w:color="auto"/>
              <w:left w:val="single" w:sz="4" w:space="0" w:color="auto"/>
              <w:bottom w:val="single" w:sz="4" w:space="0" w:color="auto"/>
              <w:right w:val="single" w:sz="4" w:space="0" w:color="auto"/>
            </w:tcBorders>
          </w:tcPr>
          <w:p w14:paraId="055A1D68" w14:textId="77777777" w:rsidR="009A7D07" w:rsidRPr="009A7D07" w:rsidRDefault="009A7D07" w:rsidP="009A7D07">
            <w:pPr>
              <w:jc w:val="center"/>
              <w:rPr>
                <w:rFonts w:ascii="Georgia" w:eastAsia="Times New Roman" w:hAnsi="Georgia" w:cs="Times New Roman"/>
                <w:b/>
                <w:color w:val="auto"/>
                <w:sz w:val="24"/>
                <w:szCs w:val="24"/>
                <w:lang w:val="en-US"/>
              </w:rPr>
            </w:pPr>
          </w:p>
        </w:tc>
      </w:tr>
      <w:tr w:rsidR="009A7D07" w:rsidRPr="009A7D07" w14:paraId="13182D9B" w14:textId="77777777" w:rsidTr="009A7D07">
        <w:tc>
          <w:tcPr>
            <w:tcW w:w="8642" w:type="dxa"/>
            <w:tcBorders>
              <w:top w:val="single" w:sz="4" w:space="0" w:color="auto"/>
              <w:left w:val="single" w:sz="4" w:space="0" w:color="auto"/>
              <w:bottom w:val="single" w:sz="4" w:space="0" w:color="auto"/>
              <w:right w:val="single" w:sz="4" w:space="0" w:color="auto"/>
            </w:tcBorders>
          </w:tcPr>
          <w:p w14:paraId="031579E8"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lang w:eastAsia="en-GB"/>
              </w:rPr>
              <w:t>Well-developed ICT skills. Specifically all Microsoft Word products and e-mail.</w:t>
            </w:r>
          </w:p>
        </w:tc>
        <w:tc>
          <w:tcPr>
            <w:tcW w:w="1672" w:type="dxa"/>
            <w:tcBorders>
              <w:top w:val="single" w:sz="4" w:space="0" w:color="auto"/>
              <w:left w:val="single" w:sz="4" w:space="0" w:color="auto"/>
              <w:bottom w:val="single" w:sz="4" w:space="0" w:color="auto"/>
              <w:right w:val="single" w:sz="4" w:space="0" w:color="auto"/>
            </w:tcBorders>
          </w:tcPr>
          <w:p w14:paraId="69F264F6"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5F5AA523" w14:textId="77777777" w:rsidTr="009A7D07">
        <w:tc>
          <w:tcPr>
            <w:tcW w:w="8642" w:type="dxa"/>
            <w:tcBorders>
              <w:top w:val="single" w:sz="4" w:space="0" w:color="auto"/>
              <w:left w:val="single" w:sz="4" w:space="0" w:color="auto"/>
              <w:bottom w:val="single" w:sz="4" w:space="0" w:color="auto"/>
              <w:right w:val="single" w:sz="4" w:space="0" w:color="auto"/>
            </w:tcBorders>
          </w:tcPr>
          <w:p w14:paraId="219A3D92"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Experience of working within a school.</w:t>
            </w:r>
          </w:p>
        </w:tc>
        <w:tc>
          <w:tcPr>
            <w:tcW w:w="1672" w:type="dxa"/>
            <w:tcBorders>
              <w:top w:val="single" w:sz="4" w:space="0" w:color="auto"/>
              <w:left w:val="single" w:sz="4" w:space="0" w:color="auto"/>
              <w:bottom w:val="single" w:sz="4" w:space="0" w:color="auto"/>
              <w:right w:val="single" w:sz="4" w:space="0" w:color="auto"/>
            </w:tcBorders>
          </w:tcPr>
          <w:p w14:paraId="3538CE99"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D</w:t>
            </w:r>
          </w:p>
        </w:tc>
      </w:tr>
      <w:tr w:rsidR="009A7D07" w:rsidRPr="009A7D07" w14:paraId="21A6F399" w14:textId="77777777" w:rsidTr="009A7D07">
        <w:tc>
          <w:tcPr>
            <w:tcW w:w="8642" w:type="dxa"/>
            <w:tcBorders>
              <w:top w:val="single" w:sz="4" w:space="0" w:color="auto"/>
              <w:left w:val="single" w:sz="4" w:space="0" w:color="auto"/>
              <w:bottom w:val="single" w:sz="4" w:space="0" w:color="auto"/>
              <w:right w:val="single" w:sz="4" w:space="0" w:color="auto"/>
            </w:tcBorders>
          </w:tcPr>
          <w:p w14:paraId="337E1C96" w14:textId="77777777" w:rsidR="009A7D07" w:rsidRPr="009A7D07" w:rsidRDefault="009A7D07" w:rsidP="009A7D07">
            <w:pPr>
              <w:jc w:val="both"/>
              <w:rPr>
                <w:rFonts w:ascii="Georgia" w:eastAsia="Times New Roman" w:hAnsi="Georgia" w:cs="Times New Roman"/>
                <w:color w:val="auto"/>
                <w:lang w:val="en-US"/>
              </w:rPr>
            </w:pPr>
          </w:p>
        </w:tc>
        <w:tc>
          <w:tcPr>
            <w:tcW w:w="1672" w:type="dxa"/>
            <w:tcBorders>
              <w:top w:val="single" w:sz="4" w:space="0" w:color="auto"/>
              <w:left w:val="single" w:sz="4" w:space="0" w:color="auto"/>
              <w:bottom w:val="single" w:sz="4" w:space="0" w:color="auto"/>
              <w:right w:val="single" w:sz="4" w:space="0" w:color="auto"/>
            </w:tcBorders>
          </w:tcPr>
          <w:p w14:paraId="081B7D6A" w14:textId="77777777" w:rsidR="009A7D07" w:rsidRPr="009A7D07" w:rsidRDefault="009A7D07" w:rsidP="009A7D07">
            <w:pPr>
              <w:jc w:val="center"/>
              <w:rPr>
                <w:rFonts w:ascii="Georgia" w:eastAsia="Times New Roman" w:hAnsi="Georgia" w:cs="Times New Roman"/>
                <w:b/>
                <w:color w:val="auto"/>
                <w:sz w:val="24"/>
                <w:szCs w:val="24"/>
                <w:lang w:val="en-US"/>
              </w:rPr>
            </w:pPr>
          </w:p>
        </w:tc>
      </w:tr>
      <w:tr w:rsidR="009A7D07" w:rsidRPr="009A7D07" w14:paraId="7A0977B3" w14:textId="77777777" w:rsidTr="009A7D07">
        <w:tc>
          <w:tcPr>
            <w:tcW w:w="8642" w:type="dxa"/>
            <w:tcBorders>
              <w:top w:val="single" w:sz="4" w:space="0" w:color="auto"/>
              <w:left w:val="single" w:sz="4" w:space="0" w:color="auto"/>
              <w:bottom w:val="single" w:sz="4" w:space="0" w:color="auto"/>
              <w:right w:val="single" w:sz="4" w:space="0" w:color="auto"/>
            </w:tcBorders>
            <w:hideMark/>
          </w:tcPr>
          <w:p w14:paraId="1CDBEEE1" w14:textId="77777777" w:rsidR="009A7D07" w:rsidRPr="009A7D07" w:rsidRDefault="009A7D07" w:rsidP="009A7D07">
            <w:pP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SKILLS, ABILITIES AND KNOWLEDGE</w:t>
            </w:r>
          </w:p>
        </w:tc>
        <w:tc>
          <w:tcPr>
            <w:tcW w:w="1672" w:type="dxa"/>
            <w:tcBorders>
              <w:top w:val="single" w:sz="4" w:space="0" w:color="auto"/>
              <w:left w:val="single" w:sz="4" w:space="0" w:color="auto"/>
              <w:bottom w:val="single" w:sz="4" w:space="0" w:color="auto"/>
              <w:right w:val="single" w:sz="4" w:space="0" w:color="auto"/>
            </w:tcBorders>
          </w:tcPr>
          <w:p w14:paraId="3C67ED5A" w14:textId="77777777" w:rsidR="009A7D07" w:rsidRPr="009A7D07" w:rsidRDefault="009A7D07" w:rsidP="009A7D07">
            <w:pPr>
              <w:jc w:val="center"/>
              <w:rPr>
                <w:rFonts w:ascii="Georgia" w:eastAsia="Times New Roman" w:hAnsi="Georgia" w:cs="Times New Roman"/>
                <w:b/>
                <w:color w:val="auto"/>
                <w:sz w:val="24"/>
                <w:szCs w:val="24"/>
                <w:lang w:val="en-US"/>
              </w:rPr>
            </w:pPr>
          </w:p>
        </w:tc>
      </w:tr>
      <w:tr w:rsidR="009A7D07" w:rsidRPr="009A7D07" w14:paraId="58EB773F" w14:textId="77777777" w:rsidTr="009A7D07">
        <w:tc>
          <w:tcPr>
            <w:tcW w:w="8642" w:type="dxa"/>
            <w:tcBorders>
              <w:top w:val="single" w:sz="4" w:space="0" w:color="auto"/>
              <w:left w:val="single" w:sz="4" w:space="0" w:color="auto"/>
              <w:bottom w:val="single" w:sz="4" w:space="0" w:color="auto"/>
              <w:right w:val="single" w:sz="4" w:space="0" w:color="auto"/>
            </w:tcBorders>
          </w:tcPr>
          <w:p w14:paraId="5841FE58" w14:textId="6B54874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Be highly computer literate; skilled in and familiar with all relevant programmes i.e. SIMs.net, maintaining a website and all Microsoft Office systems such as Excel, Word.</w:t>
            </w:r>
          </w:p>
        </w:tc>
        <w:tc>
          <w:tcPr>
            <w:tcW w:w="1672" w:type="dxa"/>
            <w:tcBorders>
              <w:top w:val="single" w:sz="4" w:space="0" w:color="auto"/>
              <w:left w:val="single" w:sz="4" w:space="0" w:color="auto"/>
              <w:bottom w:val="single" w:sz="4" w:space="0" w:color="auto"/>
              <w:right w:val="single" w:sz="4" w:space="0" w:color="auto"/>
            </w:tcBorders>
          </w:tcPr>
          <w:p w14:paraId="76C75A98"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2A8EB89D" w14:textId="77777777" w:rsidTr="009A7D07">
        <w:tc>
          <w:tcPr>
            <w:tcW w:w="8642" w:type="dxa"/>
            <w:tcBorders>
              <w:top w:val="single" w:sz="4" w:space="0" w:color="auto"/>
              <w:left w:val="single" w:sz="4" w:space="0" w:color="auto"/>
              <w:bottom w:val="single" w:sz="4" w:space="0" w:color="auto"/>
              <w:right w:val="single" w:sz="4" w:space="0" w:color="auto"/>
            </w:tcBorders>
          </w:tcPr>
          <w:p w14:paraId="5C4A99CE"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Have very good oral and written communication skills, to take accurate messages.</w:t>
            </w:r>
          </w:p>
        </w:tc>
        <w:tc>
          <w:tcPr>
            <w:tcW w:w="1672" w:type="dxa"/>
            <w:tcBorders>
              <w:top w:val="single" w:sz="4" w:space="0" w:color="auto"/>
              <w:left w:val="single" w:sz="4" w:space="0" w:color="auto"/>
              <w:bottom w:val="single" w:sz="4" w:space="0" w:color="auto"/>
              <w:right w:val="single" w:sz="4" w:space="0" w:color="auto"/>
            </w:tcBorders>
          </w:tcPr>
          <w:p w14:paraId="34FB5F95"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72086520" w14:textId="77777777" w:rsidTr="009A7D07">
        <w:tc>
          <w:tcPr>
            <w:tcW w:w="8642" w:type="dxa"/>
            <w:tcBorders>
              <w:top w:val="single" w:sz="4" w:space="0" w:color="auto"/>
              <w:left w:val="single" w:sz="4" w:space="0" w:color="auto"/>
              <w:bottom w:val="single" w:sz="4" w:space="0" w:color="auto"/>
              <w:right w:val="single" w:sz="4" w:space="0" w:color="auto"/>
            </w:tcBorders>
          </w:tcPr>
          <w:p w14:paraId="404D1E93"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Possess excellent organisational skills.</w:t>
            </w:r>
          </w:p>
        </w:tc>
        <w:tc>
          <w:tcPr>
            <w:tcW w:w="1672" w:type="dxa"/>
            <w:tcBorders>
              <w:top w:val="single" w:sz="4" w:space="0" w:color="auto"/>
              <w:left w:val="single" w:sz="4" w:space="0" w:color="auto"/>
              <w:bottom w:val="single" w:sz="4" w:space="0" w:color="auto"/>
              <w:right w:val="single" w:sz="4" w:space="0" w:color="auto"/>
            </w:tcBorders>
          </w:tcPr>
          <w:p w14:paraId="699AC870"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5EAB4017" w14:textId="77777777" w:rsidTr="009A7D07">
        <w:tc>
          <w:tcPr>
            <w:tcW w:w="8642" w:type="dxa"/>
            <w:tcBorders>
              <w:top w:val="single" w:sz="4" w:space="0" w:color="auto"/>
              <w:left w:val="single" w:sz="4" w:space="0" w:color="auto"/>
              <w:bottom w:val="single" w:sz="4" w:space="0" w:color="auto"/>
              <w:right w:val="single" w:sz="4" w:space="0" w:color="auto"/>
            </w:tcBorders>
          </w:tcPr>
          <w:p w14:paraId="471C60CE"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Excellent interpersonal and communicating skills for dealing with visitors.</w:t>
            </w:r>
          </w:p>
        </w:tc>
        <w:tc>
          <w:tcPr>
            <w:tcW w:w="1672" w:type="dxa"/>
            <w:tcBorders>
              <w:top w:val="single" w:sz="4" w:space="0" w:color="auto"/>
              <w:left w:val="single" w:sz="4" w:space="0" w:color="auto"/>
              <w:bottom w:val="single" w:sz="4" w:space="0" w:color="auto"/>
              <w:right w:val="single" w:sz="4" w:space="0" w:color="auto"/>
            </w:tcBorders>
          </w:tcPr>
          <w:p w14:paraId="26BA9322"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0BBA4DC9" w14:textId="77777777" w:rsidTr="009A7D07">
        <w:tc>
          <w:tcPr>
            <w:tcW w:w="8642" w:type="dxa"/>
            <w:tcBorders>
              <w:top w:val="single" w:sz="4" w:space="0" w:color="auto"/>
              <w:left w:val="single" w:sz="4" w:space="0" w:color="auto"/>
              <w:bottom w:val="single" w:sz="4" w:space="0" w:color="auto"/>
              <w:right w:val="single" w:sz="4" w:space="0" w:color="auto"/>
            </w:tcBorders>
          </w:tcPr>
          <w:p w14:paraId="6AC689CB"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Able to handle peak periods, when there are both visitors to reception and calls to the switchboard, in a professional manner.</w:t>
            </w:r>
          </w:p>
        </w:tc>
        <w:tc>
          <w:tcPr>
            <w:tcW w:w="1672" w:type="dxa"/>
            <w:tcBorders>
              <w:top w:val="single" w:sz="4" w:space="0" w:color="auto"/>
              <w:left w:val="single" w:sz="4" w:space="0" w:color="auto"/>
              <w:bottom w:val="single" w:sz="4" w:space="0" w:color="auto"/>
              <w:right w:val="single" w:sz="4" w:space="0" w:color="auto"/>
            </w:tcBorders>
          </w:tcPr>
          <w:p w14:paraId="5DA12FF9"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7BECBAB1" w14:textId="77777777" w:rsidTr="009A7D07">
        <w:tc>
          <w:tcPr>
            <w:tcW w:w="8642" w:type="dxa"/>
            <w:tcBorders>
              <w:top w:val="single" w:sz="4" w:space="0" w:color="auto"/>
              <w:left w:val="single" w:sz="4" w:space="0" w:color="auto"/>
              <w:bottom w:val="single" w:sz="4" w:space="0" w:color="auto"/>
              <w:right w:val="single" w:sz="4" w:space="0" w:color="auto"/>
            </w:tcBorders>
          </w:tcPr>
          <w:p w14:paraId="0546C1D5"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Able to answer the switchboard quickly and prioritise calls.</w:t>
            </w:r>
          </w:p>
        </w:tc>
        <w:tc>
          <w:tcPr>
            <w:tcW w:w="1672" w:type="dxa"/>
            <w:tcBorders>
              <w:top w:val="single" w:sz="4" w:space="0" w:color="auto"/>
              <w:left w:val="single" w:sz="4" w:space="0" w:color="auto"/>
              <w:bottom w:val="single" w:sz="4" w:space="0" w:color="auto"/>
              <w:right w:val="single" w:sz="4" w:space="0" w:color="auto"/>
            </w:tcBorders>
          </w:tcPr>
          <w:p w14:paraId="0686C97F"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5124C685" w14:textId="77777777" w:rsidTr="009A7D07">
        <w:tc>
          <w:tcPr>
            <w:tcW w:w="8642" w:type="dxa"/>
            <w:tcBorders>
              <w:top w:val="single" w:sz="4" w:space="0" w:color="auto"/>
              <w:left w:val="single" w:sz="4" w:space="0" w:color="auto"/>
              <w:bottom w:val="single" w:sz="4" w:space="0" w:color="auto"/>
              <w:right w:val="single" w:sz="4" w:space="0" w:color="auto"/>
            </w:tcBorders>
          </w:tcPr>
          <w:p w14:paraId="43C302ED" w14:textId="77777777" w:rsidR="009A7D07" w:rsidRPr="009A7D07" w:rsidRDefault="009A7D07" w:rsidP="009A7D07">
            <w:pPr>
              <w:jc w:val="both"/>
              <w:rPr>
                <w:rFonts w:ascii="Georgia" w:eastAsia="Times New Roman" w:hAnsi="Georgia" w:cs="Times New Roman"/>
                <w:color w:val="auto"/>
              </w:rPr>
            </w:pPr>
            <w:r w:rsidRPr="009A7D07">
              <w:rPr>
                <w:rFonts w:ascii="Georgia" w:eastAsia="Times New Roman" w:hAnsi="Georgia" w:cs="Times New Roman"/>
                <w:color w:val="auto"/>
              </w:rPr>
              <w:t>Have the ability to approach tasks in a methodical, accurate way with outstanding attention to detail.</w:t>
            </w:r>
          </w:p>
        </w:tc>
        <w:tc>
          <w:tcPr>
            <w:tcW w:w="1672" w:type="dxa"/>
            <w:tcBorders>
              <w:top w:val="single" w:sz="4" w:space="0" w:color="auto"/>
              <w:left w:val="single" w:sz="4" w:space="0" w:color="auto"/>
              <w:bottom w:val="single" w:sz="4" w:space="0" w:color="auto"/>
              <w:right w:val="single" w:sz="4" w:space="0" w:color="auto"/>
            </w:tcBorders>
          </w:tcPr>
          <w:p w14:paraId="2B5403DC"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5B3BF2BE" w14:textId="77777777" w:rsidTr="009A7D07">
        <w:tc>
          <w:tcPr>
            <w:tcW w:w="8642" w:type="dxa"/>
            <w:tcBorders>
              <w:top w:val="single" w:sz="4" w:space="0" w:color="auto"/>
              <w:left w:val="single" w:sz="4" w:space="0" w:color="auto"/>
              <w:bottom w:val="single" w:sz="4" w:space="0" w:color="auto"/>
              <w:right w:val="single" w:sz="4" w:space="0" w:color="auto"/>
            </w:tcBorders>
          </w:tcPr>
          <w:p w14:paraId="0AE0AD9E" w14:textId="77777777" w:rsidR="009A7D07" w:rsidRPr="009A7D07" w:rsidRDefault="009A7D07" w:rsidP="009A7D07">
            <w:pPr>
              <w:jc w:val="both"/>
              <w:rPr>
                <w:rFonts w:ascii="Georgia" w:eastAsia="Times New Roman" w:hAnsi="Georgia" w:cs="Times New Roman"/>
                <w:color w:val="auto"/>
              </w:rPr>
            </w:pPr>
            <w:r w:rsidRPr="009A7D07">
              <w:rPr>
                <w:rFonts w:ascii="Georgia" w:eastAsia="Times New Roman" w:hAnsi="Georgia" w:cs="Times New Roman"/>
                <w:color w:val="auto"/>
              </w:rPr>
              <w:t>Be able to prioritise.</w:t>
            </w:r>
          </w:p>
        </w:tc>
        <w:tc>
          <w:tcPr>
            <w:tcW w:w="1672" w:type="dxa"/>
            <w:tcBorders>
              <w:top w:val="single" w:sz="4" w:space="0" w:color="auto"/>
              <w:left w:val="single" w:sz="4" w:space="0" w:color="auto"/>
              <w:bottom w:val="single" w:sz="4" w:space="0" w:color="auto"/>
              <w:right w:val="single" w:sz="4" w:space="0" w:color="auto"/>
            </w:tcBorders>
          </w:tcPr>
          <w:p w14:paraId="68713CF2"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2ED02CB4" w14:textId="77777777" w:rsidTr="009A7D07">
        <w:tc>
          <w:tcPr>
            <w:tcW w:w="8642" w:type="dxa"/>
            <w:tcBorders>
              <w:top w:val="single" w:sz="4" w:space="0" w:color="auto"/>
              <w:left w:val="single" w:sz="4" w:space="0" w:color="auto"/>
              <w:bottom w:val="single" w:sz="4" w:space="0" w:color="auto"/>
              <w:right w:val="single" w:sz="4" w:space="0" w:color="auto"/>
            </w:tcBorders>
          </w:tcPr>
          <w:p w14:paraId="25DC5345"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Be able to meet deadlines.</w:t>
            </w:r>
          </w:p>
        </w:tc>
        <w:tc>
          <w:tcPr>
            <w:tcW w:w="1672" w:type="dxa"/>
            <w:tcBorders>
              <w:top w:val="single" w:sz="4" w:space="0" w:color="auto"/>
              <w:left w:val="single" w:sz="4" w:space="0" w:color="auto"/>
              <w:bottom w:val="single" w:sz="4" w:space="0" w:color="auto"/>
              <w:right w:val="single" w:sz="4" w:space="0" w:color="auto"/>
            </w:tcBorders>
          </w:tcPr>
          <w:p w14:paraId="1073354B"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3198BEA2" w14:textId="77777777" w:rsidTr="009A7D07">
        <w:tc>
          <w:tcPr>
            <w:tcW w:w="8642" w:type="dxa"/>
            <w:tcBorders>
              <w:top w:val="single" w:sz="4" w:space="0" w:color="auto"/>
              <w:left w:val="single" w:sz="4" w:space="0" w:color="auto"/>
              <w:bottom w:val="single" w:sz="4" w:space="0" w:color="auto"/>
              <w:right w:val="single" w:sz="4" w:space="0" w:color="auto"/>
            </w:tcBorders>
          </w:tcPr>
          <w:p w14:paraId="034FC08C" w14:textId="7777777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Have the ability to work as a member of a team as well as independently.</w:t>
            </w:r>
          </w:p>
        </w:tc>
        <w:tc>
          <w:tcPr>
            <w:tcW w:w="1672" w:type="dxa"/>
            <w:tcBorders>
              <w:top w:val="single" w:sz="4" w:space="0" w:color="auto"/>
              <w:left w:val="single" w:sz="4" w:space="0" w:color="auto"/>
              <w:bottom w:val="single" w:sz="4" w:space="0" w:color="auto"/>
              <w:right w:val="single" w:sz="4" w:space="0" w:color="auto"/>
            </w:tcBorders>
          </w:tcPr>
          <w:p w14:paraId="259A7575"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2FADE566" w14:textId="77777777" w:rsidTr="009A7D07">
        <w:tc>
          <w:tcPr>
            <w:tcW w:w="8642" w:type="dxa"/>
            <w:tcBorders>
              <w:top w:val="single" w:sz="4" w:space="0" w:color="auto"/>
              <w:left w:val="single" w:sz="4" w:space="0" w:color="auto"/>
              <w:bottom w:val="single" w:sz="4" w:space="0" w:color="auto"/>
              <w:right w:val="single" w:sz="4" w:space="0" w:color="auto"/>
            </w:tcBorders>
          </w:tcPr>
          <w:p w14:paraId="4BD60F03"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Respond positively and flexibly to change.</w:t>
            </w:r>
          </w:p>
        </w:tc>
        <w:tc>
          <w:tcPr>
            <w:tcW w:w="1672" w:type="dxa"/>
            <w:tcBorders>
              <w:top w:val="single" w:sz="4" w:space="0" w:color="auto"/>
              <w:left w:val="single" w:sz="4" w:space="0" w:color="auto"/>
              <w:bottom w:val="single" w:sz="4" w:space="0" w:color="auto"/>
              <w:right w:val="single" w:sz="4" w:space="0" w:color="auto"/>
            </w:tcBorders>
          </w:tcPr>
          <w:p w14:paraId="6E0ACED6"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24619653" w14:textId="77777777" w:rsidTr="009A7D07">
        <w:tc>
          <w:tcPr>
            <w:tcW w:w="8642" w:type="dxa"/>
            <w:tcBorders>
              <w:top w:val="single" w:sz="4" w:space="0" w:color="auto"/>
              <w:left w:val="single" w:sz="4" w:space="0" w:color="auto"/>
              <w:bottom w:val="single" w:sz="4" w:space="0" w:color="auto"/>
              <w:right w:val="single" w:sz="4" w:space="0" w:color="auto"/>
            </w:tcBorders>
          </w:tcPr>
          <w:p w14:paraId="3D46450F" w14:textId="7777777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Knowledge of relevant policies / codes of practice and awareness of relevant legislation.</w:t>
            </w:r>
          </w:p>
        </w:tc>
        <w:tc>
          <w:tcPr>
            <w:tcW w:w="1672" w:type="dxa"/>
            <w:tcBorders>
              <w:top w:val="single" w:sz="4" w:space="0" w:color="auto"/>
              <w:left w:val="single" w:sz="4" w:space="0" w:color="auto"/>
              <w:bottom w:val="single" w:sz="4" w:space="0" w:color="auto"/>
              <w:right w:val="single" w:sz="4" w:space="0" w:color="auto"/>
            </w:tcBorders>
          </w:tcPr>
          <w:p w14:paraId="4BD42378"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68A20C88" w14:textId="77777777" w:rsidTr="009A7D07">
        <w:tc>
          <w:tcPr>
            <w:tcW w:w="8642" w:type="dxa"/>
            <w:tcBorders>
              <w:top w:val="single" w:sz="4" w:space="0" w:color="auto"/>
              <w:left w:val="single" w:sz="4" w:space="0" w:color="auto"/>
              <w:bottom w:val="single" w:sz="4" w:space="0" w:color="auto"/>
              <w:right w:val="single" w:sz="4" w:space="0" w:color="auto"/>
            </w:tcBorders>
          </w:tcPr>
          <w:p w14:paraId="4ED0BEED" w14:textId="7777777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Ability to treat all student information confidentially.</w:t>
            </w:r>
          </w:p>
        </w:tc>
        <w:tc>
          <w:tcPr>
            <w:tcW w:w="1672" w:type="dxa"/>
            <w:tcBorders>
              <w:top w:val="single" w:sz="4" w:space="0" w:color="auto"/>
              <w:left w:val="single" w:sz="4" w:space="0" w:color="auto"/>
              <w:bottom w:val="single" w:sz="4" w:space="0" w:color="auto"/>
              <w:right w:val="single" w:sz="4" w:space="0" w:color="auto"/>
            </w:tcBorders>
          </w:tcPr>
          <w:p w14:paraId="39395C98"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5BD20379" w14:textId="77777777" w:rsidTr="009A7D07">
        <w:tc>
          <w:tcPr>
            <w:tcW w:w="8642" w:type="dxa"/>
            <w:tcBorders>
              <w:top w:val="single" w:sz="4" w:space="0" w:color="auto"/>
              <w:left w:val="single" w:sz="4" w:space="0" w:color="auto"/>
              <w:bottom w:val="single" w:sz="4" w:space="0" w:color="auto"/>
              <w:right w:val="single" w:sz="4" w:space="0" w:color="auto"/>
            </w:tcBorders>
          </w:tcPr>
          <w:p w14:paraId="2BC7AB07" w14:textId="77777777" w:rsidR="009A7D07" w:rsidRPr="009A7D07" w:rsidRDefault="009A7D07" w:rsidP="009A7D07">
            <w:pPr>
              <w:jc w:val="both"/>
              <w:rPr>
                <w:rFonts w:ascii="Georgia" w:eastAsia="Times New Roman" w:hAnsi="Georgia" w:cs="Times New Roman"/>
                <w:color w:val="auto"/>
                <w:sz w:val="24"/>
                <w:szCs w:val="24"/>
                <w:lang w:val="en-US"/>
              </w:rPr>
            </w:pPr>
            <w:r w:rsidRPr="009A7D07">
              <w:rPr>
                <w:rFonts w:ascii="Georgia" w:eastAsia="Times New Roman" w:hAnsi="Georgia" w:cs="Times New Roman"/>
                <w:color w:val="auto"/>
                <w:sz w:val="24"/>
                <w:szCs w:val="24"/>
                <w:lang w:val="en-US"/>
              </w:rPr>
              <w:t>Ability to identify own training and development needs and participate in on-going training.</w:t>
            </w:r>
          </w:p>
        </w:tc>
        <w:tc>
          <w:tcPr>
            <w:tcW w:w="1672" w:type="dxa"/>
            <w:tcBorders>
              <w:top w:val="single" w:sz="4" w:space="0" w:color="auto"/>
              <w:left w:val="single" w:sz="4" w:space="0" w:color="auto"/>
              <w:bottom w:val="single" w:sz="4" w:space="0" w:color="auto"/>
              <w:right w:val="single" w:sz="4" w:space="0" w:color="auto"/>
            </w:tcBorders>
          </w:tcPr>
          <w:p w14:paraId="25F8FB6B"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6D7C3DA0" w14:textId="77777777" w:rsidTr="009A7D07">
        <w:tc>
          <w:tcPr>
            <w:tcW w:w="8642" w:type="dxa"/>
            <w:tcBorders>
              <w:top w:val="single" w:sz="4" w:space="0" w:color="auto"/>
              <w:left w:val="single" w:sz="4" w:space="0" w:color="auto"/>
              <w:bottom w:val="single" w:sz="4" w:space="0" w:color="auto"/>
              <w:right w:val="single" w:sz="4" w:space="0" w:color="auto"/>
            </w:tcBorders>
          </w:tcPr>
          <w:p w14:paraId="22DC1D5D" w14:textId="7777777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Remain calm under pressure.</w:t>
            </w:r>
          </w:p>
        </w:tc>
        <w:tc>
          <w:tcPr>
            <w:tcW w:w="1672" w:type="dxa"/>
            <w:tcBorders>
              <w:top w:val="single" w:sz="4" w:space="0" w:color="auto"/>
              <w:left w:val="single" w:sz="4" w:space="0" w:color="auto"/>
              <w:bottom w:val="single" w:sz="4" w:space="0" w:color="auto"/>
              <w:right w:val="single" w:sz="4" w:space="0" w:color="auto"/>
            </w:tcBorders>
          </w:tcPr>
          <w:p w14:paraId="715F3B8B"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1071B954" w14:textId="77777777" w:rsidTr="009A7D07">
        <w:tc>
          <w:tcPr>
            <w:tcW w:w="8642" w:type="dxa"/>
            <w:tcBorders>
              <w:top w:val="single" w:sz="4" w:space="0" w:color="auto"/>
              <w:left w:val="single" w:sz="4" w:space="0" w:color="auto"/>
              <w:bottom w:val="single" w:sz="4" w:space="0" w:color="auto"/>
              <w:right w:val="single" w:sz="4" w:space="0" w:color="auto"/>
            </w:tcBorders>
          </w:tcPr>
          <w:p w14:paraId="52552653" w14:textId="77777777" w:rsidR="009A7D07" w:rsidRPr="009A7D07" w:rsidRDefault="009A7D07" w:rsidP="009A7D07">
            <w:pPr>
              <w:jc w:val="both"/>
              <w:rPr>
                <w:rFonts w:ascii="Georgia" w:eastAsia="Times New Roman" w:hAnsi="Georgia" w:cs="Times New Roman"/>
                <w:color w:val="auto"/>
                <w:lang w:val="en-US"/>
              </w:rPr>
            </w:pPr>
            <w:r w:rsidRPr="009A7D07">
              <w:rPr>
                <w:rFonts w:ascii="Georgia" w:eastAsia="Times New Roman" w:hAnsi="Georgia" w:cs="Times New Roman"/>
                <w:color w:val="auto"/>
                <w:lang w:val="en-US"/>
              </w:rPr>
              <w:t>Maturity and empathy in order to be able to deal with the unexpected.</w:t>
            </w:r>
          </w:p>
        </w:tc>
        <w:tc>
          <w:tcPr>
            <w:tcW w:w="1672" w:type="dxa"/>
            <w:tcBorders>
              <w:top w:val="single" w:sz="4" w:space="0" w:color="auto"/>
              <w:left w:val="single" w:sz="4" w:space="0" w:color="auto"/>
              <w:bottom w:val="single" w:sz="4" w:space="0" w:color="auto"/>
              <w:right w:val="single" w:sz="4" w:space="0" w:color="auto"/>
            </w:tcBorders>
          </w:tcPr>
          <w:p w14:paraId="27AC1A17"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49D2A566" w14:textId="77777777" w:rsidTr="009A7D07">
        <w:tc>
          <w:tcPr>
            <w:tcW w:w="8642" w:type="dxa"/>
            <w:tcBorders>
              <w:top w:val="single" w:sz="4" w:space="0" w:color="auto"/>
              <w:left w:val="single" w:sz="4" w:space="0" w:color="auto"/>
              <w:bottom w:val="single" w:sz="4" w:space="0" w:color="auto"/>
              <w:right w:val="single" w:sz="4" w:space="0" w:color="auto"/>
            </w:tcBorders>
          </w:tcPr>
          <w:p w14:paraId="75DF7E3D" w14:textId="77777777" w:rsidR="009A7D07" w:rsidRPr="009A7D07" w:rsidRDefault="009A7D07" w:rsidP="009A7D07">
            <w:pPr>
              <w:jc w:val="both"/>
              <w:rPr>
                <w:rFonts w:ascii="Georgia" w:eastAsia="Times New Roman" w:hAnsi="Georgia" w:cs="Times New Roman"/>
                <w:color w:val="auto"/>
              </w:rPr>
            </w:pPr>
            <w:r w:rsidRPr="009A7D07">
              <w:rPr>
                <w:rFonts w:ascii="Georgia" w:eastAsia="Times New Roman" w:hAnsi="Georgia" w:cs="Times New Roman"/>
                <w:color w:val="auto"/>
              </w:rPr>
              <w:t xml:space="preserve">Have good inter-personal skills and the ability to build effective working relationships. </w:t>
            </w:r>
          </w:p>
        </w:tc>
        <w:tc>
          <w:tcPr>
            <w:tcW w:w="1672" w:type="dxa"/>
            <w:tcBorders>
              <w:top w:val="single" w:sz="4" w:space="0" w:color="auto"/>
              <w:left w:val="single" w:sz="4" w:space="0" w:color="auto"/>
              <w:bottom w:val="single" w:sz="4" w:space="0" w:color="auto"/>
              <w:right w:val="single" w:sz="4" w:space="0" w:color="auto"/>
            </w:tcBorders>
          </w:tcPr>
          <w:p w14:paraId="19FAE93E"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192C7117" w14:textId="77777777" w:rsidTr="009A7D07">
        <w:tc>
          <w:tcPr>
            <w:tcW w:w="8642" w:type="dxa"/>
            <w:tcBorders>
              <w:top w:val="single" w:sz="4" w:space="0" w:color="auto"/>
              <w:left w:val="single" w:sz="4" w:space="0" w:color="auto"/>
              <w:bottom w:val="single" w:sz="4" w:space="0" w:color="auto"/>
              <w:right w:val="single" w:sz="4" w:space="0" w:color="auto"/>
            </w:tcBorders>
          </w:tcPr>
          <w:p w14:paraId="31200489" w14:textId="77777777" w:rsidR="009A7D07" w:rsidRPr="009A7D07" w:rsidRDefault="009A7D07" w:rsidP="009A7D07">
            <w:pPr>
              <w:jc w:val="both"/>
              <w:rPr>
                <w:rFonts w:ascii="Georgia" w:eastAsia="Times New Roman" w:hAnsi="Georgia" w:cs="Times New Roman"/>
                <w:color w:val="auto"/>
              </w:rPr>
            </w:pPr>
            <w:r w:rsidRPr="009A7D07">
              <w:rPr>
                <w:rFonts w:ascii="Georgia" w:eastAsia="Times New Roman" w:hAnsi="Georgia" w:cs="Times New Roman"/>
                <w:color w:val="auto"/>
              </w:rPr>
              <w:t>Understand and respect the principles of confidentiality.</w:t>
            </w:r>
          </w:p>
        </w:tc>
        <w:tc>
          <w:tcPr>
            <w:tcW w:w="1672" w:type="dxa"/>
            <w:tcBorders>
              <w:top w:val="single" w:sz="4" w:space="0" w:color="auto"/>
              <w:left w:val="single" w:sz="4" w:space="0" w:color="auto"/>
              <w:bottom w:val="single" w:sz="4" w:space="0" w:color="auto"/>
              <w:right w:val="single" w:sz="4" w:space="0" w:color="auto"/>
            </w:tcBorders>
          </w:tcPr>
          <w:p w14:paraId="345AC460"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r w:rsidR="009A7D07" w:rsidRPr="009A7D07" w14:paraId="176CF831" w14:textId="77777777" w:rsidTr="009A7D07">
        <w:tc>
          <w:tcPr>
            <w:tcW w:w="8642" w:type="dxa"/>
            <w:tcBorders>
              <w:top w:val="single" w:sz="4" w:space="0" w:color="auto"/>
              <w:left w:val="single" w:sz="4" w:space="0" w:color="auto"/>
              <w:bottom w:val="single" w:sz="4" w:space="0" w:color="auto"/>
              <w:right w:val="single" w:sz="4" w:space="0" w:color="auto"/>
            </w:tcBorders>
          </w:tcPr>
          <w:p w14:paraId="58FB4D81" w14:textId="77777777" w:rsidR="009A7D07" w:rsidRPr="009A7D07" w:rsidRDefault="009A7D07" w:rsidP="009A7D07">
            <w:pPr>
              <w:jc w:val="both"/>
              <w:rPr>
                <w:rFonts w:ascii="Georgia" w:eastAsia="Times New Roman" w:hAnsi="Georgia" w:cs="Times New Roman"/>
                <w:color w:val="auto"/>
                <w:sz w:val="24"/>
                <w:szCs w:val="20"/>
              </w:rPr>
            </w:pPr>
            <w:r w:rsidRPr="009A7D07">
              <w:rPr>
                <w:rFonts w:ascii="Georgia" w:eastAsia="Times New Roman" w:hAnsi="Georgia" w:cs="Times New Roman"/>
                <w:color w:val="auto"/>
                <w:sz w:val="24"/>
                <w:szCs w:val="20"/>
              </w:rPr>
              <w:t>Understand and demonstrate a willingness to promote positively the Equal Opportunities Policy.</w:t>
            </w:r>
          </w:p>
        </w:tc>
        <w:tc>
          <w:tcPr>
            <w:tcW w:w="1672" w:type="dxa"/>
            <w:tcBorders>
              <w:top w:val="single" w:sz="4" w:space="0" w:color="auto"/>
              <w:left w:val="single" w:sz="4" w:space="0" w:color="auto"/>
              <w:bottom w:val="single" w:sz="4" w:space="0" w:color="auto"/>
              <w:right w:val="single" w:sz="4" w:space="0" w:color="auto"/>
            </w:tcBorders>
          </w:tcPr>
          <w:p w14:paraId="3BD93903" w14:textId="77777777" w:rsidR="009A7D07" w:rsidRPr="009A7D07" w:rsidRDefault="009A7D07" w:rsidP="009A7D07">
            <w:pPr>
              <w:jc w:val="center"/>
              <w:rPr>
                <w:rFonts w:ascii="Georgia" w:eastAsia="Times New Roman" w:hAnsi="Georgia" w:cs="Times New Roman"/>
                <w:b/>
                <w:color w:val="auto"/>
                <w:sz w:val="24"/>
                <w:szCs w:val="24"/>
                <w:lang w:val="en-US"/>
              </w:rPr>
            </w:pPr>
            <w:r w:rsidRPr="009A7D07">
              <w:rPr>
                <w:rFonts w:ascii="Georgia" w:eastAsia="Times New Roman" w:hAnsi="Georgia" w:cs="Times New Roman"/>
                <w:b/>
                <w:color w:val="auto"/>
                <w:sz w:val="24"/>
                <w:szCs w:val="24"/>
                <w:lang w:val="en-US"/>
              </w:rPr>
              <w:t>E</w:t>
            </w:r>
          </w:p>
        </w:tc>
      </w:tr>
    </w:tbl>
    <w:p w14:paraId="4A7A29F2" w14:textId="77777777" w:rsidR="009A7D07" w:rsidRPr="009A7D07" w:rsidRDefault="009A7D07" w:rsidP="009A7D07">
      <w:pPr>
        <w:jc w:val="both"/>
        <w:rPr>
          <w:rFonts w:ascii="Georgia" w:eastAsia="Times New Roman" w:hAnsi="Georgia" w:cs="Tahoma"/>
          <w:color w:val="auto"/>
          <w:sz w:val="24"/>
          <w:szCs w:val="24"/>
          <w:lang w:eastAsia="en-GB"/>
        </w:rPr>
      </w:pPr>
    </w:p>
    <w:p w14:paraId="0853B71A" w14:textId="77777777" w:rsidR="003D2931" w:rsidRPr="009A7D07" w:rsidRDefault="003D2931" w:rsidP="003D2931">
      <w:pPr>
        <w:pStyle w:val="Default"/>
        <w:widowControl w:val="0"/>
        <w:jc w:val="both"/>
        <w:rPr>
          <w:rFonts w:ascii="Georgia" w:hAnsi="Georgia"/>
          <w:sz w:val="22"/>
          <w:szCs w:val="22"/>
        </w:rPr>
      </w:pPr>
    </w:p>
    <w:p w14:paraId="0EA416EC" w14:textId="77777777" w:rsidR="003D2931" w:rsidRPr="009A7D07" w:rsidRDefault="003D2931" w:rsidP="003D2931">
      <w:pPr>
        <w:autoSpaceDE w:val="0"/>
        <w:autoSpaceDN w:val="0"/>
        <w:adjustRightInd w:val="0"/>
        <w:ind w:left="66"/>
        <w:jc w:val="both"/>
        <w:rPr>
          <w:rFonts w:ascii="Georgia" w:hAnsi="Georgia" w:cs="Arial"/>
        </w:rPr>
      </w:pPr>
    </w:p>
    <w:p w14:paraId="4810113C" w14:textId="77777777" w:rsidR="003D2931" w:rsidRPr="009A7D07" w:rsidRDefault="003D2931" w:rsidP="003D2931">
      <w:pPr>
        <w:ind w:left="360"/>
        <w:rPr>
          <w:rFonts w:ascii="Georgia" w:hAnsi="Georgia"/>
        </w:rPr>
      </w:pPr>
    </w:p>
    <w:p w14:paraId="283C8187" w14:textId="77777777" w:rsidR="009C33D6" w:rsidRPr="009A7D07" w:rsidRDefault="009C33D6">
      <w:pPr>
        <w:rPr>
          <w:rFonts w:ascii="Georgia" w:hAnsi="Georgia"/>
        </w:rPr>
      </w:pPr>
    </w:p>
    <w:sectPr w:rsidR="009C33D6" w:rsidRPr="009A7D07" w:rsidSect="003F45DA">
      <w:headerReference w:type="default" r:id="rId10"/>
      <w:footerReference w:type="default" r:id="rId11"/>
      <w:pgSz w:w="11906" w:h="16838"/>
      <w:pgMar w:top="1440" w:right="1440" w:bottom="1440" w:left="1440"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A81AC" w14:textId="77777777" w:rsidR="003C77B7" w:rsidRDefault="003C77B7" w:rsidP="003C77B7">
      <w:r>
        <w:separator/>
      </w:r>
    </w:p>
  </w:endnote>
  <w:endnote w:type="continuationSeparator" w:id="0">
    <w:p w14:paraId="2302464D" w14:textId="77777777" w:rsidR="003C77B7" w:rsidRDefault="003C77B7" w:rsidP="003C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3E437" w14:textId="77777777" w:rsidR="003F45DA" w:rsidRDefault="003F45DA" w:rsidP="003F45DA">
    <w:pPr>
      <w:pStyle w:val="Footer"/>
      <w:jc w:val="center"/>
    </w:pPr>
    <w:r>
      <w:rPr>
        <w:rFonts w:ascii="Georgia" w:hAnsi="Georgia"/>
        <w:color w:val="3A3A61"/>
      </w:rPr>
      <w:t>Wisdom | Courage | Leadership</w:t>
    </w:r>
  </w:p>
  <w:p w14:paraId="05116ED6" w14:textId="77777777" w:rsidR="003F45DA" w:rsidRDefault="003F4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CD6AA" w14:textId="77777777" w:rsidR="003C77B7" w:rsidRDefault="003C77B7" w:rsidP="003C77B7">
      <w:r>
        <w:separator/>
      </w:r>
    </w:p>
  </w:footnote>
  <w:footnote w:type="continuationSeparator" w:id="0">
    <w:p w14:paraId="6ADDD13D" w14:textId="77777777" w:rsidR="003C77B7" w:rsidRDefault="003C77B7" w:rsidP="003C7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17D51" w14:textId="35CA86A3" w:rsidR="003C77B7" w:rsidRPr="003D2931" w:rsidRDefault="003C77B7" w:rsidP="003C77B7">
    <w:pPr>
      <w:pBdr>
        <w:bottom w:val="single" w:sz="8" w:space="1" w:color="5D5D80"/>
      </w:pBdr>
      <w:tabs>
        <w:tab w:val="center" w:pos="4513"/>
        <w:tab w:val="right" w:pos="9026"/>
      </w:tabs>
      <w:rPr>
        <w:rFonts w:ascii="Georgia" w:eastAsia="Times New Roman" w:hAnsi="Georgia" w:cs="Times New Roman"/>
        <w:color w:val="002060"/>
        <w:sz w:val="30"/>
        <w:szCs w:val="30"/>
        <w:lang w:eastAsia="en-GB"/>
      </w:rPr>
    </w:pPr>
    <w:r w:rsidRPr="003D2931">
      <w:rPr>
        <w:rFonts w:ascii="Times New Roman" w:eastAsia="Times New Roman" w:hAnsi="Times New Roman" w:cs="Times New Roman"/>
        <w:noProof/>
        <w:color w:val="002060"/>
        <w:sz w:val="24"/>
        <w:szCs w:val="24"/>
        <w:lang w:eastAsia="en-GB"/>
      </w:rPr>
      <w:drawing>
        <wp:anchor distT="0" distB="0" distL="114300" distR="114300" simplePos="0" relativeHeight="251658240" behindDoc="0" locked="0" layoutInCell="1" allowOverlap="1" wp14:anchorId="6DBBA8F3" wp14:editId="534D7194">
          <wp:simplePos x="0" y="0"/>
          <wp:positionH relativeFrom="page">
            <wp:posOffset>6134100</wp:posOffset>
          </wp:positionH>
          <wp:positionV relativeFrom="page">
            <wp:posOffset>106680</wp:posOffset>
          </wp:positionV>
          <wp:extent cx="1085850" cy="10858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7D07">
      <w:rPr>
        <w:rFonts w:ascii="Georgia" w:eastAsia="Times New Roman" w:hAnsi="Georgia" w:cs="Times New Roman"/>
        <w:color w:val="002060"/>
        <w:sz w:val="30"/>
        <w:szCs w:val="30"/>
        <w:lang w:eastAsia="en-GB"/>
      </w:rPr>
      <w:t>RECEPTIONIST</w:t>
    </w:r>
  </w:p>
  <w:p w14:paraId="26F17660" w14:textId="270F6C79" w:rsidR="003C77B7" w:rsidRPr="003F45DA" w:rsidRDefault="003C77B7" w:rsidP="003C77B7">
    <w:pPr>
      <w:pBdr>
        <w:bottom w:val="single" w:sz="8" w:space="1" w:color="5D5D80"/>
      </w:pBdr>
      <w:tabs>
        <w:tab w:val="center" w:pos="4513"/>
        <w:tab w:val="right" w:pos="9026"/>
      </w:tabs>
      <w:rPr>
        <w:rFonts w:ascii="Georgia" w:eastAsia="Times New Roman" w:hAnsi="Georgia" w:cs="Times New Roman"/>
        <w:color w:val="002060"/>
        <w:sz w:val="30"/>
        <w:szCs w:val="30"/>
        <w:lang w:eastAsia="en-GB"/>
      </w:rPr>
    </w:pPr>
    <w:r w:rsidRPr="003F45DA">
      <w:rPr>
        <w:rFonts w:ascii="Georgia" w:eastAsia="Times New Roman" w:hAnsi="Georgia" w:cs="Times New Roman"/>
        <w:color w:val="002060"/>
        <w:sz w:val="30"/>
        <w:szCs w:val="30"/>
        <w:lang w:eastAsia="en-GB"/>
      </w:rPr>
      <w:t xml:space="preserve">Job Description </w:t>
    </w:r>
  </w:p>
  <w:p w14:paraId="185714B9" w14:textId="77777777" w:rsidR="003C77B7" w:rsidRDefault="003C7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1547"/>
    <w:multiLevelType w:val="hybridMultilevel"/>
    <w:tmpl w:val="EE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422C6"/>
    <w:multiLevelType w:val="hybridMultilevel"/>
    <w:tmpl w:val="A2BEE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80DDD"/>
    <w:multiLevelType w:val="hybridMultilevel"/>
    <w:tmpl w:val="33FA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C44E9"/>
    <w:multiLevelType w:val="hybridMultilevel"/>
    <w:tmpl w:val="DB8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870C2"/>
    <w:multiLevelType w:val="hybridMultilevel"/>
    <w:tmpl w:val="396C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A5319"/>
    <w:multiLevelType w:val="hybridMultilevel"/>
    <w:tmpl w:val="6618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06848"/>
    <w:multiLevelType w:val="hybridMultilevel"/>
    <w:tmpl w:val="E54E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30697"/>
    <w:multiLevelType w:val="hybridMultilevel"/>
    <w:tmpl w:val="DFC4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1194C"/>
    <w:multiLevelType w:val="hybridMultilevel"/>
    <w:tmpl w:val="3F26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D3E65"/>
    <w:multiLevelType w:val="hybridMultilevel"/>
    <w:tmpl w:val="F296F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F6243D"/>
    <w:multiLevelType w:val="hybridMultilevel"/>
    <w:tmpl w:val="CDBA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B05BA8"/>
    <w:multiLevelType w:val="hybridMultilevel"/>
    <w:tmpl w:val="2510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316631"/>
    <w:multiLevelType w:val="hybridMultilevel"/>
    <w:tmpl w:val="BDA60DA2"/>
    <w:lvl w:ilvl="0" w:tplc="2A86DDD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1"/>
  </w:num>
  <w:num w:numId="5">
    <w:abstractNumId w:val="7"/>
  </w:num>
  <w:num w:numId="6">
    <w:abstractNumId w:val="3"/>
  </w:num>
  <w:num w:numId="7">
    <w:abstractNumId w:val="11"/>
  </w:num>
  <w:num w:numId="8">
    <w:abstractNumId w:val="0"/>
  </w:num>
  <w:num w:numId="9">
    <w:abstractNumId w:val="6"/>
  </w:num>
  <w:num w:numId="10">
    <w:abstractNumId w:val="5"/>
  </w:num>
  <w:num w:numId="11">
    <w:abstractNumId w:val="1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7B7"/>
    <w:rsid w:val="00295C6F"/>
    <w:rsid w:val="003C1E14"/>
    <w:rsid w:val="003C77B7"/>
    <w:rsid w:val="003D2931"/>
    <w:rsid w:val="003F45DA"/>
    <w:rsid w:val="0053739F"/>
    <w:rsid w:val="009A7D07"/>
    <w:rsid w:val="009C33D6"/>
    <w:rsid w:val="00E5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327A2"/>
  <w15:chartTrackingRefBased/>
  <w15:docId w15:val="{D8A6B014-BEA5-4D6E-9E8F-ABE3BFD3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931"/>
    <w:pPr>
      <w:spacing w:after="0" w:line="240" w:lineRule="auto"/>
    </w:pPr>
    <w:rPr>
      <w:rFonts w:ascii="Calibri" w:eastAsia="Calibri" w:hAnsi="Calibri" w:cs="Calibri"/>
      <w:color w:val="000000"/>
    </w:rPr>
  </w:style>
  <w:style w:type="paragraph" w:styleId="Heading2">
    <w:name w:val="heading 2"/>
    <w:basedOn w:val="Normal1"/>
    <w:next w:val="Normal1"/>
    <w:link w:val="Heading2Char"/>
    <w:rsid w:val="003D2931"/>
    <w:pPr>
      <w:keepNext/>
      <w:keepLines/>
      <w:spacing w:before="40" w:line="259" w:lineRule="auto"/>
      <w:outlineLvl w:val="1"/>
    </w:pPr>
    <w:rPr>
      <w:rFonts w:ascii="Georgia" w:eastAsia="Georgia" w:hAnsi="Georgia" w:cs="Georgia"/>
      <w:color w:val="5D5D80"/>
      <w:sz w:val="28"/>
      <w:szCs w:val="28"/>
    </w:rPr>
  </w:style>
  <w:style w:type="paragraph" w:styleId="Heading6">
    <w:name w:val="heading 6"/>
    <w:basedOn w:val="Normal1"/>
    <w:next w:val="Normal1"/>
    <w:link w:val="Heading6Char"/>
    <w:rsid w:val="003D2931"/>
    <w:pPr>
      <w:keepNext/>
      <w:keepLines/>
      <w:outlineLvl w:val="5"/>
    </w:pPr>
    <w:rPr>
      <w:rFonts w:ascii="Georgia" w:eastAsia="Georgia" w:hAnsi="Georgia" w:cs="Georgia"/>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7B7"/>
    <w:pPr>
      <w:tabs>
        <w:tab w:val="center" w:pos="4513"/>
        <w:tab w:val="right" w:pos="9026"/>
      </w:tabs>
    </w:pPr>
  </w:style>
  <w:style w:type="character" w:customStyle="1" w:styleId="HeaderChar">
    <w:name w:val="Header Char"/>
    <w:basedOn w:val="DefaultParagraphFont"/>
    <w:link w:val="Header"/>
    <w:uiPriority w:val="99"/>
    <w:rsid w:val="003C77B7"/>
  </w:style>
  <w:style w:type="paragraph" w:styleId="Footer">
    <w:name w:val="footer"/>
    <w:basedOn w:val="Normal"/>
    <w:link w:val="FooterChar"/>
    <w:unhideWhenUsed/>
    <w:rsid w:val="003C77B7"/>
    <w:pPr>
      <w:tabs>
        <w:tab w:val="center" w:pos="4513"/>
        <w:tab w:val="right" w:pos="9026"/>
      </w:tabs>
    </w:pPr>
  </w:style>
  <w:style w:type="character" w:customStyle="1" w:styleId="FooterChar">
    <w:name w:val="Footer Char"/>
    <w:basedOn w:val="DefaultParagraphFont"/>
    <w:link w:val="Footer"/>
    <w:rsid w:val="003C77B7"/>
  </w:style>
  <w:style w:type="character" w:customStyle="1" w:styleId="Heading2Char">
    <w:name w:val="Heading 2 Char"/>
    <w:basedOn w:val="DefaultParagraphFont"/>
    <w:link w:val="Heading2"/>
    <w:rsid w:val="003D2931"/>
    <w:rPr>
      <w:rFonts w:ascii="Georgia" w:eastAsia="Georgia" w:hAnsi="Georgia" w:cs="Georgia"/>
      <w:color w:val="5D5D80"/>
      <w:sz w:val="28"/>
      <w:szCs w:val="28"/>
    </w:rPr>
  </w:style>
  <w:style w:type="character" w:customStyle="1" w:styleId="Heading6Char">
    <w:name w:val="Heading 6 Char"/>
    <w:basedOn w:val="DefaultParagraphFont"/>
    <w:link w:val="Heading6"/>
    <w:rsid w:val="003D2931"/>
    <w:rPr>
      <w:rFonts w:ascii="Georgia" w:eastAsia="Georgia" w:hAnsi="Georgia" w:cs="Georgia"/>
      <w:color w:val="000000"/>
      <w:sz w:val="28"/>
      <w:szCs w:val="28"/>
    </w:rPr>
  </w:style>
  <w:style w:type="paragraph" w:customStyle="1" w:styleId="Normal1">
    <w:name w:val="Normal1"/>
    <w:rsid w:val="003D2931"/>
    <w:pPr>
      <w:spacing w:after="0" w:line="240" w:lineRule="auto"/>
    </w:pPr>
    <w:rPr>
      <w:rFonts w:ascii="Calibri" w:eastAsia="Calibri" w:hAnsi="Calibri" w:cs="Calibri"/>
      <w:color w:val="000000"/>
    </w:rPr>
  </w:style>
  <w:style w:type="paragraph" w:styleId="ListParagraph">
    <w:name w:val="List Paragraph"/>
    <w:basedOn w:val="Normal"/>
    <w:uiPriority w:val="34"/>
    <w:qFormat/>
    <w:rsid w:val="003D2931"/>
    <w:pPr>
      <w:spacing w:after="120"/>
      <w:ind w:left="720"/>
      <w:contextualSpacing/>
    </w:pPr>
    <w:rPr>
      <w:rFonts w:eastAsiaTheme="minorHAnsi" w:cstheme="minorBidi"/>
      <w:color w:val="auto"/>
    </w:rPr>
  </w:style>
  <w:style w:type="paragraph" w:customStyle="1" w:styleId="Default">
    <w:name w:val="Default"/>
    <w:rsid w:val="003D293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295C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C6F"/>
    <w:rPr>
      <w:rFonts w:ascii="Segoe UI" w:eastAsia="Calibri" w:hAnsi="Segoe UI" w:cs="Segoe UI"/>
      <w:color w:val="000000"/>
      <w:sz w:val="18"/>
      <w:szCs w:val="18"/>
    </w:rPr>
  </w:style>
  <w:style w:type="paragraph" w:styleId="NormalWeb">
    <w:name w:val="Normal (Web)"/>
    <w:basedOn w:val="Normal"/>
    <w:uiPriority w:val="99"/>
    <w:semiHidden/>
    <w:unhideWhenUsed/>
    <w:rsid w:val="009A7D07"/>
    <w:pPr>
      <w:spacing w:before="100" w:beforeAutospacing="1" w:after="100" w:afterAutospacing="1"/>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156181">
      <w:bodyDiv w:val="1"/>
      <w:marLeft w:val="0"/>
      <w:marRight w:val="0"/>
      <w:marTop w:val="0"/>
      <w:marBottom w:val="0"/>
      <w:divBdr>
        <w:top w:val="none" w:sz="0" w:space="0" w:color="auto"/>
        <w:left w:val="none" w:sz="0" w:space="0" w:color="auto"/>
        <w:bottom w:val="none" w:sz="0" w:space="0" w:color="auto"/>
        <w:right w:val="none" w:sz="0" w:space="0" w:color="auto"/>
      </w:divBdr>
    </w:div>
    <w:div w:id="162071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f7f474b-cf37-47c4-9fcf-73783f0a60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172FCE0CF69C4B9B29A1D9B94AD6EB" ma:contentTypeVersion="17" ma:contentTypeDescription="Create a new document." ma:contentTypeScope="" ma:versionID="da409150a21bf378ff99fd381b4292dd">
  <xsd:schema xmlns:xsd="http://www.w3.org/2001/XMLSchema" xmlns:xs="http://www.w3.org/2001/XMLSchema" xmlns:p="http://schemas.microsoft.com/office/2006/metadata/properties" xmlns:ns3="3f7f474b-cf37-47c4-9fcf-73783f0a60c5" xmlns:ns4="2ad28d67-8781-4039-8d99-95fe8dfbdc7a" targetNamespace="http://schemas.microsoft.com/office/2006/metadata/properties" ma:root="true" ma:fieldsID="03ad4c0cda0fbfbd44770da8347a7800" ns3:_="" ns4:_="">
    <xsd:import namespace="3f7f474b-cf37-47c4-9fcf-73783f0a60c5"/>
    <xsd:import namespace="2ad28d67-8781-4039-8d99-95fe8dfbdc7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f474b-cf37-47c4-9fcf-73783f0a60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d28d67-8781-4039-8d99-95fe8dfbdc7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709B1-9187-4E47-B310-24283A0169E6}">
  <ds:schemaRefs>
    <ds:schemaRef ds:uri="http://www.w3.org/XML/1998/namespace"/>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elements/1.1/"/>
    <ds:schemaRef ds:uri="2ad28d67-8781-4039-8d99-95fe8dfbdc7a"/>
    <ds:schemaRef ds:uri="http://schemas.microsoft.com/office/infopath/2007/PartnerControls"/>
    <ds:schemaRef ds:uri="3f7f474b-cf37-47c4-9fcf-73783f0a60c5"/>
  </ds:schemaRefs>
</ds:datastoreItem>
</file>

<file path=customXml/itemProps2.xml><?xml version="1.0" encoding="utf-8"?>
<ds:datastoreItem xmlns:ds="http://schemas.openxmlformats.org/officeDocument/2006/customXml" ds:itemID="{6610EB88-1D40-4736-9818-2471966E9F5B}">
  <ds:schemaRefs>
    <ds:schemaRef ds:uri="http://schemas.microsoft.com/sharepoint/v3/contenttype/forms"/>
  </ds:schemaRefs>
</ds:datastoreItem>
</file>

<file path=customXml/itemProps3.xml><?xml version="1.0" encoding="utf-8"?>
<ds:datastoreItem xmlns:ds="http://schemas.openxmlformats.org/officeDocument/2006/customXml" ds:itemID="{A3F838E8-514E-4F55-AFA7-CBED4DBA9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f474b-cf37-47c4-9fcf-73783f0a60c5"/>
    <ds:schemaRef ds:uri="2ad28d67-8781-4039-8d99-95fe8dfbdc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Lammas</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Ahmet</dc:creator>
  <cp:keywords/>
  <dc:description/>
  <cp:lastModifiedBy>Joy Ahmet</cp:lastModifiedBy>
  <cp:revision>2</cp:revision>
  <cp:lastPrinted>2024-02-09T13:06:00Z</cp:lastPrinted>
  <dcterms:created xsi:type="dcterms:W3CDTF">2024-02-09T13:07:00Z</dcterms:created>
  <dcterms:modified xsi:type="dcterms:W3CDTF">2024-02-09T13:07:00Z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0x01010024172FCE0CF69C4B9B29A1D9B94AD6EB</vt:lpwstr>
  </property>
</Properties>
</file>