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D897F" w14:textId="77777777" w:rsidR="004C2F54" w:rsidRPr="004C2F54" w:rsidRDefault="004C2F54" w:rsidP="004C2F54">
      <w:pPr>
        <w:jc w:val="center"/>
        <w:rPr>
          <w:rFonts w:ascii="Arial" w:hAnsi="Arial" w:cs="Arial"/>
          <w:sz w:val="24"/>
          <w:szCs w:val="24"/>
        </w:rPr>
      </w:pPr>
      <w:r w:rsidRPr="004C2F54">
        <w:rPr>
          <w:rFonts w:ascii="Arial" w:hAnsi="Arial" w:cs="Arial"/>
          <w:sz w:val="24"/>
          <w:szCs w:val="24"/>
        </w:rPr>
        <w:t>LONDON BOROUGH OF WALTHAM FOREST</w:t>
      </w:r>
    </w:p>
    <w:p w14:paraId="3DF09E5C" w14:textId="77777777" w:rsidR="004C2F54" w:rsidRPr="004C2F54" w:rsidRDefault="004C2F54" w:rsidP="004C2F54">
      <w:pPr>
        <w:jc w:val="center"/>
        <w:rPr>
          <w:rFonts w:ascii="Arial" w:hAnsi="Arial" w:cs="Arial"/>
          <w:sz w:val="24"/>
          <w:szCs w:val="24"/>
        </w:rPr>
      </w:pPr>
      <w:r w:rsidRPr="004C2F54">
        <w:rPr>
          <w:rFonts w:ascii="Arial" w:hAnsi="Arial" w:cs="Arial"/>
          <w:sz w:val="24"/>
          <w:szCs w:val="24"/>
        </w:rPr>
        <w:t>Waltham Forest Adult Learning Service</w:t>
      </w:r>
    </w:p>
    <w:p w14:paraId="52F8055D" w14:textId="77777777" w:rsidR="004C2F54" w:rsidRPr="004C2F54" w:rsidRDefault="004C2F54" w:rsidP="004C2F54">
      <w:pPr>
        <w:rPr>
          <w:rFonts w:ascii="Arial" w:hAnsi="Arial" w:cs="Arial"/>
          <w:sz w:val="24"/>
          <w:szCs w:val="24"/>
        </w:rPr>
      </w:pPr>
      <w:r w:rsidRPr="004C2F54">
        <w:rPr>
          <w:rFonts w:ascii="Arial" w:hAnsi="Arial" w:cs="Arial"/>
          <w:sz w:val="24"/>
          <w:szCs w:val="24"/>
        </w:rPr>
        <w:t xml:space="preserve"> </w:t>
      </w:r>
    </w:p>
    <w:p w14:paraId="0FF2A7BD" w14:textId="2DF04E21" w:rsidR="004C2F54" w:rsidRPr="004C2F54" w:rsidRDefault="004C2F54" w:rsidP="004C2F54">
      <w:pPr>
        <w:jc w:val="center"/>
        <w:rPr>
          <w:rFonts w:ascii="Arial" w:hAnsi="Arial" w:cs="Arial"/>
          <w:sz w:val="24"/>
          <w:szCs w:val="24"/>
        </w:rPr>
      </w:pPr>
      <w:r w:rsidRPr="004C2F54">
        <w:rPr>
          <w:rFonts w:ascii="Arial" w:hAnsi="Arial" w:cs="Arial"/>
          <w:sz w:val="24"/>
          <w:szCs w:val="24"/>
        </w:rPr>
        <w:t>Part Time Pool Lecturers – Family &amp; Community Learning:</w:t>
      </w:r>
    </w:p>
    <w:p w14:paraId="6B19C72A" w14:textId="77777777" w:rsidR="004C2F54" w:rsidRPr="004C2F54" w:rsidRDefault="004C2F54" w:rsidP="004C2F54">
      <w:pPr>
        <w:jc w:val="right"/>
        <w:rPr>
          <w:rFonts w:ascii="Arial" w:hAnsi="Arial" w:cs="Arial"/>
          <w:sz w:val="24"/>
          <w:szCs w:val="24"/>
        </w:rPr>
      </w:pPr>
      <w:r w:rsidRPr="004C2F54">
        <w:rPr>
          <w:rFonts w:ascii="Arial" w:hAnsi="Arial" w:cs="Arial"/>
          <w:sz w:val="24"/>
          <w:szCs w:val="24"/>
        </w:rPr>
        <w:t xml:space="preserve">                                                                                                                                     </w:t>
      </w:r>
      <w:r w:rsidRPr="004C2F54">
        <w:rPr>
          <w:rStyle w:val="Strong"/>
          <w:rFonts w:ascii="Calibri" w:eastAsia="Times New Roman" w:hAnsi="Calibri" w:cs="Calibri"/>
          <w:color w:val="333333"/>
          <w:lang w:val="en" w:eastAsia="en-GB"/>
        </w:rPr>
        <w:t>Ref: WFALS/FL/SH</w:t>
      </w:r>
    </w:p>
    <w:p w14:paraId="56FA775D" w14:textId="419A7173" w:rsidR="004C2F54" w:rsidRPr="004C2F54" w:rsidRDefault="004C2F54" w:rsidP="004C2F54">
      <w:pPr>
        <w:rPr>
          <w:rStyle w:val="Strong"/>
          <w:rFonts w:ascii="Calibri" w:eastAsia="Times New Roman" w:hAnsi="Calibri" w:cs="Calibri"/>
          <w:color w:val="333333"/>
          <w:lang w:val="en" w:eastAsia="en-GB"/>
        </w:rPr>
      </w:pPr>
      <w:r w:rsidRPr="004C2F54">
        <w:rPr>
          <w:rStyle w:val="Strong"/>
          <w:rFonts w:ascii="Calibri" w:eastAsia="Times New Roman" w:hAnsi="Calibri" w:cs="Calibri"/>
          <w:color w:val="333333"/>
          <w:lang w:val="en" w:eastAsia="en-GB"/>
        </w:rPr>
        <w:t>Hourly rate £23.</w:t>
      </w:r>
      <w:r w:rsidR="003F5E26">
        <w:rPr>
          <w:rStyle w:val="Strong"/>
          <w:rFonts w:ascii="Calibri" w:eastAsia="Times New Roman" w:hAnsi="Calibri" w:cs="Calibri"/>
          <w:color w:val="333333"/>
          <w:lang w:val="en" w:eastAsia="en-GB"/>
        </w:rPr>
        <w:t>00</w:t>
      </w:r>
      <w:r w:rsidRPr="004C2F54">
        <w:rPr>
          <w:rStyle w:val="Strong"/>
          <w:rFonts w:ascii="Calibri" w:eastAsia="Times New Roman" w:hAnsi="Calibri" w:cs="Calibri"/>
          <w:color w:val="333333"/>
          <w:lang w:val="en" w:eastAsia="en-GB"/>
        </w:rPr>
        <w:t xml:space="preserve"> - £32.10</w:t>
      </w:r>
    </w:p>
    <w:p w14:paraId="6D8E24E5" w14:textId="38F9FDDD" w:rsidR="004C2F54" w:rsidRPr="004C2F54" w:rsidRDefault="004C2F54" w:rsidP="004C2F54">
      <w:pPr>
        <w:rPr>
          <w:rFonts w:ascii="Arial" w:hAnsi="Arial" w:cs="Arial"/>
          <w:sz w:val="24"/>
          <w:szCs w:val="24"/>
        </w:rPr>
      </w:pPr>
      <w:r w:rsidRPr="004C2F54">
        <w:rPr>
          <w:rStyle w:val="Strong"/>
          <w:rFonts w:ascii="Calibri" w:eastAsia="Times New Roman" w:hAnsi="Calibri" w:cs="Calibri"/>
          <w:color w:val="333333"/>
          <w:lang w:val="en" w:eastAsia="en-GB"/>
        </w:rPr>
        <w:t>Pro-rata salary £21,687 - £30,266 (including London Weighting)</w:t>
      </w:r>
      <w:r w:rsidRPr="004C2F54">
        <w:rPr>
          <w:rFonts w:ascii="Arial" w:hAnsi="Arial" w:cs="Arial"/>
          <w:sz w:val="24"/>
          <w:szCs w:val="24"/>
        </w:rPr>
        <w:t xml:space="preserve"> </w:t>
      </w:r>
    </w:p>
    <w:p w14:paraId="012A57C3" w14:textId="77777777" w:rsidR="004C2F54" w:rsidRPr="004C2F54" w:rsidRDefault="004C2F54" w:rsidP="004C2F54">
      <w:pPr>
        <w:pStyle w:val="gmail-msonospacing"/>
        <w:spacing w:before="0" w:beforeAutospacing="0" w:after="0" w:afterAutospacing="0"/>
        <w:textAlignment w:val="baseline"/>
        <w:rPr>
          <w:rStyle w:val="Strong"/>
          <w:rFonts w:ascii="Calibri" w:hAnsi="Calibri" w:cs="Calibri"/>
          <w:color w:val="333333"/>
          <w:sz w:val="22"/>
          <w:szCs w:val="22"/>
          <w:lang w:val="en"/>
        </w:rPr>
      </w:pPr>
      <w:r w:rsidRPr="004C2F54">
        <w:rPr>
          <w:rStyle w:val="Strong"/>
          <w:rFonts w:ascii="Calibri" w:hAnsi="Calibri" w:cs="Calibri"/>
          <w:color w:val="333333"/>
          <w:sz w:val="22"/>
          <w:szCs w:val="22"/>
          <w:lang w:val="en"/>
        </w:rPr>
        <w:t>Waltham Forest Adult Learning Service is the local authority’s direct provider of adult and community education and work-based training. Officially rated as “Good” following our OFSTED inspection in July 2016, join our team on our journey to “Outstanding.”</w:t>
      </w:r>
    </w:p>
    <w:p w14:paraId="50757CFA" w14:textId="77777777" w:rsidR="004C2F54" w:rsidRPr="004C2F54" w:rsidRDefault="004C2F54" w:rsidP="004C2F54">
      <w:pPr>
        <w:rPr>
          <w:rFonts w:ascii="Arial" w:hAnsi="Arial" w:cs="Arial"/>
          <w:sz w:val="24"/>
          <w:szCs w:val="24"/>
        </w:rPr>
      </w:pPr>
      <w:r w:rsidRPr="004C2F54">
        <w:rPr>
          <w:rFonts w:ascii="Arial" w:hAnsi="Arial" w:cs="Arial"/>
          <w:sz w:val="24"/>
          <w:szCs w:val="24"/>
        </w:rPr>
        <w:t xml:space="preserve"> </w:t>
      </w:r>
    </w:p>
    <w:p w14:paraId="464851F2" w14:textId="420E159D" w:rsidR="004C2F54" w:rsidRPr="004C2F54" w:rsidRDefault="004C2F54" w:rsidP="004C2F54">
      <w:pPr>
        <w:pStyle w:val="gmail-msonospacing"/>
        <w:spacing w:before="0" w:beforeAutospacing="0" w:after="0" w:afterAutospacing="0"/>
        <w:textAlignment w:val="baseline"/>
        <w:rPr>
          <w:rStyle w:val="Strong"/>
          <w:rFonts w:ascii="Calibri" w:hAnsi="Calibri" w:cs="Calibri"/>
          <w:color w:val="333333"/>
          <w:sz w:val="22"/>
          <w:szCs w:val="22"/>
          <w:lang w:val="en"/>
        </w:rPr>
      </w:pPr>
      <w:r w:rsidRPr="004C2F54">
        <w:rPr>
          <w:rStyle w:val="Strong"/>
          <w:rFonts w:ascii="Calibri" w:hAnsi="Calibri" w:cs="Calibri"/>
          <w:color w:val="333333"/>
          <w:sz w:val="22"/>
          <w:szCs w:val="22"/>
          <w:lang w:val="en"/>
        </w:rPr>
        <w:t>We are seeking to appoint lecturers to deliver Family &amp; Community Learning programmes.</w:t>
      </w:r>
    </w:p>
    <w:p w14:paraId="5F7C8F06" w14:textId="77777777" w:rsidR="004C2F54" w:rsidRPr="004C2F54" w:rsidRDefault="004C2F54" w:rsidP="004C2F54">
      <w:pPr>
        <w:pStyle w:val="gmail-msonospacing"/>
        <w:spacing w:before="0" w:beforeAutospacing="0" w:after="0" w:afterAutospacing="0"/>
        <w:textAlignment w:val="baseline"/>
        <w:rPr>
          <w:rStyle w:val="Strong"/>
          <w:rFonts w:ascii="Calibri" w:hAnsi="Calibri" w:cs="Calibri"/>
          <w:color w:val="333333"/>
          <w:sz w:val="22"/>
          <w:szCs w:val="22"/>
          <w:lang w:val="en"/>
        </w:rPr>
      </w:pPr>
      <w:r w:rsidRPr="004C2F54">
        <w:rPr>
          <w:rStyle w:val="Strong"/>
          <w:rFonts w:ascii="Calibri" w:hAnsi="Calibri" w:cs="Calibri"/>
          <w:color w:val="333333"/>
          <w:sz w:val="22"/>
          <w:szCs w:val="22"/>
          <w:lang w:val="en"/>
        </w:rPr>
        <w:t xml:space="preserve"> </w:t>
      </w:r>
    </w:p>
    <w:p w14:paraId="4887B86A" w14:textId="77777777" w:rsidR="004C2F54" w:rsidRPr="004C2F54" w:rsidRDefault="004C2F54" w:rsidP="004C2F54">
      <w:pPr>
        <w:pStyle w:val="gmail-msonospacing"/>
        <w:spacing w:before="0" w:beforeAutospacing="0" w:after="0" w:afterAutospacing="0"/>
        <w:textAlignment w:val="baseline"/>
        <w:rPr>
          <w:rStyle w:val="Strong"/>
          <w:rFonts w:ascii="Calibri" w:hAnsi="Calibri" w:cs="Calibri"/>
          <w:color w:val="333333"/>
          <w:sz w:val="22"/>
          <w:szCs w:val="22"/>
          <w:lang w:val="en"/>
        </w:rPr>
      </w:pPr>
      <w:r w:rsidRPr="004C2F54">
        <w:rPr>
          <w:rStyle w:val="Strong"/>
          <w:rFonts w:ascii="Calibri" w:hAnsi="Calibri" w:cs="Calibri"/>
          <w:color w:val="333333"/>
          <w:sz w:val="22"/>
          <w:szCs w:val="22"/>
          <w:lang w:val="en"/>
        </w:rPr>
        <w:t>Are you creative and flexible?</w:t>
      </w:r>
    </w:p>
    <w:p w14:paraId="19BA8F2E" w14:textId="77777777" w:rsidR="004C2F54" w:rsidRPr="004C2F54" w:rsidRDefault="004C2F54" w:rsidP="004C2F54">
      <w:pPr>
        <w:pStyle w:val="gmail-msonospacing"/>
        <w:spacing w:before="0" w:beforeAutospacing="0" w:after="0" w:afterAutospacing="0"/>
        <w:textAlignment w:val="baseline"/>
        <w:rPr>
          <w:rStyle w:val="Strong"/>
          <w:rFonts w:ascii="Calibri" w:hAnsi="Calibri" w:cs="Calibri"/>
          <w:color w:val="333333"/>
          <w:sz w:val="22"/>
          <w:szCs w:val="22"/>
          <w:lang w:val="en"/>
        </w:rPr>
      </w:pPr>
      <w:r w:rsidRPr="004C2F54">
        <w:rPr>
          <w:rStyle w:val="Strong"/>
          <w:rFonts w:ascii="Calibri" w:hAnsi="Calibri" w:cs="Calibri"/>
          <w:color w:val="333333"/>
          <w:sz w:val="22"/>
          <w:szCs w:val="22"/>
          <w:lang w:val="en"/>
        </w:rPr>
        <w:t>Can you inspire and motivate a diverse range of learners?</w:t>
      </w:r>
    </w:p>
    <w:p w14:paraId="16A9A947" w14:textId="77777777" w:rsidR="004C2F54" w:rsidRDefault="004C2F54" w:rsidP="004C2F54">
      <w:pPr>
        <w:rPr>
          <w:rFonts w:ascii="Arial" w:hAnsi="Arial" w:cs="Arial"/>
          <w:sz w:val="24"/>
          <w:szCs w:val="24"/>
        </w:rPr>
      </w:pPr>
      <w:r w:rsidRPr="004C2F54">
        <w:rPr>
          <w:rFonts w:ascii="Arial" w:hAnsi="Arial" w:cs="Arial"/>
          <w:sz w:val="24"/>
          <w:szCs w:val="24"/>
        </w:rPr>
        <w:t xml:space="preserve"> </w:t>
      </w:r>
    </w:p>
    <w:p w14:paraId="7B45314B" w14:textId="499C9269" w:rsidR="004C2F54" w:rsidRPr="004C2F54" w:rsidRDefault="004C2F54" w:rsidP="004C2F54">
      <w:pPr>
        <w:rPr>
          <w:rFonts w:ascii="Arial" w:hAnsi="Arial" w:cs="Arial"/>
          <w:sz w:val="24"/>
          <w:szCs w:val="24"/>
        </w:rPr>
      </w:pPr>
      <w:r w:rsidRPr="004C2F54">
        <w:rPr>
          <w:rFonts w:ascii="Calibri" w:hAnsi="Calibri" w:cs="Calibri"/>
          <w:color w:val="333333"/>
          <w:lang w:val="en"/>
        </w:rPr>
        <w:t xml:space="preserve">Are you: </w:t>
      </w:r>
    </w:p>
    <w:p w14:paraId="28810B59" w14:textId="77777777" w:rsidR="004C2F54" w:rsidRPr="004C2F54" w:rsidRDefault="004C2F54" w:rsidP="004C2F54">
      <w:pPr>
        <w:pStyle w:val="NormalWeb"/>
        <w:ind w:right="178"/>
        <w:textAlignment w:val="baseline"/>
        <w:rPr>
          <w:rFonts w:ascii="Calibri" w:hAnsi="Calibri" w:cs="Calibri"/>
          <w:color w:val="333333"/>
          <w:sz w:val="22"/>
          <w:szCs w:val="22"/>
          <w:lang w:val="en"/>
        </w:rPr>
      </w:pPr>
      <w:r w:rsidRPr="004C2F54">
        <w:rPr>
          <w:rFonts w:ascii="Calibri" w:hAnsi="Calibri" w:cs="Calibri"/>
          <w:color w:val="333333"/>
          <w:sz w:val="22"/>
          <w:szCs w:val="22"/>
          <w:lang w:val="en"/>
        </w:rPr>
        <w:t xml:space="preserve">-          A qualified primary school teacher looking for part-time teaching opportunities or </w:t>
      </w:r>
    </w:p>
    <w:p w14:paraId="799D2DF8" w14:textId="77777777" w:rsidR="004C2F54" w:rsidRPr="004C2F54" w:rsidRDefault="004C2F54" w:rsidP="004C2F54">
      <w:pPr>
        <w:pStyle w:val="NormalWeb"/>
        <w:ind w:right="178"/>
        <w:textAlignment w:val="baseline"/>
        <w:rPr>
          <w:rFonts w:ascii="Calibri" w:hAnsi="Calibri" w:cs="Calibri"/>
          <w:color w:val="333333"/>
          <w:sz w:val="22"/>
          <w:szCs w:val="22"/>
          <w:lang w:val="en"/>
        </w:rPr>
      </w:pPr>
      <w:r w:rsidRPr="004C2F54">
        <w:rPr>
          <w:rFonts w:ascii="Calibri" w:hAnsi="Calibri" w:cs="Calibri"/>
          <w:color w:val="333333"/>
          <w:sz w:val="22"/>
          <w:szCs w:val="22"/>
          <w:lang w:val="en"/>
        </w:rPr>
        <w:t>-          An adult learning lecturer with a relevant teaching qualification e.g. CTLLS, PGCE, Cert Ed, or</w:t>
      </w:r>
    </w:p>
    <w:p w14:paraId="1DF97EBA" w14:textId="77777777" w:rsidR="004C2F54" w:rsidRPr="004C2F54" w:rsidRDefault="004C2F54" w:rsidP="004C2F54">
      <w:pPr>
        <w:pStyle w:val="NormalWeb"/>
        <w:ind w:right="178"/>
        <w:textAlignment w:val="baseline"/>
        <w:rPr>
          <w:rFonts w:ascii="Calibri" w:hAnsi="Calibri" w:cs="Calibri"/>
          <w:color w:val="333333"/>
          <w:sz w:val="22"/>
          <w:szCs w:val="22"/>
          <w:lang w:val="en"/>
        </w:rPr>
      </w:pPr>
      <w:r w:rsidRPr="004C2F54">
        <w:rPr>
          <w:rFonts w:ascii="Calibri" w:hAnsi="Calibri" w:cs="Calibri"/>
          <w:color w:val="333333"/>
          <w:sz w:val="22"/>
          <w:szCs w:val="22"/>
          <w:lang w:val="en"/>
        </w:rPr>
        <w:t xml:space="preserve">-          A subject specialist with or working towards a relevant Level 3 subject qualification or </w:t>
      </w:r>
    </w:p>
    <w:p w14:paraId="077F7453" w14:textId="0AE808AF" w:rsidR="004C2F54" w:rsidRDefault="004C2F54" w:rsidP="004C2F54">
      <w:pPr>
        <w:pStyle w:val="NormalWeb"/>
        <w:ind w:right="178"/>
        <w:textAlignment w:val="baseline"/>
        <w:rPr>
          <w:rFonts w:ascii="Calibri" w:hAnsi="Calibri" w:cs="Calibri"/>
          <w:color w:val="333333"/>
          <w:sz w:val="22"/>
          <w:szCs w:val="22"/>
          <w:lang w:val="en"/>
        </w:rPr>
      </w:pPr>
      <w:r w:rsidRPr="004C2F54">
        <w:rPr>
          <w:rFonts w:ascii="Calibri" w:hAnsi="Calibri" w:cs="Calibri"/>
          <w:color w:val="333333"/>
          <w:sz w:val="22"/>
          <w:szCs w:val="22"/>
          <w:lang w:val="en"/>
        </w:rPr>
        <w:t>-          An industry specialist willing to complete an initial teaching qualification.</w:t>
      </w:r>
    </w:p>
    <w:p w14:paraId="02A1C864" w14:textId="13915B41" w:rsidR="00F01F57" w:rsidRDefault="00F01F57" w:rsidP="004C2F54">
      <w:pPr>
        <w:pStyle w:val="NormalWeb"/>
        <w:ind w:right="178"/>
        <w:textAlignment w:val="baseline"/>
        <w:rPr>
          <w:rFonts w:ascii="Calibri" w:hAnsi="Calibri" w:cs="Calibri"/>
          <w:color w:val="333333"/>
          <w:sz w:val="22"/>
          <w:szCs w:val="22"/>
          <w:lang w:val="en"/>
        </w:rPr>
      </w:pPr>
    </w:p>
    <w:p w14:paraId="4A668590" w14:textId="5A1EB197" w:rsidR="00F01F57" w:rsidRDefault="00F01F57" w:rsidP="004C2F54">
      <w:pPr>
        <w:pStyle w:val="NormalWeb"/>
        <w:ind w:right="178"/>
        <w:textAlignment w:val="baseline"/>
        <w:rPr>
          <w:rFonts w:ascii="Calibri" w:hAnsi="Calibri" w:cs="Calibri"/>
          <w:color w:val="333333"/>
          <w:sz w:val="22"/>
          <w:szCs w:val="22"/>
          <w:lang w:val="en"/>
        </w:rPr>
      </w:pPr>
    </w:p>
    <w:p w14:paraId="02FEC8C1" w14:textId="77777777" w:rsidR="00F01F57" w:rsidRPr="00F01F57" w:rsidRDefault="00F01F57" w:rsidP="00F01F57">
      <w:pPr>
        <w:spacing w:after="0" w:line="240" w:lineRule="auto"/>
        <w:jc w:val="both"/>
        <w:rPr>
          <w:rFonts w:ascii="Calibri" w:hAnsi="Calibri" w:cs="Calibri"/>
          <w:sz w:val="20"/>
          <w:szCs w:val="20"/>
          <w:lang w:eastAsia="en-GB"/>
        </w:rPr>
      </w:pPr>
      <w:r w:rsidRPr="00F01F57">
        <w:rPr>
          <w:rFonts w:ascii="Calibri" w:hAnsi="Calibri" w:cs="Calibri"/>
          <w:sz w:val="20"/>
          <w:szCs w:val="20"/>
          <w:lang w:eastAsia="en-GB"/>
        </w:rPr>
        <w:t>. If you can deliver in any of these subjects we would like to hear from you:</w:t>
      </w:r>
    </w:p>
    <w:p w14:paraId="0368420C" w14:textId="77777777" w:rsidR="00F01F57" w:rsidRPr="00F01F57" w:rsidRDefault="00F01F57" w:rsidP="00F01F57">
      <w:pPr>
        <w:numPr>
          <w:ilvl w:val="0"/>
          <w:numId w:val="1"/>
        </w:numPr>
        <w:spacing w:after="0" w:line="240" w:lineRule="auto"/>
        <w:ind w:left="1434" w:hanging="357"/>
        <w:jc w:val="both"/>
        <w:rPr>
          <w:rFonts w:ascii="Calibri" w:hAnsi="Calibri" w:cs="Calibri"/>
          <w:sz w:val="20"/>
          <w:szCs w:val="20"/>
          <w:lang w:eastAsia="en-GB"/>
        </w:rPr>
      </w:pPr>
      <w:r w:rsidRPr="00F01F57">
        <w:rPr>
          <w:rFonts w:ascii="Calibri" w:hAnsi="Calibri" w:cs="Calibri"/>
          <w:sz w:val="20"/>
          <w:szCs w:val="20"/>
          <w:lang w:eastAsia="en-GB"/>
        </w:rPr>
        <w:t xml:space="preserve">Early Years </w:t>
      </w:r>
    </w:p>
    <w:p w14:paraId="51BA8719" w14:textId="77777777" w:rsidR="00F01F57" w:rsidRPr="00F01F57" w:rsidRDefault="00F01F57" w:rsidP="00F01F57">
      <w:pPr>
        <w:numPr>
          <w:ilvl w:val="0"/>
          <w:numId w:val="1"/>
        </w:numPr>
        <w:spacing w:before="100" w:beforeAutospacing="1" w:after="100" w:afterAutospacing="1" w:line="240" w:lineRule="auto"/>
        <w:ind w:left="1434" w:hanging="357"/>
        <w:jc w:val="both"/>
        <w:rPr>
          <w:rFonts w:ascii="Calibri" w:hAnsi="Calibri" w:cs="Calibri"/>
          <w:sz w:val="20"/>
          <w:szCs w:val="20"/>
          <w:lang w:eastAsia="en-GB"/>
        </w:rPr>
      </w:pPr>
      <w:r w:rsidRPr="00F01F57">
        <w:rPr>
          <w:rFonts w:ascii="Calibri" w:hAnsi="Calibri" w:cs="Calibri"/>
          <w:sz w:val="20"/>
          <w:szCs w:val="20"/>
          <w:lang w:eastAsia="en-GB"/>
        </w:rPr>
        <w:t>Parenting and Children’s development  </w:t>
      </w:r>
    </w:p>
    <w:p w14:paraId="7BDDB883" w14:textId="77777777" w:rsidR="00F01F57" w:rsidRPr="00F01F57" w:rsidRDefault="00F01F57" w:rsidP="00F01F57">
      <w:pPr>
        <w:numPr>
          <w:ilvl w:val="0"/>
          <w:numId w:val="1"/>
        </w:numPr>
        <w:spacing w:before="100" w:beforeAutospacing="1" w:after="100" w:afterAutospacing="1" w:line="240" w:lineRule="auto"/>
        <w:ind w:left="1434" w:hanging="357"/>
        <w:jc w:val="both"/>
        <w:rPr>
          <w:rFonts w:ascii="Calibri" w:hAnsi="Calibri" w:cs="Calibri"/>
          <w:sz w:val="20"/>
          <w:szCs w:val="20"/>
          <w:lang w:eastAsia="en-GB"/>
        </w:rPr>
      </w:pPr>
      <w:r w:rsidRPr="00F01F57">
        <w:rPr>
          <w:rFonts w:ascii="Calibri" w:hAnsi="Calibri" w:cs="Calibri"/>
          <w:sz w:val="20"/>
          <w:szCs w:val="20"/>
          <w:lang w:eastAsia="en-GB"/>
        </w:rPr>
        <w:t xml:space="preserve">STEM) Primary Science, Technology, Engineering and Maths </w:t>
      </w:r>
    </w:p>
    <w:p w14:paraId="03FC86D5" w14:textId="77777777" w:rsidR="00F01F57" w:rsidRPr="00F01F57" w:rsidRDefault="00F01F57" w:rsidP="00F01F57">
      <w:pPr>
        <w:numPr>
          <w:ilvl w:val="0"/>
          <w:numId w:val="1"/>
        </w:numPr>
        <w:spacing w:before="100" w:beforeAutospacing="1" w:after="100" w:afterAutospacing="1" w:line="240" w:lineRule="auto"/>
        <w:ind w:left="1434" w:hanging="357"/>
        <w:jc w:val="both"/>
        <w:rPr>
          <w:rFonts w:ascii="Calibri" w:hAnsi="Calibri" w:cs="Calibri"/>
          <w:sz w:val="20"/>
          <w:szCs w:val="20"/>
          <w:lang w:eastAsia="en-GB"/>
        </w:rPr>
      </w:pPr>
      <w:r w:rsidRPr="00F01F57">
        <w:rPr>
          <w:rFonts w:ascii="Calibri" w:hAnsi="Calibri" w:cs="Calibri"/>
          <w:sz w:val="20"/>
          <w:szCs w:val="20"/>
          <w:lang w:eastAsia="en-GB"/>
        </w:rPr>
        <w:t xml:space="preserve">Dance, and Exercise </w:t>
      </w:r>
    </w:p>
    <w:p w14:paraId="09CD5BFE" w14:textId="77777777" w:rsidR="00F01F57" w:rsidRPr="00F01F57" w:rsidRDefault="00F01F57" w:rsidP="00F01F57">
      <w:pPr>
        <w:numPr>
          <w:ilvl w:val="0"/>
          <w:numId w:val="1"/>
        </w:numPr>
        <w:spacing w:before="100" w:beforeAutospacing="1" w:after="100" w:afterAutospacing="1" w:line="240" w:lineRule="auto"/>
        <w:ind w:left="1434" w:hanging="357"/>
        <w:jc w:val="both"/>
        <w:rPr>
          <w:rFonts w:ascii="Calibri" w:hAnsi="Calibri" w:cs="Calibri"/>
          <w:sz w:val="20"/>
          <w:szCs w:val="20"/>
          <w:lang w:eastAsia="en-GB"/>
        </w:rPr>
      </w:pPr>
      <w:r w:rsidRPr="00F01F57">
        <w:rPr>
          <w:rFonts w:ascii="Calibri" w:hAnsi="Calibri" w:cs="Calibri"/>
          <w:sz w:val="20"/>
          <w:szCs w:val="20"/>
          <w:lang w:eastAsia="en-GB"/>
        </w:rPr>
        <w:t xml:space="preserve">Wellbeing &amp; Healthy Lifestyle courses </w:t>
      </w:r>
    </w:p>
    <w:p w14:paraId="264EE51C" w14:textId="77777777" w:rsidR="00F01F57" w:rsidRPr="00F01F57" w:rsidRDefault="00F01F57" w:rsidP="00F01F57">
      <w:pPr>
        <w:numPr>
          <w:ilvl w:val="0"/>
          <w:numId w:val="1"/>
        </w:numPr>
        <w:spacing w:before="100" w:beforeAutospacing="1" w:after="100" w:afterAutospacing="1" w:line="240" w:lineRule="auto"/>
        <w:ind w:left="1434" w:hanging="357"/>
        <w:jc w:val="both"/>
        <w:rPr>
          <w:rFonts w:ascii="Calibri" w:hAnsi="Calibri" w:cs="Calibri"/>
          <w:sz w:val="20"/>
          <w:szCs w:val="20"/>
          <w:lang w:eastAsia="en-GB"/>
        </w:rPr>
      </w:pPr>
      <w:r w:rsidRPr="00F01F57">
        <w:rPr>
          <w:rFonts w:ascii="Calibri" w:hAnsi="Calibri" w:cs="Calibri"/>
          <w:sz w:val="20"/>
          <w:szCs w:val="20"/>
          <w:lang w:eastAsia="en-GB"/>
        </w:rPr>
        <w:t>Basic digital skills and online safety</w:t>
      </w:r>
    </w:p>
    <w:p w14:paraId="3BB821BD" w14:textId="77777777" w:rsidR="00F01F57" w:rsidRPr="00F01F57" w:rsidRDefault="00F01F57" w:rsidP="00F01F57">
      <w:pPr>
        <w:numPr>
          <w:ilvl w:val="0"/>
          <w:numId w:val="1"/>
        </w:numPr>
        <w:spacing w:before="100" w:beforeAutospacing="1" w:after="100" w:afterAutospacing="1" w:line="240" w:lineRule="auto"/>
        <w:ind w:left="1434" w:hanging="357"/>
        <w:jc w:val="both"/>
        <w:rPr>
          <w:rFonts w:ascii="Calibri" w:hAnsi="Calibri" w:cs="Calibri"/>
          <w:sz w:val="20"/>
          <w:szCs w:val="20"/>
          <w:lang w:eastAsia="en-GB"/>
        </w:rPr>
      </w:pPr>
      <w:r w:rsidRPr="00F01F57">
        <w:rPr>
          <w:rFonts w:ascii="Calibri" w:hAnsi="Calibri" w:cs="Calibri"/>
          <w:sz w:val="20"/>
          <w:szCs w:val="20"/>
          <w:lang w:eastAsia="en-GB"/>
        </w:rPr>
        <w:t xml:space="preserve">Basic coding </w:t>
      </w:r>
    </w:p>
    <w:p w14:paraId="21F31CD7" w14:textId="77777777" w:rsidR="00F01F57" w:rsidRPr="00F01F57" w:rsidRDefault="00F01F57" w:rsidP="00F01F57">
      <w:pPr>
        <w:numPr>
          <w:ilvl w:val="0"/>
          <w:numId w:val="1"/>
        </w:numPr>
        <w:spacing w:before="100" w:beforeAutospacing="1" w:after="100" w:afterAutospacing="1" w:line="240" w:lineRule="auto"/>
        <w:ind w:left="1434" w:hanging="357"/>
        <w:jc w:val="both"/>
        <w:rPr>
          <w:rFonts w:ascii="Calibri" w:hAnsi="Calibri" w:cs="Calibri"/>
          <w:sz w:val="20"/>
          <w:szCs w:val="20"/>
          <w:lang w:eastAsia="en-GB"/>
        </w:rPr>
      </w:pPr>
      <w:r w:rsidRPr="00F01F57">
        <w:rPr>
          <w:rFonts w:ascii="Calibri" w:hAnsi="Calibri" w:cs="Calibri"/>
          <w:sz w:val="20"/>
          <w:szCs w:val="20"/>
          <w:lang w:eastAsia="en-GB"/>
        </w:rPr>
        <w:t>Healthy eating and nutrition</w:t>
      </w:r>
    </w:p>
    <w:p w14:paraId="06A61B08" w14:textId="77777777" w:rsidR="00F01F57" w:rsidRPr="00F01F57" w:rsidRDefault="00F01F57" w:rsidP="00F01F57">
      <w:pPr>
        <w:numPr>
          <w:ilvl w:val="0"/>
          <w:numId w:val="1"/>
        </w:numPr>
        <w:spacing w:before="100" w:beforeAutospacing="1" w:after="100" w:afterAutospacing="1" w:line="240" w:lineRule="auto"/>
        <w:ind w:left="1434" w:hanging="357"/>
        <w:jc w:val="both"/>
        <w:rPr>
          <w:rFonts w:ascii="Calibri" w:hAnsi="Calibri" w:cs="Calibri"/>
          <w:sz w:val="20"/>
          <w:szCs w:val="20"/>
          <w:lang w:eastAsia="en-GB"/>
        </w:rPr>
      </w:pPr>
      <w:r w:rsidRPr="00F01F57">
        <w:rPr>
          <w:rFonts w:ascii="Calibri" w:hAnsi="Calibri" w:cs="Calibri"/>
          <w:sz w:val="20"/>
          <w:szCs w:val="20"/>
          <w:lang w:eastAsia="en-GB"/>
        </w:rPr>
        <w:t xml:space="preserve">Families Maths and English </w:t>
      </w:r>
    </w:p>
    <w:p w14:paraId="2D67BADA" w14:textId="77777777" w:rsidR="00F01F57" w:rsidRPr="00F01F57" w:rsidRDefault="00F01F57" w:rsidP="00F01F57">
      <w:pPr>
        <w:numPr>
          <w:ilvl w:val="0"/>
          <w:numId w:val="1"/>
        </w:numPr>
        <w:spacing w:after="0" w:line="240" w:lineRule="auto"/>
        <w:ind w:left="1434" w:hanging="357"/>
        <w:jc w:val="both"/>
        <w:rPr>
          <w:rFonts w:ascii="Calibri" w:hAnsi="Calibri" w:cs="Calibri"/>
          <w:sz w:val="20"/>
          <w:szCs w:val="20"/>
          <w:lang w:eastAsia="en-GB"/>
        </w:rPr>
      </w:pPr>
      <w:r w:rsidRPr="00F01F57">
        <w:rPr>
          <w:rFonts w:ascii="Calibri" w:hAnsi="Calibri" w:cs="Calibri"/>
          <w:sz w:val="20"/>
          <w:szCs w:val="20"/>
          <w:lang w:eastAsia="en-GB"/>
        </w:rPr>
        <w:t>Creative Art and Crafts</w:t>
      </w:r>
    </w:p>
    <w:p w14:paraId="7F7818D4" w14:textId="77777777" w:rsidR="00F01F57" w:rsidRPr="00F01F57" w:rsidRDefault="00F01F57" w:rsidP="00F01F57">
      <w:pPr>
        <w:numPr>
          <w:ilvl w:val="0"/>
          <w:numId w:val="1"/>
        </w:numPr>
        <w:spacing w:after="0" w:line="240" w:lineRule="auto"/>
        <w:rPr>
          <w:rFonts w:ascii="Calibri" w:eastAsia="Times New Roman" w:hAnsi="Calibri" w:cs="Calibri"/>
        </w:rPr>
      </w:pPr>
      <w:r w:rsidRPr="00F01F57">
        <w:rPr>
          <w:rFonts w:ascii="Calibri" w:eastAsia="Times New Roman" w:hAnsi="Calibri" w:cs="Calibri"/>
        </w:rPr>
        <w:t xml:space="preserve">Keeping up with the Children’s Math or English K1 / K2 </w:t>
      </w:r>
    </w:p>
    <w:p w14:paraId="668FC43F" w14:textId="34688F49" w:rsidR="00F01F57" w:rsidRDefault="00F01F57" w:rsidP="004C2F54">
      <w:pPr>
        <w:pStyle w:val="NormalWeb"/>
        <w:ind w:right="178"/>
        <w:textAlignment w:val="baseline"/>
        <w:rPr>
          <w:rFonts w:ascii="Calibri" w:hAnsi="Calibri" w:cs="Calibri"/>
          <w:color w:val="333333"/>
          <w:sz w:val="22"/>
          <w:szCs w:val="22"/>
          <w:lang w:val="en"/>
        </w:rPr>
      </w:pPr>
    </w:p>
    <w:p w14:paraId="2A4DBAAA" w14:textId="77777777" w:rsidR="00F01F57" w:rsidRPr="004C2F54" w:rsidRDefault="00F01F57" w:rsidP="004C2F54">
      <w:pPr>
        <w:pStyle w:val="NormalWeb"/>
        <w:ind w:right="178"/>
        <w:textAlignment w:val="baseline"/>
        <w:rPr>
          <w:rFonts w:ascii="Calibri" w:hAnsi="Calibri" w:cs="Calibri"/>
          <w:color w:val="333333"/>
          <w:sz w:val="22"/>
          <w:szCs w:val="22"/>
          <w:lang w:val="en"/>
        </w:rPr>
      </w:pPr>
    </w:p>
    <w:p w14:paraId="7B7DDD4D" w14:textId="68A95DD8" w:rsidR="00F01F57" w:rsidRPr="00F01F57" w:rsidRDefault="004C2F54" w:rsidP="00F01F57">
      <w:pPr>
        <w:rPr>
          <w:rFonts w:ascii="Calibri" w:hAnsi="Calibri" w:cs="Calibri"/>
          <w:color w:val="333333"/>
          <w:lang w:val="en"/>
        </w:rPr>
      </w:pPr>
      <w:r w:rsidRPr="004C2F54">
        <w:rPr>
          <w:rFonts w:ascii="Arial" w:hAnsi="Arial" w:cs="Arial"/>
          <w:sz w:val="24"/>
          <w:szCs w:val="24"/>
        </w:rPr>
        <w:t xml:space="preserve"> </w:t>
      </w:r>
    </w:p>
    <w:p w14:paraId="13A1868B" w14:textId="77777777" w:rsidR="00F01F57" w:rsidRPr="004C2F54" w:rsidRDefault="00F01F57" w:rsidP="00F01F57">
      <w:pPr>
        <w:rPr>
          <w:rFonts w:ascii="Arial" w:hAnsi="Arial" w:cs="Arial"/>
          <w:sz w:val="24"/>
          <w:szCs w:val="24"/>
        </w:rPr>
      </w:pPr>
      <w:r w:rsidRPr="004C2F54">
        <w:rPr>
          <w:rFonts w:ascii="Calibri" w:hAnsi="Calibri" w:cs="Calibri"/>
        </w:rPr>
        <w:t xml:space="preserve">We are looking to recruit innovative pool (tutors) lecturers for the coming academic year. You should be confident delivering online or a blended learning approach and have experience delivering to adults, and activities that involve parents/carers together with young children. </w:t>
      </w:r>
    </w:p>
    <w:p w14:paraId="269FC085" w14:textId="2D6AC4FA" w:rsidR="00F01F57" w:rsidRDefault="00F01F57" w:rsidP="00F01F57">
      <w:pPr>
        <w:shd w:val="clear" w:color="auto" w:fill="FFFFFF"/>
        <w:spacing w:after="0" w:line="240" w:lineRule="auto"/>
        <w:textAlignment w:val="baseline"/>
        <w:rPr>
          <w:rFonts w:ascii="Calibri" w:hAnsi="Calibri" w:cs="Calibri"/>
          <w:color w:val="000000"/>
          <w:lang w:val="en-US" w:eastAsia="en-GB"/>
        </w:rPr>
      </w:pPr>
      <w:r w:rsidRPr="00F01F57">
        <w:rPr>
          <w:rFonts w:ascii="Calibri" w:hAnsi="Calibri" w:cs="Calibri"/>
          <w:color w:val="000000"/>
          <w:lang w:val="en-US" w:eastAsia="en-GB"/>
        </w:rPr>
        <w:t xml:space="preserve">Family &amp; Community Learning courses benefit adults and children, through improved health and well-being, increased engagement with society, positive attitudes to learning, greater confidence, </w:t>
      </w:r>
      <w:r w:rsidRPr="00F01F57">
        <w:rPr>
          <w:rFonts w:ascii="Calibri" w:hAnsi="Calibri" w:cs="Calibri"/>
          <w:b/>
          <w:bCs/>
          <w:color w:val="000000"/>
          <w:lang w:eastAsia="en-GB"/>
        </w:rPr>
        <w:t>employability</w:t>
      </w:r>
      <w:r w:rsidRPr="00F01F57">
        <w:rPr>
          <w:rFonts w:ascii="Calibri" w:hAnsi="Calibri" w:cs="Calibri"/>
          <w:color w:val="000000"/>
          <w:lang w:val="en-US" w:eastAsia="en-GB"/>
        </w:rPr>
        <w:t xml:space="preserve"> for adults, and improvements to children’s development and attainment</w:t>
      </w:r>
    </w:p>
    <w:p w14:paraId="5555552C" w14:textId="45B154C6" w:rsidR="00F01F57" w:rsidRDefault="00F01F57" w:rsidP="00F01F57">
      <w:pPr>
        <w:shd w:val="clear" w:color="auto" w:fill="FFFFFF"/>
        <w:spacing w:after="0" w:line="240" w:lineRule="auto"/>
        <w:textAlignment w:val="baseline"/>
        <w:rPr>
          <w:rFonts w:ascii="Calibri" w:hAnsi="Calibri" w:cs="Calibri"/>
          <w:color w:val="000000"/>
          <w:lang w:val="en-US" w:eastAsia="en-GB"/>
        </w:rPr>
      </w:pPr>
    </w:p>
    <w:p w14:paraId="025C1131" w14:textId="77777777" w:rsidR="00F01F57" w:rsidRPr="00F01F57" w:rsidRDefault="00F01F57" w:rsidP="00F01F57">
      <w:pPr>
        <w:spacing w:after="0" w:line="240" w:lineRule="auto"/>
        <w:jc w:val="both"/>
        <w:rPr>
          <w:rFonts w:ascii="Calibri" w:hAnsi="Calibri" w:cs="Calibri"/>
          <w:b/>
          <w:bCs/>
          <w:lang w:eastAsia="en-GB"/>
        </w:rPr>
      </w:pPr>
      <w:r w:rsidRPr="00F01F57">
        <w:rPr>
          <w:rFonts w:ascii="Calibri" w:hAnsi="Calibri" w:cs="Calibri"/>
          <w:lang w:eastAsia="en-GB"/>
        </w:rPr>
        <w:t>The role will include delivery of non-accredited courses.</w:t>
      </w:r>
      <w:r w:rsidRPr="00F01F57">
        <w:rPr>
          <w:rFonts w:ascii="Calibri" w:hAnsi="Calibri" w:cs="Calibri"/>
          <w:b/>
          <w:bCs/>
          <w:lang w:eastAsia="en-GB"/>
        </w:rPr>
        <w:t xml:space="preserve"> </w:t>
      </w:r>
      <w:r w:rsidRPr="00F01F57">
        <w:rPr>
          <w:rFonts w:ascii="Calibri" w:hAnsi="Calibri" w:cs="Calibri"/>
          <w:color w:val="000000"/>
          <w:shd w:val="clear" w:color="auto" w:fill="FFFFFF"/>
        </w:rPr>
        <w:t>You will need to be passionate about your subject and be able to raise achievement through motivating, challenging and inspiring our diverse community of adult learners.</w:t>
      </w:r>
    </w:p>
    <w:p w14:paraId="3F0DF6F6" w14:textId="77777777" w:rsidR="00F01F57" w:rsidRPr="00F01F57" w:rsidRDefault="00F01F57" w:rsidP="00F01F57">
      <w:pPr>
        <w:shd w:val="clear" w:color="auto" w:fill="FFFFFF"/>
        <w:spacing w:after="0" w:line="240" w:lineRule="auto"/>
        <w:textAlignment w:val="baseline"/>
        <w:rPr>
          <w:rFonts w:ascii="Calibri" w:hAnsi="Calibri" w:cs="Calibri"/>
          <w:lang w:val="en-US" w:eastAsia="en-GB"/>
        </w:rPr>
      </w:pPr>
    </w:p>
    <w:p w14:paraId="35A1E37F" w14:textId="210C46BD" w:rsidR="004C2F54" w:rsidRDefault="004C2F54" w:rsidP="004C2F54">
      <w:pPr>
        <w:rPr>
          <w:rFonts w:ascii="Calibri" w:hAnsi="Calibri" w:cs="Calibri"/>
        </w:rPr>
      </w:pPr>
      <w:r w:rsidRPr="004C2F54">
        <w:rPr>
          <w:rFonts w:ascii="Calibri" w:hAnsi="Calibri" w:cs="Calibri"/>
        </w:rPr>
        <w:t xml:space="preserve">We offer a range of provision across the local community, which is both bespoke </w:t>
      </w:r>
      <w:r w:rsidR="00BA6D27" w:rsidRPr="004C2F54">
        <w:rPr>
          <w:rFonts w:ascii="Calibri" w:hAnsi="Calibri" w:cs="Calibri"/>
        </w:rPr>
        <w:t>and responsive</w:t>
      </w:r>
      <w:r w:rsidRPr="004C2F54">
        <w:rPr>
          <w:rFonts w:ascii="Calibri" w:hAnsi="Calibri" w:cs="Calibri"/>
        </w:rPr>
        <w:t>, meeting needs on a very localised level. Therefore, we are looking for someone who is adaptable and flexible and can deliver during the day, evening, and weekends</w:t>
      </w:r>
    </w:p>
    <w:p w14:paraId="794E8A31" w14:textId="33925575" w:rsidR="004C2F54" w:rsidRPr="004C2F54" w:rsidRDefault="004C2F54" w:rsidP="004C2F54">
      <w:pPr>
        <w:rPr>
          <w:rFonts w:ascii="Calibri" w:hAnsi="Calibri" w:cs="Calibri"/>
        </w:rPr>
      </w:pPr>
      <w:r w:rsidRPr="004C2F54">
        <w:rPr>
          <w:rFonts w:ascii="Calibri" w:hAnsi="Calibri" w:cs="Calibri"/>
        </w:rPr>
        <w:t>We are looking to expand our teaching team, so if you can teach across any of these areas, please do get in touch.</w:t>
      </w:r>
      <w:r w:rsidRPr="004C2F54">
        <w:rPr>
          <w:rFonts w:ascii="Arial" w:hAnsi="Arial" w:cs="Arial"/>
          <w:sz w:val="24"/>
          <w:szCs w:val="24"/>
        </w:rPr>
        <w:t xml:space="preserve"> </w:t>
      </w:r>
      <w:r w:rsidRPr="004C2F54">
        <w:rPr>
          <w:rFonts w:ascii="Calibri" w:hAnsi="Calibri" w:cs="Calibri"/>
        </w:rPr>
        <w:t xml:space="preserve">If you have the expertise to support adults or children (or both) to develop their skills in any of these areas and you are committed to being an outstanding practitioner, then this is a role for you!  </w:t>
      </w:r>
    </w:p>
    <w:p w14:paraId="55187428" w14:textId="77777777" w:rsidR="004C2F54" w:rsidRPr="004C2F54" w:rsidRDefault="004C2F54" w:rsidP="004C2F54">
      <w:pPr>
        <w:rPr>
          <w:rFonts w:ascii="Calibri" w:hAnsi="Calibri" w:cs="Calibri"/>
        </w:rPr>
      </w:pPr>
      <w:r w:rsidRPr="004C2F54">
        <w:rPr>
          <w:rFonts w:ascii="Calibri" w:hAnsi="Calibri" w:cs="Calibri"/>
        </w:rPr>
        <w:t>Candidates must have a high level of expertise in their chosen field and an in-depth knowledge of the subject they wish to teach.</w:t>
      </w:r>
    </w:p>
    <w:p w14:paraId="60BA2404" w14:textId="77777777" w:rsidR="00F01F57" w:rsidRDefault="00F01F57" w:rsidP="00F01F57">
      <w:pPr>
        <w:shd w:val="clear" w:color="auto" w:fill="FFFFFF"/>
        <w:spacing w:before="100" w:beforeAutospacing="1" w:after="195" w:line="390" w:lineRule="atLeast"/>
        <w:jc w:val="center"/>
        <w:rPr>
          <w:rFonts w:eastAsia="Times New Roman" w:cs="Times New Roman"/>
          <w:b/>
          <w:bCs/>
        </w:rPr>
      </w:pPr>
      <w:r>
        <w:rPr>
          <w:rFonts w:eastAsia="Times New Roman" w:cs="Times New Roman"/>
          <w:b/>
          <w:bCs/>
        </w:rPr>
        <w:t>V</w:t>
      </w:r>
      <w:r w:rsidRPr="00A51ACB">
        <w:rPr>
          <w:rFonts w:eastAsia="Times New Roman" w:cs="Times New Roman"/>
          <w:b/>
          <w:bCs/>
        </w:rPr>
        <w:t>ariable hours</w:t>
      </w:r>
      <w:r w:rsidRPr="00A51ACB">
        <w:rPr>
          <w:rFonts w:eastAsia="Times New Roman" w:cs="Times New Roman"/>
          <w:sz w:val="20"/>
          <w:szCs w:val="20"/>
          <w:lang w:eastAsia="en-GB"/>
        </w:rPr>
        <w:t xml:space="preserve"> </w:t>
      </w:r>
      <w:r w:rsidRPr="00A51ACB">
        <w:rPr>
          <w:rFonts w:eastAsia="Times New Roman" w:cs="Times New Roman"/>
          <w:b/>
          <w:bCs/>
        </w:rPr>
        <w:t>Classes are delivered at a range of venues across the borough.</w:t>
      </w:r>
    </w:p>
    <w:p w14:paraId="600496E0" w14:textId="77777777" w:rsidR="00F01F57" w:rsidRPr="00922101" w:rsidRDefault="00F01F57" w:rsidP="00F01F57">
      <w:pPr>
        <w:shd w:val="clear" w:color="auto" w:fill="FFFFFF"/>
        <w:spacing w:before="100" w:beforeAutospacing="1" w:after="195" w:line="390" w:lineRule="atLeast"/>
        <w:rPr>
          <w:rFonts w:eastAsia="Times New Roman" w:cs="Times New Roman"/>
          <w:sz w:val="24"/>
          <w:szCs w:val="24"/>
        </w:rPr>
      </w:pPr>
      <w:r w:rsidRPr="00922101">
        <w:rPr>
          <w:rFonts w:eastAsia="Times New Roman" w:cs="Times New Roman"/>
          <w:sz w:val="24"/>
          <w:szCs w:val="24"/>
        </w:rPr>
        <w:t>Please review the attached generic lecturer role profile and complete the application fo</w:t>
      </w:r>
      <w:r>
        <w:rPr>
          <w:rFonts w:eastAsia="Times New Roman" w:cs="Times New Roman"/>
          <w:sz w:val="24"/>
          <w:szCs w:val="24"/>
        </w:rPr>
        <w:t>r</w:t>
      </w:r>
      <w:r w:rsidRPr="00922101">
        <w:rPr>
          <w:rFonts w:eastAsia="Times New Roman" w:cs="Times New Roman"/>
          <w:sz w:val="24"/>
          <w:szCs w:val="24"/>
        </w:rPr>
        <w:t>m</w:t>
      </w:r>
      <w:r>
        <w:rPr>
          <w:rFonts w:eastAsia="Times New Roman" w:cs="Times New Roman"/>
          <w:sz w:val="24"/>
          <w:szCs w:val="24"/>
        </w:rPr>
        <w:t>, please make it clear on the application form which subject area/s you are applying for.</w:t>
      </w:r>
    </w:p>
    <w:p w14:paraId="2B1CFF05" w14:textId="77777777" w:rsidR="00F01F57" w:rsidRPr="00BC27C0" w:rsidRDefault="00F01F57" w:rsidP="00F01F57">
      <w:pPr>
        <w:shd w:val="clear" w:color="auto" w:fill="FFFFFF"/>
        <w:spacing w:before="100" w:beforeAutospacing="1" w:after="195" w:line="390" w:lineRule="atLeast"/>
        <w:rPr>
          <w:rFonts w:ascii="Open Sans" w:eastAsia="Times New Roman" w:hAnsi="Open Sans" w:cs="Times New Roman"/>
          <w:color w:val="000000"/>
          <w:sz w:val="24"/>
          <w:szCs w:val="24"/>
          <w:lang w:val="en" w:eastAsia="en-GB"/>
        </w:rPr>
      </w:pPr>
      <w:r>
        <w:rPr>
          <w:rFonts w:ascii="Open Sans" w:eastAsia="Times New Roman" w:hAnsi="Open Sans" w:cs="Times New Roman"/>
          <w:b/>
          <w:bCs/>
          <w:color w:val="000000"/>
          <w:sz w:val="24"/>
          <w:szCs w:val="24"/>
          <w:lang w:val="en" w:eastAsia="en-GB"/>
        </w:rPr>
        <w:t>Closing date: 29/6/22</w:t>
      </w:r>
    </w:p>
    <w:p w14:paraId="12702F06" w14:textId="77777777" w:rsidR="00F01F57" w:rsidRDefault="00F01F57" w:rsidP="00F01F57">
      <w:pPr>
        <w:shd w:val="clear" w:color="auto" w:fill="FFFFFF"/>
        <w:spacing w:before="100" w:beforeAutospacing="1" w:after="195" w:line="390" w:lineRule="atLeast"/>
        <w:rPr>
          <w:rFonts w:ascii="Open Sans" w:eastAsia="Times New Roman" w:hAnsi="Open Sans" w:cs="Times New Roman"/>
          <w:b/>
          <w:bCs/>
          <w:color w:val="000000"/>
          <w:sz w:val="24"/>
          <w:szCs w:val="24"/>
          <w:lang w:val="en" w:eastAsia="en-GB"/>
        </w:rPr>
      </w:pPr>
      <w:r>
        <w:rPr>
          <w:rFonts w:ascii="Open Sans" w:eastAsia="Times New Roman" w:hAnsi="Open Sans" w:cs="Times New Roman"/>
          <w:b/>
          <w:bCs/>
          <w:color w:val="000000"/>
          <w:sz w:val="24"/>
          <w:szCs w:val="24"/>
          <w:lang w:val="en" w:eastAsia="en-GB"/>
        </w:rPr>
        <w:t>Shortlisting date:  1/7/22</w:t>
      </w:r>
    </w:p>
    <w:p w14:paraId="74C8A23D" w14:textId="77777777" w:rsidR="00F01F57" w:rsidRDefault="00F01F57" w:rsidP="00F01F57">
      <w:pPr>
        <w:shd w:val="clear" w:color="auto" w:fill="FFFFFF"/>
        <w:spacing w:before="100" w:beforeAutospacing="1" w:after="195" w:line="390" w:lineRule="atLeast"/>
        <w:rPr>
          <w:rFonts w:ascii="Open Sans" w:eastAsia="Times New Roman" w:hAnsi="Open Sans" w:cs="Times New Roman"/>
          <w:b/>
          <w:bCs/>
          <w:color w:val="000000"/>
          <w:sz w:val="24"/>
          <w:szCs w:val="24"/>
          <w:lang w:val="en" w:eastAsia="en-GB"/>
        </w:rPr>
      </w:pPr>
      <w:r w:rsidRPr="00BC27C0">
        <w:rPr>
          <w:rFonts w:ascii="Open Sans" w:eastAsia="Times New Roman" w:hAnsi="Open Sans" w:cs="Times New Roman"/>
          <w:b/>
          <w:bCs/>
          <w:color w:val="000000"/>
          <w:sz w:val="24"/>
          <w:szCs w:val="24"/>
          <w:lang w:val="en" w:eastAsia="en-GB"/>
        </w:rPr>
        <w:t>Interviews to be held:</w:t>
      </w:r>
      <w:r w:rsidRPr="00BC27C0">
        <w:rPr>
          <w:rFonts w:ascii="Open Sans" w:eastAsia="Times New Roman" w:hAnsi="Open Sans" w:cs="Times New Roman"/>
          <w:color w:val="000000"/>
          <w:sz w:val="24"/>
          <w:szCs w:val="24"/>
          <w:lang w:val="en" w:eastAsia="en-GB"/>
        </w:rPr>
        <w:t xml:space="preserve"> </w:t>
      </w:r>
      <w:r w:rsidRPr="00B31A5D">
        <w:rPr>
          <w:rFonts w:ascii="Open Sans" w:eastAsia="Times New Roman" w:hAnsi="Open Sans" w:cs="Times New Roman"/>
          <w:b/>
          <w:bCs/>
          <w:color w:val="000000"/>
          <w:sz w:val="24"/>
          <w:szCs w:val="24"/>
          <w:lang w:val="en" w:eastAsia="en-GB"/>
        </w:rPr>
        <w:t>w/c 6/7/22</w:t>
      </w:r>
    </w:p>
    <w:p w14:paraId="6828B37C" w14:textId="77777777" w:rsidR="00A82E46" w:rsidRPr="004C2F54" w:rsidRDefault="00A82E46" w:rsidP="004C2F54">
      <w:pPr>
        <w:rPr>
          <w:sz w:val="24"/>
          <w:szCs w:val="24"/>
        </w:rPr>
      </w:pPr>
    </w:p>
    <w:sectPr w:rsidR="00A82E46" w:rsidRPr="004C2F54" w:rsidSect="0006279D">
      <w:pgSz w:w="11906" w:h="16838"/>
      <w:pgMar w:top="284" w:right="1274"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8288C"/>
    <w:multiLevelType w:val="hybridMultilevel"/>
    <w:tmpl w:val="8CCA9DA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F54"/>
    <w:rsid w:val="003F5E26"/>
    <w:rsid w:val="004C2F54"/>
    <w:rsid w:val="00A82E46"/>
    <w:rsid w:val="00BA6D27"/>
    <w:rsid w:val="00F01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85324"/>
  <w15:chartTrackingRefBased/>
  <w15:docId w15:val="{00ADD98A-045E-4545-9FE7-327FCD1B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F5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F54"/>
    <w:rPr>
      <w:color w:val="0563C1" w:themeColor="hyperlink"/>
      <w:u w:val="single"/>
    </w:rPr>
  </w:style>
  <w:style w:type="character" w:styleId="Strong">
    <w:name w:val="Strong"/>
    <w:basedOn w:val="DefaultParagraphFont"/>
    <w:uiPriority w:val="22"/>
    <w:qFormat/>
    <w:rsid w:val="004C2F54"/>
    <w:rPr>
      <w:b/>
      <w:bCs/>
    </w:rPr>
  </w:style>
  <w:style w:type="paragraph" w:styleId="NormalWeb">
    <w:name w:val="Normal (Web)"/>
    <w:basedOn w:val="Normal"/>
    <w:uiPriority w:val="99"/>
    <w:unhideWhenUsed/>
    <w:rsid w:val="004C2F54"/>
    <w:pPr>
      <w:spacing w:after="0" w:line="240" w:lineRule="auto"/>
    </w:pPr>
    <w:rPr>
      <w:rFonts w:ascii="Times New Roman" w:eastAsia="Times New Roman" w:hAnsi="Times New Roman" w:cs="Times New Roman"/>
      <w:sz w:val="24"/>
      <w:szCs w:val="24"/>
      <w:lang w:eastAsia="en-GB"/>
    </w:rPr>
  </w:style>
  <w:style w:type="paragraph" w:customStyle="1" w:styleId="gmail-msonospacing">
    <w:name w:val="gmail-msonospacing"/>
    <w:basedOn w:val="Normal"/>
    <w:rsid w:val="004C2F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rsid w:val="004C2F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C2F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521</Words>
  <Characters>2970</Characters>
  <Application>Microsoft Office Word</Application>
  <DocSecurity>4</DocSecurity>
  <Lines>24</Lines>
  <Paragraphs>6</Paragraphs>
  <ScaleCrop>false</ScaleCrop>
  <Company/>
  <LinksUpToDate>false</LinksUpToDate>
  <CharactersWithSpaces>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Tassell</dc:creator>
  <cp:keywords/>
  <dc:description/>
  <cp:lastModifiedBy>Sharon Tassell</cp:lastModifiedBy>
  <cp:revision>2</cp:revision>
  <dcterms:created xsi:type="dcterms:W3CDTF">2022-06-14T21:00:00Z</dcterms:created>
  <dcterms:modified xsi:type="dcterms:W3CDTF">2022-06-14T21:00:00Z</dcterms:modified>
</cp:coreProperties>
</file>