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7C2" w:rsidRDefault="00EF17C2" w:rsidP="008B35A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J</w:t>
      </w:r>
      <w:r w:rsidR="008B35A9">
        <w:rPr>
          <w:rFonts w:asciiTheme="minorHAnsi" w:hAnsiTheme="minorHAnsi" w:cstheme="minorHAnsi"/>
          <w:b/>
          <w:sz w:val="22"/>
          <w:szCs w:val="22"/>
        </w:rPr>
        <w:t>ob Description</w:t>
      </w:r>
    </w:p>
    <w:p w:rsidR="006F4EE7" w:rsidRPr="008B35A9" w:rsidRDefault="006F4EE7" w:rsidP="008B35A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73D2" w:rsidRPr="00854C1D" w:rsidRDefault="003673D2" w:rsidP="00E826D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F17C2" w:rsidRPr="006F4EE7" w:rsidRDefault="006F4EE7" w:rsidP="00E826D5">
      <w:pPr>
        <w:jc w:val="both"/>
        <w:rPr>
          <w:rFonts w:asciiTheme="minorHAnsi" w:hAnsiTheme="minorHAnsi" w:cstheme="minorHAnsi"/>
          <w:sz w:val="22"/>
          <w:szCs w:val="22"/>
        </w:rPr>
      </w:pPr>
      <w:r w:rsidRPr="006F4EE7">
        <w:rPr>
          <w:rFonts w:asciiTheme="minorHAnsi" w:hAnsiTheme="minorHAnsi" w:cstheme="minorHAnsi"/>
          <w:b/>
          <w:sz w:val="22"/>
          <w:szCs w:val="22"/>
        </w:rPr>
        <w:t>Post</w:t>
      </w:r>
      <w:r w:rsidR="00EF17C2" w:rsidRPr="006F4EE7">
        <w:rPr>
          <w:rFonts w:asciiTheme="minorHAnsi" w:hAnsiTheme="minorHAnsi" w:cstheme="minorHAnsi"/>
          <w:b/>
          <w:sz w:val="22"/>
          <w:szCs w:val="22"/>
        </w:rPr>
        <w:t xml:space="preserve"> title</w:t>
      </w:r>
      <w:r w:rsidRPr="006F4EE7">
        <w:rPr>
          <w:rFonts w:asciiTheme="minorHAnsi" w:hAnsiTheme="minorHAnsi" w:cstheme="minorHAnsi"/>
          <w:b/>
          <w:sz w:val="22"/>
          <w:szCs w:val="22"/>
        </w:rPr>
        <w:t>:</w:t>
      </w:r>
      <w:r w:rsidRPr="006F4EE7">
        <w:rPr>
          <w:rFonts w:asciiTheme="minorHAnsi" w:hAnsiTheme="minorHAnsi" w:cstheme="minorHAnsi"/>
          <w:sz w:val="22"/>
          <w:szCs w:val="22"/>
        </w:rPr>
        <w:t xml:space="preserve"> </w:t>
      </w:r>
      <w:r w:rsidRPr="006F4EE7">
        <w:rPr>
          <w:rFonts w:asciiTheme="minorHAnsi" w:hAnsiTheme="minorHAnsi" w:cstheme="minorHAnsi"/>
          <w:sz w:val="22"/>
          <w:szCs w:val="22"/>
        </w:rPr>
        <w:tab/>
      </w:r>
      <w:r w:rsidR="00FF2B9C" w:rsidRPr="006F4EE7">
        <w:rPr>
          <w:rFonts w:asciiTheme="minorHAnsi" w:hAnsiTheme="minorHAnsi" w:cstheme="minorHAnsi"/>
          <w:sz w:val="22"/>
          <w:szCs w:val="22"/>
        </w:rPr>
        <w:t>Teacher</w:t>
      </w:r>
      <w:r w:rsidR="00EF17C2" w:rsidRPr="006F4EE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4EE7" w:rsidRPr="006F4EE7" w:rsidRDefault="006F4EE7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F4EE7" w:rsidRPr="006F4EE7" w:rsidRDefault="006F4EE7" w:rsidP="00E826D5">
      <w:pPr>
        <w:jc w:val="both"/>
        <w:rPr>
          <w:rFonts w:asciiTheme="minorHAnsi" w:hAnsiTheme="minorHAnsi" w:cstheme="minorHAnsi"/>
          <w:sz w:val="22"/>
          <w:szCs w:val="22"/>
        </w:rPr>
      </w:pPr>
      <w:r w:rsidRPr="006F4EE7">
        <w:rPr>
          <w:rFonts w:asciiTheme="minorHAnsi" w:hAnsiTheme="minorHAnsi" w:cstheme="minorHAnsi"/>
          <w:b/>
          <w:sz w:val="22"/>
          <w:szCs w:val="22"/>
        </w:rPr>
        <w:t>Reports to:</w:t>
      </w:r>
      <w:r w:rsidRPr="006F4EE7">
        <w:rPr>
          <w:rFonts w:asciiTheme="minorHAnsi" w:hAnsiTheme="minorHAnsi" w:cstheme="minorHAnsi"/>
          <w:sz w:val="22"/>
          <w:szCs w:val="22"/>
        </w:rPr>
        <w:t xml:space="preserve"> </w:t>
      </w:r>
      <w:r w:rsidRPr="006F4EE7">
        <w:rPr>
          <w:rFonts w:asciiTheme="minorHAnsi" w:hAnsiTheme="minorHAnsi" w:cstheme="minorHAnsi"/>
          <w:sz w:val="22"/>
          <w:szCs w:val="22"/>
        </w:rPr>
        <w:tab/>
      </w:r>
      <w:r w:rsidR="0062736D">
        <w:rPr>
          <w:rFonts w:asciiTheme="minorHAnsi" w:hAnsiTheme="minorHAnsi" w:cstheme="minorHAnsi"/>
          <w:sz w:val="22"/>
          <w:szCs w:val="22"/>
        </w:rPr>
        <w:t>Vice Principal</w:t>
      </w:r>
    </w:p>
    <w:p w:rsidR="006F4EE7" w:rsidRPr="006F4EE7" w:rsidRDefault="006F4EE7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F4EE7" w:rsidRPr="006F4EE7" w:rsidRDefault="006F4EE7" w:rsidP="00E826D5">
      <w:pPr>
        <w:jc w:val="both"/>
        <w:rPr>
          <w:rFonts w:asciiTheme="minorHAnsi" w:hAnsiTheme="minorHAnsi" w:cstheme="minorHAnsi"/>
          <w:sz w:val="22"/>
          <w:szCs w:val="22"/>
        </w:rPr>
      </w:pPr>
      <w:r w:rsidRPr="006F4EE7">
        <w:rPr>
          <w:rFonts w:asciiTheme="minorHAnsi" w:hAnsiTheme="minorHAnsi" w:cstheme="minorHAnsi"/>
          <w:b/>
          <w:sz w:val="22"/>
          <w:szCs w:val="22"/>
        </w:rPr>
        <w:t>Grade:</w:t>
      </w:r>
      <w:r w:rsidRPr="006F4EE7">
        <w:rPr>
          <w:rFonts w:asciiTheme="minorHAnsi" w:hAnsiTheme="minorHAnsi" w:cstheme="minorHAnsi"/>
          <w:b/>
          <w:sz w:val="22"/>
          <w:szCs w:val="22"/>
        </w:rPr>
        <w:tab/>
      </w:r>
      <w:r w:rsidRPr="006F4EE7">
        <w:rPr>
          <w:rFonts w:asciiTheme="minorHAnsi" w:hAnsiTheme="minorHAnsi" w:cstheme="minorHAnsi"/>
          <w:sz w:val="22"/>
          <w:szCs w:val="22"/>
        </w:rPr>
        <w:tab/>
        <w:t>M1-UPS3</w:t>
      </w:r>
    </w:p>
    <w:p w:rsidR="00125158" w:rsidRPr="00854C1D" w:rsidRDefault="00125158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5158" w:rsidRPr="00854C1D" w:rsidRDefault="00125158" w:rsidP="00E826D5">
      <w:p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Teachers may be deployed to any part of the Academy</w:t>
      </w:r>
    </w:p>
    <w:p w:rsidR="00EF17C2" w:rsidRPr="00854C1D" w:rsidRDefault="00EF17C2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F17C2" w:rsidRPr="00854C1D" w:rsidRDefault="00EF17C2" w:rsidP="00E826D5">
      <w:p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Responsible to</w:t>
      </w:r>
      <w:r w:rsidR="00D27B09" w:rsidRPr="00854C1D">
        <w:rPr>
          <w:rFonts w:asciiTheme="minorHAnsi" w:hAnsiTheme="minorHAnsi" w:cstheme="minorHAnsi"/>
          <w:sz w:val="22"/>
          <w:szCs w:val="22"/>
        </w:rPr>
        <w:t xml:space="preserve"> – </w:t>
      </w:r>
      <w:r w:rsidR="00F70643">
        <w:rPr>
          <w:rFonts w:asciiTheme="minorHAnsi" w:hAnsiTheme="minorHAnsi" w:cstheme="minorHAnsi"/>
          <w:sz w:val="22"/>
          <w:szCs w:val="22"/>
        </w:rPr>
        <w:t xml:space="preserve">Vice </w:t>
      </w:r>
      <w:r w:rsidR="00784561">
        <w:rPr>
          <w:rFonts w:asciiTheme="minorHAnsi" w:hAnsiTheme="minorHAnsi" w:cstheme="minorHAnsi"/>
          <w:sz w:val="22"/>
          <w:szCs w:val="22"/>
        </w:rPr>
        <w:t xml:space="preserve">Principal </w:t>
      </w:r>
      <w:r w:rsidR="00FF2B9C" w:rsidRPr="00854C1D">
        <w:rPr>
          <w:rFonts w:asciiTheme="minorHAnsi" w:hAnsiTheme="minorHAnsi" w:cstheme="minorHAnsi"/>
          <w:sz w:val="22"/>
          <w:szCs w:val="22"/>
        </w:rPr>
        <w:t>of appropriate School</w:t>
      </w:r>
      <w:r w:rsidR="00125158" w:rsidRPr="00854C1D">
        <w:rPr>
          <w:rFonts w:asciiTheme="minorHAnsi" w:hAnsiTheme="minorHAnsi" w:cstheme="minorHAnsi"/>
          <w:sz w:val="22"/>
          <w:szCs w:val="22"/>
        </w:rPr>
        <w:t xml:space="preserve"> (Whitefield School), Appropriate </w:t>
      </w:r>
      <w:r w:rsidR="00F70643">
        <w:rPr>
          <w:rFonts w:asciiTheme="minorHAnsi" w:hAnsiTheme="minorHAnsi" w:cstheme="minorHAnsi"/>
          <w:sz w:val="22"/>
          <w:szCs w:val="22"/>
        </w:rPr>
        <w:t xml:space="preserve">Vice </w:t>
      </w:r>
      <w:r w:rsidR="0062736D">
        <w:rPr>
          <w:rFonts w:asciiTheme="minorHAnsi" w:hAnsiTheme="minorHAnsi" w:cstheme="minorHAnsi"/>
          <w:sz w:val="22"/>
          <w:szCs w:val="22"/>
        </w:rPr>
        <w:t>Principal</w:t>
      </w:r>
      <w:r w:rsidR="00125158" w:rsidRPr="00854C1D">
        <w:rPr>
          <w:rFonts w:asciiTheme="minorHAnsi" w:hAnsiTheme="minorHAnsi" w:cstheme="minorHAnsi"/>
          <w:sz w:val="22"/>
          <w:szCs w:val="22"/>
        </w:rPr>
        <w:t xml:space="preserve"> (Joseph Clarke School)</w:t>
      </w:r>
    </w:p>
    <w:p w:rsidR="00EF17C2" w:rsidRPr="00854C1D" w:rsidRDefault="00EF17C2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73D2" w:rsidRPr="00854C1D" w:rsidRDefault="003673D2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F17C2" w:rsidRPr="006F4EE7" w:rsidRDefault="00EF17C2" w:rsidP="00E826D5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F4EE7">
        <w:rPr>
          <w:rFonts w:asciiTheme="minorHAnsi" w:hAnsiTheme="minorHAnsi" w:cstheme="minorHAnsi"/>
          <w:b/>
          <w:sz w:val="22"/>
          <w:szCs w:val="22"/>
          <w:u w:val="single"/>
        </w:rPr>
        <w:t xml:space="preserve">Job purposes </w:t>
      </w:r>
      <w:bookmarkStart w:id="0" w:name="_GoBack"/>
      <w:bookmarkEnd w:id="0"/>
    </w:p>
    <w:p w:rsidR="00EF17C2" w:rsidRPr="00854C1D" w:rsidRDefault="00EF17C2" w:rsidP="00E826D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F17C2" w:rsidRDefault="00FF2B9C" w:rsidP="002B32CB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Planning, preparing and implementing learning activities so</w:t>
      </w:r>
      <w:r w:rsidR="00D27B09" w:rsidRPr="00854C1D">
        <w:rPr>
          <w:rFonts w:asciiTheme="minorHAnsi" w:hAnsiTheme="minorHAnsi" w:cstheme="minorHAnsi"/>
          <w:sz w:val="22"/>
          <w:szCs w:val="22"/>
        </w:rPr>
        <w:t xml:space="preserve"> that </w:t>
      </w:r>
      <w:r w:rsidRPr="00854C1D">
        <w:rPr>
          <w:rFonts w:asciiTheme="minorHAnsi" w:hAnsiTheme="minorHAnsi" w:cstheme="minorHAnsi"/>
          <w:sz w:val="22"/>
          <w:szCs w:val="22"/>
        </w:rPr>
        <w:t>children and young people</w:t>
      </w:r>
      <w:r w:rsidR="00D27B09"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Pr="00854C1D">
        <w:rPr>
          <w:rFonts w:asciiTheme="minorHAnsi" w:hAnsiTheme="minorHAnsi" w:cstheme="minorHAnsi"/>
          <w:sz w:val="22"/>
          <w:szCs w:val="22"/>
        </w:rPr>
        <w:t xml:space="preserve">enjoy learning, achieve their full potential and experience a sense of wellbeing  </w:t>
      </w:r>
    </w:p>
    <w:p w:rsidR="002B32CB" w:rsidRPr="00854C1D" w:rsidRDefault="002B32CB" w:rsidP="002B32CB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FF2B9C" w:rsidRDefault="00FF2B9C" w:rsidP="002B32CB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Creating a positive learning environment as set out in the school’s ‘Positive Be</w:t>
      </w:r>
      <w:r w:rsidR="00125158" w:rsidRPr="00854C1D">
        <w:rPr>
          <w:rFonts w:asciiTheme="minorHAnsi" w:hAnsiTheme="minorHAnsi" w:cstheme="minorHAnsi"/>
          <w:sz w:val="22"/>
          <w:szCs w:val="22"/>
        </w:rPr>
        <w:t>haviour for Learning Manifesto’</w:t>
      </w:r>
    </w:p>
    <w:p w:rsidR="002B32CB" w:rsidRPr="00854C1D" w:rsidRDefault="002B32CB" w:rsidP="002B32C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2B9C" w:rsidRDefault="00FF2B9C" w:rsidP="002B32CB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Leading a class team to provide outstanding teaching and learning for all children and young people</w:t>
      </w:r>
    </w:p>
    <w:p w:rsidR="002B32CB" w:rsidRPr="00854C1D" w:rsidRDefault="002B32CB" w:rsidP="002B32C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2B9C" w:rsidRDefault="00FF2B9C" w:rsidP="002B32CB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Assessing, recording and reporting progress for children and young people within the class</w:t>
      </w:r>
    </w:p>
    <w:p w:rsidR="002B32CB" w:rsidRPr="00854C1D" w:rsidRDefault="002B32CB" w:rsidP="002B32C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32CB" w:rsidRDefault="00FF2B9C" w:rsidP="002B32CB">
      <w:pPr>
        <w:pStyle w:val="ListParagraph"/>
        <w:numPr>
          <w:ilvl w:val="0"/>
          <w:numId w:val="15"/>
        </w:numPr>
        <w:spacing w:after="80" w:line="240" w:lineRule="auto"/>
        <w:contextualSpacing w:val="0"/>
        <w:jc w:val="both"/>
        <w:rPr>
          <w:rFonts w:asciiTheme="minorHAnsi" w:hAnsiTheme="minorHAnsi" w:cstheme="minorHAnsi"/>
          <w:sz w:val="22"/>
        </w:rPr>
      </w:pPr>
      <w:r w:rsidRPr="00854C1D">
        <w:rPr>
          <w:rFonts w:asciiTheme="minorHAnsi" w:hAnsiTheme="minorHAnsi" w:cstheme="minorHAnsi"/>
          <w:sz w:val="22"/>
        </w:rPr>
        <w:t xml:space="preserve">Preparing for and contributing to Person Centred Reviews  </w:t>
      </w:r>
    </w:p>
    <w:p w:rsidR="002B32CB" w:rsidRPr="002B32CB" w:rsidRDefault="002B32CB" w:rsidP="002B32CB">
      <w:pPr>
        <w:spacing w:after="80"/>
        <w:jc w:val="both"/>
        <w:rPr>
          <w:rFonts w:asciiTheme="minorHAnsi" w:hAnsiTheme="minorHAnsi" w:cstheme="minorHAnsi"/>
          <w:sz w:val="22"/>
        </w:rPr>
      </w:pPr>
    </w:p>
    <w:p w:rsidR="00FF2B9C" w:rsidRPr="00854C1D" w:rsidRDefault="00FF2B9C" w:rsidP="002B32C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</w:rPr>
      </w:pPr>
      <w:r w:rsidRPr="00854C1D">
        <w:rPr>
          <w:rFonts w:asciiTheme="minorHAnsi" w:hAnsiTheme="minorHAnsi" w:cstheme="minorHAnsi"/>
          <w:sz w:val="22"/>
        </w:rPr>
        <w:t>Working in partnership with parents, colleagues and other professionals to achieve the best possible outcomes for children and young people</w:t>
      </w:r>
    </w:p>
    <w:p w:rsidR="00D27B09" w:rsidRPr="00854C1D" w:rsidRDefault="00D27B09" w:rsidP="002B32CB">
      <w:pPr>
        <w:pStyle w:val="ListParagraph"/>
        <w:spacing w:line="240" w:lineRule="auto"/>
        <w:ind w:left="0"/>
        <w:jc w:val="both"/>
        <w:rPr>
          <w:rFonts w:asciiTheme="minorHAnsi" w:hAnsiTheme="minorHAnsi" w:cstheme="minorHAnsi"/>
          <w:sz w:val="22"/>
        </w:rPr>
      </w:pPr>
    </w:p>
    <w:p w:rsidR="00944B95" w:rsidRPr="00854C1D" w:rsidRDefault="00944B95" w:rsidP="00E826D5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54C1D">
        <w:rPr>
          <w:rFonts w:asciiTheme="minorHAnsi" w:hAnsiTheme="minorHAnsi" w:cstheme="minorHAnsi"/>
          <w:b/>
          <w:sz w:val="22"/>
          <w:szCs w:val="22"/>
          <w:u w:val="single"/>
        </w:rPr>
        <w:t>Specific duties</w:t>
      </w:r>
    </w:p>
    <w:p w:rsidR="00EF17C2" w:rsidRPr="00854C1D" w:rsidRDefault="00EF17C2" w:rsidP="00E826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4B95" w:rsidRPr="00854C1D" w:rsidRDefault="00D27B09" w:rsidP="00E826D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Teaching and Learning</w:t>
      </w:r>
    </w:p>
    <w:p w:rsidR="008130DC" w:rsidRPr="00854C1D" w:rsidRDefault="008130DC" w:rsidP="00E826D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B6295" w:rsidRPr="00854C1D" w:rsidRDefault="00CB6295" w:rsidP="00CB6295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1.1</w:t>
      </w:r>
      <w:r w:rsidRPr="00854C1D">
        <w:rPr>
          <w:rFonts w:asciiTheme="minorHAnsi" w:hAnsiTheme="minorHAnsi" w:cstheme="minorHAnsi"/>
          <w:sz w:val="22"/>
          <w:szCs w:val="22"/>
        </w:rPr>
        <w:tab/>
        <w:t xml:space="preserve">Plan </w:t>
      </w:r>
      <w:r w:rsidR="00FF2B9C" w:rsidRPr="00854C1D">
        <w:rPr>
          <w:rFonts w:asciiTheme="minorHAnsi" w:hAnsiTheme="minorHAnsi" w:cstheme="minorHAnsi"/>
          <w:sz w:val="22"/>
          <w:szCs w:val="22"/>
        </w:rPr>
        <w:t xml:space="preserve">and implement </w:t>
      </w:r>
      <w:r w:rsidRPr="00854C1D">
        <w:rPr>
          <w:rFonts w:asciiTheme="minorHAnsi" w:hAnsiTheme="minorHAnsi" w:cstheme="minorHAnsi"/>
          <w:sz w:val="22"/>
          <w:szCs w:val="22"/>
        </w:rPr>
        <w:t>appropriate teaching and learning activities to address challenging learning objectives</w:t>
      </w:r>
      <w:r w:rsidR="00FF2B9C"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E1382F" w:rsidRPr="00854C1D">
        <w:rPr>
          <w:rFonts w:asciiTheme="minorHAnsi" w:hAnsiTheme="minorHAnsi" w:cstheme="minorHAnsi"/>
          <w:sz w:val="22"/>
          <w:szCs w:val="22"/>
        </w:rPr>
        <w:t xml:space="preserve">in all areas of the curriculum, appropriately differentiated to </w:t>
      </w:r>
      <w:r w:rsidR="00FF2B9C" w:rsidRPr="00854C1D">
        <w:rPr>
          <w:rFonts w:asciiTheme="minorHAnsi" w:hAnsiTheme="minorHAnsi" w:cstheme="minorHAnsi"/>
          <w:sz w:val="22"/>
          <w:szCs w:val="22"/>
        </w:rPr>
        <w:t>meet the needs of all children and young people</w:t>
      </w:r>
      <w:r w:rsidR="00E1382F" w:rsidRPr="00854C1D">
        <w:rPr>
          <w:rFonts w:asciiTheme="minorHAnsi" w:hAnsiTheme="minorHAnsi" w:cstheme="minorHAnsi"/>
          <w:sz w:val="22"/>
          <w:szCs w:val="22"/>
        </w:rPr>
        <w:t xml:space="preserve"> in the class</w:t>
      </w:r>
      <w:r w:rsidRPr="00854C1D">
        <w:rPr>
          <w:rFonts w:asciiTheme="minorHAnsi" w:hAnsiTheme="minorHAnsi" w:cstheme="minorHAnsi"/>
          <w:sz w:val="22"/>
          <w:szCs w:val="22"/>
        </w:rPr>
        <w:t>;</w:t>
      </w:r>
    </w:p>
    <w:p w:rsidR="008130DC" w:rsidRPr="00854C1D" w:rsidRDefault="008130DC" w:rsidP="008130D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27B09" w:rsidRPr="00854C1D" w:rsidRDefault="00D27B09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</w:t>
      </w:r>
      <w:r w:rsidR="00355F1A" w:rsidRPr="00854C1D">
        <w:rPr>
          <w:rFonts w:asciiTheme="minorHAnsi" w:hAnsiTheme="minorHAnsi" w:cstheme="minorHAnsi"/>
          <w:sz w:val="22"/>
          <w:szCs w:val="22"/>
        </w:rPr>
        <w:t>2</w:t>
      </w:r>
      <w:r w:rsidRPr="00854C1D">
        <w:rPr>
          <w:rFonts w:asciiTheme="minorHAnsi" w:hAnsiTheme="minorHAnsi" w:cstheme="minorHAnsi"/>
          <w:sz w:val="22"/>
          <w:szCs w:val="22"/>
        </w:rPr>
        <w:tab/>
      </w:r>
      <w:r w:rsidR="00DD0F0E" w:rsidRPr="00854C1D">
        <w:rPr>
          <w:rFonts w:asciiTheme="minorHAnsi" w:hAnsiTheme="minorHAnsi" w:cstheme="minorHAnsi"/>
          <w:sz w:val="22"/>
          <w:szCs w:val="22"/>
        </w:rPr>
        <w:t>W</w:t>
      </w:r>
      <w:r w:rsidRPr="00854C1D">
        <w:rPr>
          <w:rFonts w:asciiTheme="minorHAnsi" w:hAnsiTheme="minorHAnsi" w:cstheme="minorHAnsi"/>
          <w:sz w:val="22"/>
          <w:szCs w:val="22"/>
        </w:rPr>
        <w:t xml:space="preserve">ork within </w:t>
      </w:r>
      <w:r w:rsidR="00E1382F" w:rsidRPr="00854C1D">
        <w:rPr>
          <w:rFonts w:asciiTheme="minorHAnsi" w:hAnsiTheme="minorHAnsi" w:cstheme="minorHAnsi"/>
          <w:sz w:val="22"/>
          <w:szCs w:val="22"/>
        </w:rPr>
        <w:t>the Trust’s Positive</w:t>
      </w:r>
      <w:r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E1382F" w:rsidRPr="00854C1D">
        <w:rPr>
          <w:rFonts w:asciiTheme="minorHAnsi" w:hAnsiTheme="minorHAnsi" w:cstheme="minorHAnsi"/>
          <w:sz w:val="22"/>
          <w:szCs w:val="22"/>
        </w:rPr>
        <w:t>B</w:t>
      </w:r>
      <w:r w:rsidRPr="00854C1D">
        <w:rPr>
          <w:rFonts w:asciiTheme="minorHAnsi" w:hAnsiTheme="minorHAnsi" w:cstheme="minorHAnsi"/>
          <w:sz w:val="22"/>
          <w:szCs w:val="22"/>
        </w:rPr>
        <w:t xml:space="preserve">ehaviour </w:t>
      </w:r>
      <w:r w:rsidR="00E1382F" w:rsidRPr="00854C1D">
        <w:rPr>
          <w:rFonts w:asciiTheme="minorHAnsi" w:hAnsiTheme="minorHAnsi" w:cstheme="minorHAnsi"/>
          <w:sz w:val="22"/>
          <w:szCs w:val="22"/>
        </w:rPr>
        <w:t>P</w:t>
      </w:r>
      <w:r w:rsidRPr="00854C1D">
        <w:rPr>
          <w:rFonts w:asciiTheme="minorHAnsi" w:hAnsiTheme="minorHAnsi" w:cstheme="minorHAnsi"/>
          <w:sz w:val="22"/>
          <w:szCs w:val="22"/>
        </w:rPr>
        <w:t xml:space="preserve">olicy to </w:t>
      </w:r>
      <w:r w:rsidR="00E1382F" w:rsidRPr="00854C1D">
        <w:rPr>
          <w:rFonts w:asciiTheme="minorHAnsi" w:hAnsiTheme="minorHAnsi" w:cstheme="minorHAnsi"/>
          <w:sz w:val="22"/>
          <w:szCs w:val="22"/>
        </w:rPr>
        <w:t>improve the quality of children and young people’s lives, to establish appropriate behaviour for learning and to help them work with other people;</w:t>
      </w:r>
    </w:p>
    <w:p w:rsidR="002A18BA" w:rsidRPr="00854C1D" w:rsidRDefault="002A18B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A18BA" w:rsidRPr="00854C1D" w:rsidRDefault="002A18B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1.3</w:t>
      </w:r>
      <w:r w:rsidRPr="00854C1D">
        <w:rPr>
          <w:rFonts w:asciiTheme="minorHAnsi" w:hAnsiTheme="minorHAnsi" w:cstheme="minorHAnsi"/>
          <w:sz w:val="22"/>
          <w:szCs w:val="22"/>
        </w:rPr>
        <w:tab/>
        <w:t>Support children and young people to experience positive wellbeing through appropriate learning and leisure activities and by creating a supportive ethos within the class;</w:t>
      </w: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</w:t>
      </w:r>
      <w:r w:rsidR="002A18BA" w:rsidRPr="00854C1D">
        <w:rPr>
          <w:rFonts w:asciiTheme="minorHAnsi" w:hAnsiTheme="minorHAnsi" w:cstheme="minorHAnsi"/>
          <w:sz w:val="22"/>
          <w:szCs w:val="22"/>
        </w:rPr>
        <w:t>4</w:t>
      </w:r>
      <w:r w:rsidRPr="00854C1D">
        <w:rPr>
          <w:rFonts w:asciiTheme="minorHAnsi" w:hAnsiTheme="minorHAnsi" w:cstheme="minorHAnsi"/>
          <w:sz w:val="22"/>
          <w:szCs w:val="22"/>
        </w:rPr>
        <w:tab/>
        <w:t>Establish productive working relationships with children and young people, acting as a role model and setting high expectations;</w:t>
      </w: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lastRenderedPageBreak/>
        <w:t>1.</w:t>
      </w:r>
      <w:r w:rsidR="002A18BA" w:rsidRPr="00854C1D">
        <w:rPr>
          <w:rFonts w:asciiTheme="minorHAnsi" w:hAnsiTheme="minorHAnsi" w:cstheme="minorHAnsi"/>
          <w:sz w:val="22"/>
          <w:szCs w:val="22"/>
        </w:rPr>
        <w:t>5</w:t>
      </w:r>
      <w:r w:rsidRPr="00854C1D">
        <w:rPr>
          <w:rFonts w:asciiTheme="minorHAnsi" w:hAnsiTheme="minorHAnsi" w:cstheme="minorHAnsi"/>
          <w:sz w:val="22"/>
          <w:szCs w:val="22"/>
        </w:rPr>
        <w:tab/>
        <w:t>Direct and support other members of the team so that they develop and use their skills to provide a rich curriculum and a positive learning experience for all children and young people in the class;</w:t>
      </w:r>
    </w:p>
    <w:p w:rsidR="002A18BA" w:rsidRPr="00854C1D" w:rsidRDefault="002A18B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</w:t>
      </w:r>
      <w:r w:rsidR="002A18BA" w:rsidRPr="00854C1D">
        <w:rPr>
          <w:rFonts w:asciiTheme="minorHAnsi" w:hAnsiTheme="minorHAnsi" w:cstheme="minorHAnsi"/>
          <w:sz w:val="22"/>
          <w:szCs w:val="22"/>
        </w:rPr>
        <w:t>6</w:t>
      </w:r>
      <w:r w:rsidRPr="00854C1D">
        <w:rPr>
          <w:rFonts w:asciiTheme="minorHAnsi" w:hAnsiTheme="minorHAnsi" w:cstheme="minorHAnsi"/>
          <w:sz w:val="22"/>
          <w:szCs w:val="22"/>
        </w:rPr>
        <w:tab/>
        <w:t>Support and oversee inclusion for children and young people through experiences in other schools, colleges and work experience schemes;</w:t>
      </w: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27B09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</w:t>
      </w:r>
      <w:r w:rsidR="002A18BA" w:rsidRPr="00854C1D">
        <w:rPr>
          <w:rFonts w:asciiTheme="minorHAnsi" w:hAnsiTheme="minorHAnsi" w:cstheme="minorHAnsi"/>
          <w:sz w:val="22"/>
          <w:szCs w:val="22"/>
        </w:rPr>
        <w:t>7</w:t>
      </w:r>
      <w:r w:rsidRPr="00854C1D">
        <w:rPr>
          <w:rFonts w:asciiTheme="minorHAnsi" w:hAnsiTheme="minorHAnsi" w:cstheme="minorHAnsi"/>
          <w:sz w:val="22"/>
          <w:szCs w:val="22"/>
        </w:rPr>
        <w:tab/>
        <w:t xml:space="preserve">Plan and lead educational visits, including residential visits, as appropriate to the needs and interests of the children and young people in the class; </w:t>
      </w:r>
    </w:p>
    <w:p w:rsidR="00355F1A" w:rsidRPr="00854C1D" w:rsidRDefault="00355F1A" w:rsidP="00D27B09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7B00EC" w:rsidRPr="00854C1D" w:rsidRDefault="00DD0F0E" w:rsidP="00E1382F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1.</w:t>
      </w:r>
      <w:r w:rsidR="002A18BA" w:rsidRPr="00854C1D">
        <w:rPr>
          <w:rFonts w:asciiTheme="minorHAnsi" w:hAnsiTheme="minorHAnsi" w:cstheme="minorHAnsi"/>
          <w:sz w:val="22"/>
          <w:szCs w:val="22"/>
        </w:rPr>
        <w:t>8</w:t>
      </w:r>
      <w:r w:rsidR="007B00EC"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7B00EC" w:rsidRPr="00854C1D">
        <w:rPr>
          <w:rFonts w:asciiTheme="minorHAnsi" w:hAnsiTheme="minorHAnsi" w:cstheme="minorHAnsi"/>
          <w:sz w:val="22"/>
          <w:szCs w:val="22"/>
        </w:rPr>
        <w:tab/>
      </w:r>
      <w:r w:rsidR="00355F1A" w:rsidRPr="00854C1D">
        <w:rPr>
          <w:rFonts w:asciiTheme="minorHAnsi" w:hAnsiTheme="minorHAnsi" w:cstheme="minorHAnsi"/>
          <w:sz w:val="22"/>
          <w:szCs w:val="22"/>
        </w:rPr>
        <w:t>Work with other members of the team to c</w:t>
      </w:r>
      <w:r w:rsidR="00E1382F" w:rsidRPr="00854C1D">
        <w:rPr>
          <w:rFonts w:asciiTheme="minorHAnsi" w:hAnsiTheme="minorHAnsi" w:cstheme="minorHAnsi"/>
          <w:sz w:val="22"/>
          <w:szCs w:val="22"/>
        </w:rPr>
        <w:t>reate</w:t>
      </w:r>
      <w:r w:rsidR="00D27B09" w:rsidRPr="00854C1D">
        <w:rPr>
          <w:rFonts w:asciiTheme="minorHAnsi" w:hAnsiTheme="minorHAnsi" w:cstheme="minorHAnsi"/>
          <w:sz w:val="22"/>
          <w:szCs w:val="22"/>
        </w:rPr>
        <w:t xml:space="preserve"> classroom and corridor displays </w:t>
      </w:r>
      <w:r w:rsidR="00E1382F" w:rsidRPr="00854C1D">
        <w:rPr>
          <w:rFonts w:asciiTheme="minorHAnsi" w:hAnsiTheme="minorHAnsi" w:cstheme="minorHAnsi"/>
          <w:sz w:val="22"/>
          <w:szCs w:val="22"/>
        </w:rPr>
        <w:t>which</w:t>
      </w:r>
      <w:r w:rsidRPr="00854C1D">
        <w:rPr>
          <w:rFonts w:asciiTheme="minorHAnsi" w:hAnsiTheme="minorHAnsi" w:cstheme="minorHAnsi"/>
          <w:sz w:val="22"/>
          <w:szCs w:val="22"/>
        </w:rPr>
        <w:t xml:space="preserve"> celebrate progress and </w:t>
      </w:r>
      <w:r w:rsidR="00E1382F" w:rsidRPr="00854C1D">
        <w:rPr>
          <w:rFonts w:asciiTheme="minorHAnsi" w:hAnsiTheme="minorHAnsi" w:cstheme="minorHAnsi"/>
          <w:sz w:val="22"/>
          <w:szCs w:val="22"/>
        </w:rPr>
        <w:t>support learning.</w:t>
      </w:r>
    </w:p>
    <w:p w:rsidR="007B00EC" w:rsidRPr="00854C1D" w:rsidRDefault="007B00EC" w:rsidP="007B00E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27B09" w:rsidRPr="00854C1D" w:rsidRDefault="00DD0F0E" w:rsidP="00D27B0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Assessment, Target Setting and Recording Progress</w:t>
      </w:r>
    </w:p>
    <w:p w:rsidR="00DD0F0E" w:rsidRPr="00854C1D" w:rsidRDefault="00DD0F0E" w:rsidP="00D27B0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27B09" w:rsidRPr="00854C1D" w:rsidRDefault="007B00EC" w:rsidP="00E1382F">
      <w:pPr>
        <w:ind w:left="720" w:hanging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2.1</w:t>
      </w:r>
      <w:r w:rsidR="00D27B09" w:rsidRPr="00854C1D">
        <w:rPr>
          <w:rFonts w:asciiTheme="minorHAnsi" w:hAnsiTheme="minorHAnsi" w:cstheme="minorHAnsi"/>
          <w:sz w:val="22"/>
          <w:szCs w:val="22"/>
        </w:rPr>
        <w:tab/>
        <w:t xml:space="preserve">Provide feedback to </w:t>
      </w:r>
      <w:r w:rsidR="00E1382F" w:rsidRPr="00854C1D">
        <w:rPr>
          <w:rFonts w:asciiTheme="minorHAnsi" w:hAnsiTheme="minorHAnsi" w:cstheme="minorHAnsi"/>
          <w:sz w:val="22"/>
          <w:szCs w:val="22"/>
        </w:rPr>
        <w:t>children and young people</w:t>
      </w:r>
      <w:r w:rsidR="00D27B09" w:rsidRPr="00854C1D">
        <w:rPr>
          <w:rFonts w:asciiTheme="minorHAnsi" w:hAnsiTheme="minorHAnsi" w:cstheme="minorHAnsi"/>
          <w:sz w:val="22"/>
          <w:szCs w:val="22"/>
        </w:rPr>
        <w:t xml:space="preserve"> in relation to progress and achievement</w:t>
      </w:r>
      <w:r w:rsidR="00E1382F" w:rsidRPr="00854C1D">
        <w:rPr>
          <w:rFonts w:asciiTheme="minorHAnsi" w:hAnsiTheme="minorHAnsi" w:cstheme="minorHAnsi"/>
          <w:sz w:val="22"/>
          <w:szCs w:val="22"/>
        </w:rPr>
        <w:t xml:space="preserve"> and support them, where they can, to assess their own learning;</w:t>
      </w:r>
    </w:p>
    <w:p w:rsidR="00D27B09" w:rsidRPr="00854C1D" w:rsidRDefault="00D27B09" w:rsidP="00D27B0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130DC" w:rsidRPr="00854C1D" w:rsidRDefault="008130DC" w:rsidP="008130D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8130DC" w:rsidRPr="00854C1D" w:rsidRDefault="007B00EC" w:rsidP="008130D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2.2</w:t>
      </w:r>
      <w:r w:rsidR="008130DC" w:rsidRPr="00854C1D">
        <w:rPr>
          <w:rFonts w:asciiTheme="minorHAnsi" w:hAnsiTheme="minorHAnsi" w:cstheme="minorHAnsi"/>
          <w:sz w:val="22"/>
          <w:szCs w:val="22"/>
        </w:rPr>
        <w:tab/>
      </w:r>
      <w:r w:rsidR="00E1382F" w:rsidRPr="00854C1D">
        <w:rPr>
          <w:rFonts w:asciiTheme="minorHAnsi" w:hAnsiTheme="minorHAnsi" w:cstheme="minorHAnsi"/>
          <w:sz w:val="22"/>
          <w:szCs w:val="22"/>
        </w:rPr>
        <w:t>Maintain</w:t>
      </w:r>
      <w:r w:rsidR="008130DC" w:rsidRPr="00854C1D">
        <w:rPr>
          <w:rFonts w:asciiTheme="minorHAnsi" w:hAnsiTheme="minorHAnsi" w:cstheme="minorHAnsi"/>
          <w:sz w:val="22"/>
          <w:szCs w:val="22"/>
        </w:rPr>
        <w:t xml:space="preserve"> objective and accurate </w:t>
      </w:r>
      <w:r w:rsidR="00E1382F" w:rsidRPr="00854C1D">
        <w:rPr>
          <w:rFonts w:asciiTheme="minorHAnsi" w:hAnsiTheme="minorHAnsi" w:cstheme="minorHAnsi"/>
          <w:sz w:val="22"/>
          <w:szCs w:val="22"/>
        </w:rPr>
        <w:t xml:space="preserve">records and </w:t>
      </w:r>
      <w:r w:rsidR="008130DC" w:rsidRPr="00854C1D">
        <w:rPr>
          <w:rFonts w:asciiTheme="minorHAnsi" w:hAnsiTheme="minorHAnsi" w:cstheme="minorHAnsi"/>
          <w:sz w:val="22"/>
          <w:szCs w:val="22"/>
        </w:rPr>
        <w:t xml:space="preserve">reports on achievement, progress and other matters, </w:t>
      </w:r>
      <w:r w:rsidR="00E1382F" w:rsidRPr="00854C1D">
        <w:rPr>
          <w:rFonts w:asciiTheme="minorHAnsi" w:hAnsiTheme="minorHAnsi" w:cstheme="minorHAnsi"/>
          <w:sz w:val="22"/>
          <w:szCs w:val="22"/>
        </w:rPr>
        <w:t>collating appropriate evidence and entering data into the school systems</w:t>
      </w:r>
      <w:r w:rsidR="008130DC" w:rsidRPr="00854C1D">
        <w:rPr>
          <w:rFonts w:asciiTheme="minorHAnsi" w:hAnsiTheme="minorHAnsi" w:cstheme="minorHAnsi"/>
          <w:sz w:val="22"/>
          <w:szCs w:val="22"/>
        </w:rPr>
        <w:t>;</w:t>
      </w:r>
    </w:p>
    <w:p w:rsidR="007B00EC" w:rsidRPr="00854C1D" w:rsidRDefault="007B00EC" w:rsidP="008130DC">
      <w:pPr>
        <w:ind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D0F0E" w:rsidRPr="00854C1D" w:rsidRDefault="00DD0F0E" w:rsidP="00F14D23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2.</w:t>
      </w:r>
      <w:r w:rsidR="00E1382F" w:rsidRPr="00854C1D">
        <w:rPr>
          <w:rFonts w:asciiTheme="minorHAnsi" w:hAnsiTheme="minorHAnsi" w:cstheme="minorHAnsi"/>
          <w:sz w:val="22"/>
          <w:szCs w:val="22"/>
        </w:rPr>
        <w:t>3</w:t>
      </w:r>
      <w:r w:rsidRPr="00854C1D">
        <w:rPr>
          <w:rFonts w:asciiTheme="minorHAnsi" w:hAnsiTheme="minorHAnsi" w:cstheme="minorHAnsi"/>
          <w:sz w:val="22"/>
          <w:szCs w:val="22"/>
        </w:rPr>
        <w:tab/>
      </w:r>
      <w:r w:rsidR="00E1382F" w:rsidRPr="00854C1D">
        <w:rPr>
          <w:rFonts w:asciiTheme="minorHAnsi" w:hAnsiTheme="minorHAnsi" w:cstheme="minorHAnsi"/>
          <w:sz w:val="22"/>
          <w:szCs w:val="22"/>
        </w:rPr>
        <w:t>Prepare for Person Centred Reviews and c</w:t>
      </w:r>
      <w:r w:rsidRPr="00854C1D">
        <w:rPr>
          <w:rFonts w:asciiTheme="minorHAnsi" w:hAnsiTheme="minorHAnsi" w:cstheme="minorHAnsi"/>
          <w:sz w:val="22"/>
          <w:szCs w:val="22"/>
        </w:rPr>
        <w:t xml:space="preserve">ontribute to </w:t>
      </w:r>
      <w:r w:rsidR="00E1382F" w:rsidRPr="00854C1D">
        <w:rPr>
          <w:rFonts w:asciiTheme="minorHAnsi" w:hAnsiTheme="minorHAnsi" w:cstheme="minorHAnsi"/>
          <w:sz w:val="22"/>
          <w:szCs w:val="22"/>
        </w:rPr>
        <w:t>them</w:t>
      </w:r>
      <w:r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E1382F" w:rsidRPr="00854C1D">
        <w:rPr>
          <w:rFonts w:asciiTheme="minorHAnsi" w:hAnsiTheme="minorHAnsi" w:cstheme="minorHAnsi"/>
          <w:sz w:val="22"/>
          <w:szCs w:val="22"/>
        </w:rPr>
        <w:t>so that</w:t>
      </w:r>
      <w:r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355F1A" w:rsidRPr="00854C1D">
        <w:rPr>
          <w:rFonts w:asciiTheme="minorHAnsi" w:hAnsiTheme="minorHAnsi" w:cstheme="minorHAnsi"/>
          <w:sz w:val="22"/>
          <w:szCs w:val="22"/>
        </w:rPr>
        <w:t>achievements are</w:t>
      </w:r>
      <w:r w:rsidR="00F14D23"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Pr="00854C1D">
        <w:rPr>
          <w:rFonts w:asciiTheme="minorHAnsi" w:hAnsiTheme="minorHAnsi" w:cstheme="minorHAnsi"/>
          <w:sz w:val="22"/>
          <w:szCs w:val="22"/>
        </w:rPr>
        <w:t xml:space="preserve">celebrated and </w:t>
      </w:r>
      <w:r w:rsidR="00E1382F" w:rsidRPr="00854C1D">
        <w:rPr>
          <w:rFonts w:asciiTheme="minorHAnsi" w:hAnsiTheme="minorHAnsi" w:cstheme="minorHAnsi"/>
          <w:sz w:val="22"/>
          <w:szCs w:val="22"/>
        </w:rPr>
        <w:t>key</w:t>
      </w:r>
      <w:r w:rsidRPr="00854C1D">
        <w:rPr>
          <w:rFonts w:asciiTheme="minorHAnsi" w:hAnsiTheme="minorHAnsi" w:cstheme="minorHAnsi"/>
          <w:sz w:val="22"/>
          <w:szCs w:val="22"/>
        </w:rPr>
        <w:t xml:space="preserve"> issues discussed;</w:t>
      </w:r>
    </w:p>
    <w:p w:rsidR="00DD0F0E" w:rsidRPr="00854C1D" w:rsidRDefault="00DD0F0E" w:rsidP="00DD0F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130DC" w:rsidRPr="00854C1D" w:rsidRDefault="008130DC" w:rsidP="008130D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8130DC" w:rsidRPr="00854C1D" w:rsidRDefault="007B00EC" w:rsidP="007B00E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Partnership</w:t>
      </w:r>
      <w:r w:rsidR="007A4215" w:rsidRPr="00854C1D">
        <w:rPr>
          <w:rFonts w:asciiTheme="minorHAnsi" w:hAnsiTheme="minorHAnsi" w:cstheme="minorHAnsi"/>
          <w:b/>
          <w:sz w:val="22"/>
          <w:szCs w:val="22"/>
        </w:rPr>
        <w:t xml:space="preserve"> Working</w:t>
      </w:r>
      <w:r w:rsidR="00B16FDD" w:rsidRPr="00854C1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7B00EC" w:rsidRPr="00854C1D" w:rsidRDefault="007B00EC" w:rsidP="007B00E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B00EC" w:rsidRPr="00854C1D" w:rsidRDefault="007B00EC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3.1</w:t>
      </w:r>
      <w:r w:rsidRPr="00854C1D">
        <w:rPr>
          <w:rFonts w:asciiTheme="minorHAnsi" w:hAnsiTheme="minorHAnsi" w:cstheme="minorHAnsi"/>
          <w:sz w:val="22"/>
          <w:szCs w:val="22"/>
        </w:rPr>
        <w:tab/>
        <w:t>Support the role of parent</w:t>
      </w:r>
      <w:r w:rsidR="00DD0F0E" w:rsidRPr="00854C1D">
        <w:rPr>
          <w:rFonts w:asciiTheme="minorHAnsi" w:hAnsiTheme="minorHAnsi" w:cstheme="minorHAnsi"/>
          <w:sz w:val="22"/>
          <w:szCs w:val="22"/>
        </w:rPr>
        <w:t>s</w:t>
      </w:r>
      <w:r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125158" w:rsidRPr="00854C1D">
        <w:rPr>
          <w:rFonts w:asciiTheme="minorHAnsi" w:hAnsiTheme="minorHAnsi" w:cstheme="minorHAnsi"/>
          <w:sz w:val="22"/>
          <w:szCs w:val="22"/>
        </w:rPr>
        <w:t>in learning</w:t>
      </w:r>
      <w:r w:rsidRPr="00854C1D">
        <w:rPr>
          <w:rFonts w:asciiTheme="minorHAnsi" w:hAnsiTheme="minorHAnsi" w:cstheme="minorHAnsi"/>
          <w:sz w:val="22"/>
          <w:szCs w:val="22"/>
        </w:rPr>
        <w:t xml:space="preserve"> </w:t>
      </w:r>
      <w:r w:rsidR="00E1382F" w:rsidRPr="00854C1D">
        <w:rPr>
          <w:rFonts w:asciiTheme="minorHAnsi" w:hAnsiTheme="minorHAnsi" w:cstheme="minorHAnsi"/>
          <w:sz w:val="22"/>
          <w:szCs w:val="22"/>
        </w:rPr>
        <w:t>by sharing information with them in meetings or through written communication and by taking account of their views in planning and teaching;</w:t>
      </w:r>
    </w:p>
    <w:p w:rsidR="00DD0F0E" w:rsidRPr="00854C1D" w:rsidRDefault="00DD0F0E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D0F0E" w:rsidRPr="00854C1D" w:rsidRDefault="00DD0F0E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3.2</w:t>
      </w:r>
      <w:r w:rsidRPr="00854C1D">
        <w:rPr>
          <w:rFonts w:asciiTheme="minorHAnsi" w:hAnsiTheme="minorHAnsi" w:cstheme="minorHAnsi"/>
          <w:sz w:val="22"/>
          <w:szCs w:val="22"/>
        </w:rPr>
        <w:tab/>
        <w:t>Liaise with other professionals to design and implement learning programmes for individual</w:t>
      </w:r>
      <w:r w:rsidR="00E1382F" w:rsidRPr="00854C1D">
        <w:rPr>
          <w:rFonts w:asciiTheme="minorHAnsi" w:hAnsiTheme="minorHAnsi" w:cstheme="minorHAnsi"/>
          <w:sz w:val="22"/>
          <w:szCs w:val="22"/>
        </w:rPr>
        <w:t>s and to ensure a rich and varied curriculum</w:t>
      </w:r>
      <w:r w:rsidRPr="00854C1D">
        <w:rPr>
          <w:rFonts w:asciiTheme="minorHAnsi" w:hAnsiTheme="minorHAnsi" w:cstheme="minorHAnsi"/>
          <w:sz w:val="22"/>
          <w:szCs w:val="22"/>
        </w:rPr>
        <w:t>;</w:t>
      </w:r>
    </w:p>
    <w:p w:rsidR="00DD0F0E" w:rsidRPr="00854C1D" w:rsidRDefault="00DD0F0E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D0F0E" w:rsidRPr="00854C1D" w:rsidRDefault="00DD0F0E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3.3</w:t>
      </w:r>
      <w:r w:rsidRPr="00854C1D">
        <w:rPr>
          <w:rFonts w:asciiTheme="minorHAnsi" w:hAnsiTheme="minorHAnsi" w:cstheme="minorHAnsi"/>
          <w:sz w:val="22"/>
          <w:szCs w:val="22"/>
        </w:rPr>
        <w:tab/>
      </w:r>
      <w:r w:rsidR="00E1382F" w:rsidRPr="00854C1D">
        <w:rPr>
          <w:rFonts w:asciiTheme="minorHAnsi" w:hAnsiTheme="minorHAnsi" w:cstheme="minorHAnsi"/>
          <w:sz w:val="22"/>
          <w:szCs w:val="22"/>
        </w:rPr>
        <w:t>Make referrals to other professionals where appropriate, in discussion with the Head of School</w:t>
      </w:r>
      <w:r w:rsidR="00355F1A" w:rsidRPr="00854C1D">
        <w:rPr>
          <w:rFonts w:asciiTheme="minorHAnsi" w:hAnsiTheme="minorHAnsi" w:cstheme="minorHAnsi"/>
          <w:sz w:val="22"/>
          <w:szCs w:val="22"/>
        </w:rPr>
        <w:t>;</w:t>
      </w:r>
    </w:p>
    <w:p w:rsidR="00355F1A" w:rsidRPr="00854C1D" w:rsidRDefault="00355F1A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3.4</w:t>
      </w:r>
      <w:r w:rsidRPr="00854C1D">
        <w:rPr>
          <w:rFonts w:asciiTheme="minorHAnsi" w:hAnsiTheme="minorHAnsi" w:cstheme="minorHAnsi"/>
          <w:sz w:val="22"/>
          <w:szCs w:val="22"/>
        </w:rPr>
        <w:tab/>
        <w:t xml:space="preserve">Represent the school at external meetings as requested by the </w:t>
      </w:r>
      <w:r w:rsidR="0062736D">
        <w:rPr>
          <w:rFonts w:asciiTheme="minorHAnsi" w:hAnsiTheme="minorHAnsi" w:cstheme="minorHAnsi"/>
          <w:sz w:val="22"/>
          <w:szCs w:val="22"/>
        </w:rPr>
        <w:t xml:space="preserve">Vice </w:t>
      </w:r>
      <w:r w:rsidR="002B32CB">
        <w:rPr>
          <w:rFonts w:asciiTheme="minorHAnsi" w:hAnsiTheme="minorHAnsi" w:cstheme="minorHAnsi"/>
          <w:sz w:val="22"/>
          <w:szCs w:val="22"/>
        </w:rPr>
        <w:t>Principal</w:t>
      </w:r>
    </w:p>
    <w:p w:rsidR="002A18BA" w:rsidRPr="00854C1D" w:rsidRDefault="002A18BA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E1382F" w:rsidRPr="00854C1D" w:rsidRDefault="00E1382F" w:rsidP="007B00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E1382F" w:rsidRPr="00854C1D" w:rsidRDefault="00355F1A" w:rsidP="007B00EC">
      <w:pPr>
        <w:ind w:left="720" w:hanging="7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54C1D">
        <w:rPr>
          <w:rFonts w:asciiTheme="minorHAnsi" w:hAnsiTheme="minorHAnsi" w:cstheme="minorHAnsi"/>
          <w:b/>
          <w:sz w:val="22"/>
          <w:szCs w:val="22"/>
        </w:rPr>
        <w:t>Personal Development and S</w:t>
      </w:r>
      <w:r w:rsidR="00E1382F" w:rsidRPr="00854C1D">
        <w:rPr>
          <w:rFonts w:asciiTheme="minorHAnsi" w:hAnsiTheme="minorHAnsi" w:cstheme="minorHAnsi"/>
          <w:b/>
          <w:sz w:val="22"/>
          <w:szCs w:val="22"/>
        </w:rPr>
        <w:t>chool Improvement</w:t>
      </w:r>
    </w:p>
    <w:p w:rsidR="00355F1A" w:rsidRPr="00854C1D" w:rsidRDefault="00355F1A" w:rsidP="007B00EC">
      <w:pPr>
        <w:ind w:left="720" w:hanging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130DC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 xml:space="preserve">4.1 </w:t>
      </w:r>
      <w:r w:rsidRPr="00854C1D">
        <w:rPr>
          <w:rFonts w:asciiTheme="minorHAnsi" w:hAnsiTheme="minorHAnsi" w:cstheme="minorHAnsi"/>
          <w:sz w:val="22"/>
          <w:szCs w:val="22"/>
        </w:rPr>
        <w:tab/>
        <w:t>Take an active part in training and other development opportunities and apply what is learnt to improve teaching and learning;</w:t>
      </w: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4.2</w:t>
      </w:r>
      <w:r w:rsidRPr="00854C1D">
        <w:rPr>
          <w:rFonts w:asciiTheme="minorHAnsi" w:hAnsiTheme="minorHAnsi" w:cstheme="minorHAnsi"/>
          <w:sz w:val="22"/>
          <w:szCs w:val="22"/>
        </w:rPr>
        <w:tab/>
        <w:t>Participate in the Trust’s Appraisal process;</w:t>
      </w: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4.3</w:t>
      </w:r>
      <w:r w:rsidRPr="00854C1D">
        <w:rPr>
          <w:rFonts w:asciiTheme="minorHAnsi" w:hAnsiTheme="minorHAnsi" w:cstheme="minorHAnsi"/>
          <w:sz w:val="22"/>
          <w:szCs w:val="22"/>
        </w:rPr>
        <w:tab/>
        <w:t>Contribute to training and development for colleagues, including supporting members of the team to complete the Progression Scheme for Learning Support and Teaching Assistants;</w:t>
      </w:r>
    </w:p>
    <w:p w:rsidR="002A18BA" w:rsidRPr="00854C1D" w:rsidRDefault="002A18B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B32CB" w:rsidRDefault="002A18BA" w:rsidP="00D33593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4.4</w:t>
      </w:r>
      <w:r w:rsidRPr="00854C1D">
        <w:rPr>
          <w:rFonts w:asciiTheme="minorHAnsi" w:hAnsiTheme="minorHAnsi" w:cstheme="minorHAnsi"/>
          <w:sz w:val="22"/>
          <w:szCs w:val="22"/>
        </w:rPr>
        <w:tab/>
        <w:t xml:space="preserve">Take responsibility within a named area of the curriculum as directed by the </w:t>
      </w:r>
      <w:r w:rsidR="0062736D">
        <w:rPr>
          <w:rFonts w:asciiTheme="minorHAnsi" w:hAnsiTheme="minorHAnsi" w:cstheme="minorHAnsi"/>
          <w:sz w:val="22"/>
          <w:szCs w:val="22"/>
        </w:rPr>
        <w:t xml:space="preserve">Vice </w:t>
      </w:r>
      <w:r w:rsidR="002B32CB">
        <w:rPr>
          <w:rFonts w:asciiTheme="minorHAnsi" w:hAnsiTheme="minorHAnsi" w:cstheme="minorHAnsi"/>
          <w:sz w:val="22"/>
          <w:szCs w:val="22"/>
        </w:rPr>
        <w:t>Principal</w:t>
      </w:r>
      <w:r w:rsidRPr="00854C1D">
        <w:rPr>
          <w:rFonts w:asciiTheme="minorHAnsi" w:hAnsiTheme="minorHAnsi" w:cstheme="minorHAnsi"/>
          <w:sz w:val="22"/>
          <w:szCs w:val="22"/>
        </w:rPr>
        <w:t xml:space="preserve"> – for example co-ordinating resources, identifying training opportunities or planning </w:t>
      </w:r>
      <w:r w:rsidR="00D33593" w:rsidRPr="00854C1D">
        <w:rPr>
          <w:rFonts w:asciiTheme="minorHAnsi" w:hAnsiTheme="minorHAnsi" w:cstheme="minorHAnsi"/>
          <w:sz w:val="22"/>
          <w:szCs w:val="22"/>
        </w:rPr>
        <w:t>enrichment activities within the named area;</w:t>
      </w: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 xml:space="preserve">4.4 </w:t>
      </w:r>
      <w:r w:rsidRPr="00854C1D">
        <w:rPr>
          <w:rFonts w:asciiTheme="minorHAnsi" w:hAnsiTheme="minorHAnsi" w:cstheme="minorHAnsi"/>
          <w:sz w:val="22"/>
          <w:szCs w:val="22"/>
        </w:rPr>
        <w:tab/>
        <w:t>Contribute to focus groups and other means of reviewing and improving the curriculum;</w:t>
      </w:r>
    </w:p>
    <w:p w:rsidR="00355F1A" w:rsidRPr="00854C1D" w:rsidRDefault="00355F1A" w:rsidP="00355F1A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C5099F" w:rsidRDefault="00355F1A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  <w:r w:rsidRPr="00854C1D">
        <w:rPr>
          <w:rFonts w:asciiTheme="minorHAnsi" w:hAnsiTheme="minorHAnsi" w:cstheme="minorHAnsi"/>
          <w:sz w:val="22"/>
          <w:szCs w:val="22"/>
        </w:rPr>
        <w:t>4.5</w:t>
      </w:r>
      <w:r w:rsidRPr="00854C1D">
        <w:rPr>
          <w:rFonts w:asciiTheme="minorHAnsi" w:hAnsiTheme="minorHAnsi" w:cstheme="minorHAnsi"/>
          <w:sz w:val="22"/>
          <w:szCs w:val="22"/>
        </w:rPr>
        <w:tab/>
        <w:t>Attend meetings called by the school</w:t>
      </w:r>
      <w:r w:rsidR="00E1382F" w:rsidRPr="00854C1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541BF" w:rsidRDefault="00A541BF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A541BF" w:rsidRDefault="00A541BF" w:rsidP="00A541BF">
      <w:pPr>
        <w:rPr>
          <w:rFonts w:ascii="Calibri" w:hAnsi="Calibri" w:cs="Calibri"/>
          <w:b/>
          <w:sz w:val="22"/>
          <w:szCs w:val="22"/>
          <w:lang w:eastAsia="en-GB"/>
        </w:rPr>
      </w:pPr>
      <w:r>
        <w:rPr>
          <w:rFonts w:ascii="Calibri" w:hAnsi="Calibri" w:cs="Calibri"/>
          <w:b/>
          <w:sz w:val="22"/>
          <w:szCs w:val="22"/>
        </w:rPr>
        <w:t>Attitudes</w:t>
      </w:r>
    </w:p>
    <w:p w:rsidR="00A541BF" w:rsidRDefault="00A541BF" w:rsidP="00A541BF">
      <w:pPr>
        <w:pStyle w:val="ListParagraph"/>
        <w:numPr>
          <w:ilvl w:val="0"/>
          <w:numId w:val="16"/>
        </w:numPr>
        <w:spacing w:line="240" w:lineRule="auto"/>
        <w:contextualSpacing w:val="0"/>
        <w:jc w:val="both"/>
        <w:rPr>
          <w:rFonts w:ascii="Calibri" w:hAnsi="Calibri" w:cs="Calibri"/>
          <w:spacing w:val="-2"/>
          <w:sz w:val="22"/>
        </w:rPr>
      </w:pPr>
      <w:r>
        <w:rPr>
          <w:rFonts w:ascii="Calibri" w:hAnsi="Calibri" w:cs="Calibri"/>
          <w:spacing w:val="-2"/>
          <w:sz w:val="22"/>
        </w:rPr>
        <w:t>An absolute commitment to all aspects of safeguarding. A commitment to achieving the best possible opportunities for children and young people with SEN</w:t>
      </w:r>
    </w:p>
    <w:p w:rsidR="00A541BF" w:rsidRDefault="00A541BF" w:rsidP="00A541BF">
      <w:pPr>
        <w:pStyle w:val="ListParagraph"/>
        <w:jc w:val="both"/>
        <w:rPr>
          <w:rFonts w:ascii="Calibri" w:hAnsi="Calibri" w:cs="Calibri"/>
          <w:spacing w:val="-2"/>
          <w:sz w:val="22"/>
        </w:rPr>
      </w:pPr>
    </w:p>
    <w:p w:rsidR="00A541BF" w:rsidRDefault="00A541BF" w:rsidP="00A541BF">
      <w:pPr>
        <w:pStyle w:val="ListParagraph"/>
        <w:numPr>
          <w:ilvl w:val="0"/>
          <w:numId w:val="16"/>
        </w:numPr>
        <w:spacing w:line="240" w:lineRule="auto"/>
        <w:contextualSpacing w:val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An absolute commitment to promoting Equality, Diversity and Inclusion</w:t>
      </w:r>
    </w:p>
    <w:p w:rsidR="00A541BF" w:rsidRDefault="00A541BF" w:rsidP="00A541BF">
      <w:pPr>
        <w:pStyle w:val="ListParagraph"/>
        <w:ind w:left="0"/>
        <w:jc w:val="both"/>
        <w:rPr>
          <w:rFonts w:ascii="Calibri" w:hAnsi="Calibri" w:cs="Calibri"/>
          <w:sz w:val="22"/>
        </w:rPr>
      </w:pPr>
    </w:p>
    <w:p w:rsidR="00A541BF" w:rsidRDefault="00A541BF" w:rsidP="00A541BF">
      <w:pPr>
        <w:pStyle w:val="ListParagraph"/>
        <w:numPr>
          <w:ilvl w:val="0"/>
          <w:numId w:val="16"/>
        </w:numPr>
        <w:spacing w:line="240" w:lineRule="auto"/>
        <w:contextualSpacing w:val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Responding to pupils in line with the Trust’s Positive behaviour support (PBS) ethos</w:t>
      </w:r>
    </w:p>
    <w:p w:rsidR="00A541BF" w:rsidRPr="00A541BF" w:rsidRDefault="00A541BF" w:rsidP="00A541BF">
      <w:pPr>
        <w:rPr>
          <w:rFonts w:ascii="Calibri" w:hAnsi="Calibri" w:cs="Calibr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A541BF" w:rsidRPr="00784561" w:rsidRDefault="00A541BF" w:rsidP="00A541BF">
      <w:pPr>
        <w:ind w:left="720" w:hanging="7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4561">
        <w:rPr>
          <w:rFonts w:asciiTheme="minorHAnsi" w:hAnsiTheme="minorHAnsi" w:cstheme="minorHAnsi"/>
          <w:b/>
          <w:sz w:val="22"/>
          <w:szCs w:val="22"/>
        </w:rPr>
        <w:t>Personal Specification</w:t>
      </w:r>
    </w:p>
    <w:p w:rsidR="00A541BF" w:rsidRPr="00784561" w:rsidRDefault="00A541BF" w:rsidP="00A541BF">
      <w:pPr>
        <w:ind w:left="720" w:hanging="7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4561">
        <w:rPr>
          <w:rFonts w:asciiTheme="minorHAnsi" w:hAnsiTheme="minorHAnsi" w:cstheme="minorHAnsi"/>
          <w:b/>
          <w:sz w:val="22"/>
          <w:szCs w:val="22"/>
        </w:rPr>
        <w:t>Teacher</w:t>
      </w: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33593" w:rsidRDefault="00D33593" w:rsidP="00854C1D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pPr w:leftFromText="180" w:rightFromText="180" w:vertAnchor="page" w:horzAnchor="page" w:tblpX="563" w:tblpY="2266"/>
        <w:tblW w:w="10065" w:type="dxa"/>
        <w:tblLook w:val="04A0" w:firstRow="1" w:lastRow="0" w:firstColumn="1" w:lastColumn="0" w:noHBand="0" w:noVBand="1"/>
      </w:tblPr>
      <w:tblGrid>
        <w:gridCol w:w="2269"/>
        <w:gridCol w:w="5239"/>
        <w:gridCol w:w="2557"/>
      </w:tblGrid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ind w:left="316" w:right="-391" w:firstLine="11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Area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Essential 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Desirable</w:t>
            </w: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Qualifications and experience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Honours degree and QTS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Evidence of continuous professional development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Evidence of understanding of key issues within SEN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Evidence of professional development in issues related to SEN</w:t>
            </w: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Knowledge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Knowledge of safeguarding and child protection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 xml:space="preserve">Knowledge of positive approaches to managing behaviour 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Knowledge of the SEN code of practice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Knowledge of approaches to SEN</w:t>
            </w: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Personal qualities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An absolute commitment to all aspects of safeguarding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Commitment to excellence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Commitment to the positive behaviour manifesto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A reflective practitioner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Emotionally resilient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Able to work to a deadline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Willingness to teach outside current age/stage/Curriculum</w:t>
            </w:r>
          </w:p>
          <w:p w:rsidR="00784561" w:rsidRPr="00784561" w:rsidRDefault="00784561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Leading a team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High expectations of self and colleagues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Effective communication skills in writing and speech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Experience of leading a class team</w:t>
            </w: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Curriculum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 xml:space="preserve">Commitment to outstanding achievement for all 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Effective differentiation leading to positive outcomes for children and young people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 xml:space="preserve">Knowledge of the primary curriculum 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Understanding of curriculum issues for children and young people with SEN</w:t>
            </w:r>
          </w:p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3593" w:rsidRPr="00784561" w:rsidTr="00784561">
        <w:tc>
          <w:tcPr>
            <w:tcW w:w="226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b/>
                <w:sz w:val="22"/>
                <w:szCs w:val="22"/>
              </w:rPr>
              <w:t>Relationships</w:t>
            </w:r>
          </w:p>
        </w:tc>
        <w:tc>
          <w:tcPr>
            <w:tcW w:w="5239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>Commitment to working in partnership with parents</w:t>
            </w:r>
          </w:p>
        </w:tc>
        <w:tc>
          <w:tcPr>
            <w:tcW w:w="2557" w:type="dxa"/>
          </w:tcPr>
          <w:p w:rsidR="00D33593" w:rsidRPr="00784561" w:rsidRDefault="00D33593" w:rsidP="007845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4561">
              <w:rPr>
                <w:rFonts w:asciiTheme="minorHAnsi" w:hAnsiTheme="minorHAnsi" w:cstheme="minorHAnsi"/>
                <w:sz w:val="22"/>
                <w:szCs w:val="22"/>
              </w:rPr>
              <w:t xml:space="preserve">Experience of working with other professionals </w:t>
            </w:r>
          </w:p>
        </w:tc>
      </w:tr>
    </w:tbl>
    <w:p w:rsidR="00784561" w:rsidRPr="00784561" w:rsidRDefault="00784561" w:rsidP="00D33593">
      <w:pPr>
        <w:ind w:left="720" w:hanging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A18BA" w:rsidRPr="00784561" w:rsidRDefault="002A18BA" w:rsidP="00125158">
      <w:pPr>
        <w:rPr>
          <w:rFonts w:asciiTheme="minorHAnsi" w:hAnsiTheme="minorHAnsi" w:cstheme="minorHAnsi"/>
          <w:sz w:val="22"/>
          <w:szCs w:val="22"/>
        </w:rPr>
      </w:pPr>
    </w:p>
    <w:sectPr w:rsidR="002A18BA" w:rsidRPr="00784561" w:rsidSect="00941D0A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258" w:rsidRDefault="00C40258" w:rsidP="00941D0A">
      <w:r>
        <w:separator/>
      </w:r>
    </w:p>
  </w:endnote>
  <w:endnote w:type="continuationSeparator" w:id="0">
    <w:p w:rsidR="00C40258" w:rsidRDefault="00C40258" w:rsidP="00941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258" w:rsidRDefault="00C40258" w:rsidP="00941D0A">
      <w:r>
        <w:separator/>
      </w:r>
    </w:p>
  </w:footnote>
  <w:footnote w:type="continuationSeparator" w:id="0">
    <w:p w:rsidR="00C40258" w:rsidRDefault="00C40258" w:rsidP="00941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D0A" w:rsidRDefault="00941D0A">
    <w:pPr>
      <w:pStyle w:val="Header"/>
    </w:pPr>
    <w:r>
      <w:rPr>
        <w:b/>
        <w:noProof/>
        <w:lang w:eastAsia="en-GB"/>
      </w:rPr>
      <w:drawing>
        <wp:anchor distT="0" distB="0" distL="114300" distR="114300" simplePos="0" relativeHeight="251659264" behindDoc="1" locked="0" layoutInCell="1" allowOverlap="1" wp14:anchorId="50EE7BFC" wp14:editId="68175E24">
          <wp:simplePos x="0" y="0"/>
          <wp:positionH relativeFrom="column">
            <wp:posOffset>4508500</wp:posOffset>
          </wp:positionH>
          <wp:positionV relativeFrom="paragraph">
            <wp:posOffset>-38735</wp:posOffset>
          </wp:positionV>
          <wp:extent cx="1663700" cy="1188720"/>
          <wp:effectExtent l="0" t="0" r="0" b="5080"/>
          <wp:wrapTight wrapText="bothSides">
            <wp:wrapPolygon edited="0">
              <wp:start x="0" y="0"/>
              <wp:lineTo x="0" y="21462"/>
              <wp:lineTo x="21435" y="21462"/>
              <wp:lineTo x="2143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itefield Academy Trust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700" cy="1188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61C8D"/>
    <w:multiLevelType w:val="hybridMultilevel"/>
    <w:tmpl w:val="EC122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68FC"/>
    <w:multiLevelType w:val="multilevel"/>
    <w:tmpl w:val="94EC9C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A11ED4"/>
    <w:multiLevelType w:val="multilevel"/>
    <w:tmpl w:val="A3C2B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7129DC"/>
    <w:multiLevelType w:val="multilevel"/>
    <w:tmpl w:val="43604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9D5CE3"/>
    <w:multiLevelType w:val="multilevel"/>
    <w:tmpl w:val="39862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F02017"/>
    <w:multiLevelType w:val="multilevel"/>
    <w:tmpl w:val="8FE00D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5775EF4"/>
    <w:multiLevelType w:val="hybridMultilevel"/>
    <w:tmpl w:val="C9AC4F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F56F8"/>
    <w:multiLevelType w:val="multilevel"/>
    <w:tmpl w:val="F4063E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6E35987"/>
    <w:multiLevelType w:val="hybridMultilevel"/>
    <w:tmpl w:val="B8DEA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9487A"/>
    <w:multiLevelType w:val="hybridMultilevel"/>
    <w:tmpl w:val="C1CC2E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C3579"/>
    <w:multiLevelType w:val="hybridMultilevel"/>
    <w:tmpl w:val="678CF7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AB56F3"/>
    <w:multiLevelType w:val="hybridMultilevel"/>
    <w:tmpl w:val="7FEAB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32CB4"/>
    <w:multiLevelType w:val="multilevel"/>
    <w:tmpl w:val="490829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7815B4"/>
    <w:multiLevelType w:val="multilevel"/>
    <w:tmpl w:val="814E021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4" w15:restartNumberingAfterBreak="0">
    <w:nsid w:val="6F042A4F"/>
    <w:multiLevelType w:val="multilevel"/>
    <w:tmpl w:val="631456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74857471"/>
    <w:multiLevelType w:val="hybridMultilevel"/>
    <w:tmpl w:val="7BCCE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5"/>
  </w:num>
  <w:num w:numId="5">
    <w:abstractNumId w:val="11"/>
  </w:num>
  <w:num w:numId="6">
    <w:abstractNumId w:val="7"/>
  </w:num>
  <w:num w:numId="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3"/>
  </w:num>
  <w:num w:numId="11">
    <w:abstractNumId w:val="1"/>
  </w:num>
  <w:num w:numId="12">
    <w:abstractNumId w:val="12"/>
  </w:num>
  <w:num w:numId="13">
    <w:abstractNumId w:val="2"/>
  </w:num>
  <w:num w:numId="14">
    <w:abstractNumId w:val="14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7C2"/>
    <w:rsid w:val="00125158"/>
    <w:rsid w:val="00156CF5"/>
    <w:rsid w:val="001640DC"/>
    <w:rsid w:val="001C3A52"/>
    <w:rsid w:val="002A18BA"/>
    <w:rsid w:val="002B32CB"/>
    <w:rsid w:val="002E119A"/>
    <w:rsid w:val="00344013"/>
    <w:rsid w:val="00355F1A"/>
    <w:rsid w:val="003673D2"/>
    <w:rsid w:val="00370180"/>
    <w:rsid w:val="0062736D"/>
    <w:rsid w:val="00686362"/>
    <w:rsid w:val="00686403"/>
    <w:rsid w:val="006A7E11"/>
    <w:rsid w:val="006E2696"/>
    <w:rsid w:val="006F4EE7"/>
    <w:rsid w:val="00772790"/>
    <w:rsid w:val="00777448"/>
    <w:rsid w:val="00784561"/>
    <w:rsid w:val="007A4215"/>
    <w:rsid w:val="007B00EC"/>
    <w:rsid w:val="007F195B"/>
    <w:rsid w:val="008130DC"/>
    <w:rsid w:val="008279F0"/>
    <w:rsid w:val="00854C1D"/>
    <w:rsid w:val="008B35A9"/>
    <w:rsid w:val="008E2FA8"/>
    <w:rsid w:val="008E6356"/>
    <w:rsid w:val="00941D0A"/>
    <w:rsid w:val="00944B95"/>
    <w:rsid w:val="009F6390"/>
    <w:rsid w:val="00A22089"/>
    <w:rsid w:val="00A541BF"/>
    <w:rsid w:val="00A8068C"/>
    <w:rsid w:val="00AE09C2"/>
    <w:rsid w:val="00B16FDD"/>
    <w:rsid w:val="00B579A5"/>
    <w:rsid w:val="00BF7E89"/>
    <w:rsid w:val="00C40258"/>
    <w:rsid w:val="00C4705F"/>
    <w:rsid w:val="00C5099F"/>
    <w:rsid w:val="00C70592"/>
    <w:rsid w:val="00CB6295"/>
    <w:rsid w:val="00CE15DF"/>
    <w:rsid w:val="00CE2F17"/>
    <w:rsid w:val="00D27B09"/>
    <w:rsid w:val="00D33593"/>
    <w:rsid w:val="00DD0F0E"/>
    <w:rsid w:val="00E1382F"/>
    <w:rsid w:val="00E826D5"/>
    <w:rsid w:val="00EB66B1"/>
    <w:rsid w:val="00EF17C2"/>
    <w:rsid w:val="00F14D23"/>
    <w:rsid w:val="00F40C48"/>
    <w:rsid w:val="00F70643"/>
    <w:rsid w:val="00F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C193D"/>
  <w15:chartTrackingRefBased/>
  <w15:docId w15:val="{4E4A5751-F3E4-B64B-806E-5BADF0A9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95B"/>
    <w:rPr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56CF5"/>
    <w:pPr>
      <w:keepNext/>
      <w:ind w:left="142"/>
      <w:outlineLvl w:val="6"/>
    </w:pPr>
    <w:rPr>
      <w:rFonts w:eastAsia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7C2"/>
    <w:pPr>
      <w:spacing w:line="276" w:lineRule="auto"/>
      <w:ind w:left="720"/>
      <w:contextualSpacing/>
    </w:pPr>
    <w:rPr>
      <w:rFonts w:cs="Times New Roman"/>
      <w:szCs w:val="22"/>
    </w:rPr>
  </w:style>
  <w:style w:type="character" w:customStyle="1" w:styleId="Heading7Char">
    <w:name w:val="Heading 7 Char"/>
    <w:link w:val="Heading7"/>
    <w:rsid w:val="00156CF5"/>
    <w:rPr>
      <w:rFonts w:eastAsia="Times New Roman" w:cs="Times New Roman"/>
      <w:b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16FD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C5099F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D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D0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1D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D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0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cp:lastModifiedBy>Candice Smith</cp:lastModifiedBy>
  <cp:revision>7</cp:revision>
  <cp:lastPrinted>2021-07-01T09:10:00Z</cp:lastPrinted>
  <dcterms:created xsi:type="dcterms:W3CDTF">2021-07-01T07:44:00Z</dcterms:created>
  <dcterms:modified xsi:type="dcterms:W3CDTF">2021-07-01T09:10:00Z</dcterms:modified>
</cp:coreProperties>
</file>