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DFD" w:rsidRDefault="000C7DFD">
      <w:r w:rsidRPr="006261B9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-219075</wp:posOffset>
            </wp:positionV>
            <wp:extent cx="1514406" cy="1238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06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7DFD" w:rsidRDefault="000C7DFD"/>
    <w:p w:rsidR="000C7DFD" w:rsidRDefault="000C7DFD"/>
    <w:p w:rsidR="000C7DFD" w:rsidRDefault="000C7DFD"/>
    <w:p w:rsidR="000C7DFD" w:rsidRPr="000C7DFD" w:rsidRDefault="000C7DFD" w:rsidP="000C7DFD">
      <w:pPr>
        <w:spacing w:after="240" w:line="240" w:lineRule="auto"/>
        <w:jc w:val="center"/>
        <w:rPr>
          <w:rFonts w:cstheme="minorHAnsi"/>
          <w:sz w:val="24"/>
          <w:lang w:val="en-US"/>
        </w:rPr>
      </w:pPr>
      <w:r w:rsidRPr="000C7DFD">
        <w:rPr>
          <w:rFonts w:cstheme="minorHAnsi"/>
          <w:sz w:val="24"/>
          <w:lang w:val="en-US"/>
        </w:rPr>
        <w:t>Outreach Service Teacher for children and young people with vision impairment</w:t>
      </w:r>
      <w:r w:rsidRPr="000C7DFD">
        <w:rPr>
          <w:rFonts w:cstheme="minorHAnsi"/>
          <w:b/>
          <w:sz w:val="24"/>
          <w:lang w:val="en-US"/>
        </w:rPr>
        <w:t xml:space="preserve"> </w:t>
      </w:r>
    </w:p>
    <w:p w:rsidR="000C7DFD" w:rsidRPr="00F23D5C" w:rsidRDefault="000C7DFD" w:rsidP="000C7DFD">
      <w:pPr>
        <w:spacing w:after="240" w:line="240" w:lineRule="auto"/>
        <w:jc w:val="center"/>
        <w:rPr>
          <w:rFonts w:cstheme="minorHAnsi"/>
          <w:b/>
        </w:rPr>
      </w:pPr>
      <w:r w:rsidRPr="00F23D5C">
        <w:rPr>
          <w:rFonts w:cstheme="minorHAnsi"/>
          <w:b/>
        </w:rPr>
        <w:t>JOB DESCRIPTION</w:t>
      </w:r>
    </w:p>
    <w:p w:rsidR="000C7DFD" w:rsidRPr="00F23D5C" w:rsidRDefault="000C7DFD" w:rsidP="000C7DF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228" w:lineRule="auto"/>
        <w:ind w:left="141" w:right="197"/>
        <w:rPr>
          <w:rFonts w:ascii="Calibri" w:eastAsia="Calibri" w:hAnsi="Calibri" w:cs="Calibri"/>
          <w:b/>
          <w:sz w:val="24"/>
          <w:lang w:val="en-US"/>
        </w:rPr>
      </w:pPr>
    </w:p>
    <w:p w:rsidR="000C7DFD" w:rsidRPr="000C6F1E" w:rsidRDefault="000C7DFD" w:rsidP="004B253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360" w:lineRule="auto"/>
        <w:ind w:left="141" w:right="197"/>
        <w:rPr>
          <w:rFonts w:ascii="Calibri" w:eastAsia="Calibri" w:hAnsi="Calibri" w:cs="Calibri"/>
          <w:lang w:val="en-US"/>
        </w:rPr>
      </w:pPr>
      <w:r w:rsidRPr="00F23D5C">
        <w:rPr>
          <w:rFonts w:ascii="Calibri" w:eastAsia="Calibri" w:hAnsi="Calibri" w:cs="Calibri"/>
          <w:b/>
          <w:lang w:val="en-US"/>
        </w:rPr>
        <w:t xml:space="preserve">Post Title: </w:t>
      </w:r>
      <w:r w:rsidRPr="000C7DFD">
        <w:rPr>
          <w:rFonts w:ascii="Calibri" w:eastAsia="Calibri" w:hAnsi="Calibri" w:cs="Calibri"/>
          <w:lang w:val="en-US"/>
        </w:rPr>
        <w:t>Specialist Outreach Service Teacher for CYP with vision impairment</w:t>
      </w:r>
    </w:p>
    <w:p w:rsidR="000C7DFD" w:rsidRPr="000C6F1E" w:rsidRDefault="000C7DFD" w:rsidP="004B253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360" w:lineRule="auto"/>
        <w:ind w:left="141" w:right="197"/>
        <w:rPr>
          <w:rFonts w:ascii="Calibri" w:eastAsia="Calibri" w:hAnsi="Calibri" w:cs="Calibri"/>
          <w:lang w:val="en-US"/>
        </w:rPr>
      </w:pPr>
      <w:r w:rsidRPr="00F23D5C">
        <w:rPr>
          <w:rFonts w:ascii="Calibri" w:eastAsia="Calibri" w:hAnsi="Calibri" w:cs="Calibri"/>
          <w:b/>
          <w:lang w:val="en-US"/>
        </w:rPr>
        <w:t>Reports to</w:t>
      </w:r>
      <w:r w:rsidRPr="000C6F1E">
        <w:rPr>
          <w:rFonts w:ascii="Calibri" w:eastAsia="Calibri" w:hAnsi="Calibri" w:cs="Calibri"/>
          <w:lang w:val="en-US"/>
        </w:rPr>
        <w:t>:</w:t>
      </w:r>
      <w:r w:rsidRPr="00F23D5C">
        <w:rPr>
          <w:rFonts w:ascii="Calibri" w:eastAsia="Calibri" w:hAnsi="Calibri" w:cs="Calibri"/>
          <w:b/>
          <w:lang w:val="en-US"/>
        </w:rPr>
        <w:t xml:space="preserve"> </w:t>
      </w:r>
      <w:r>
        <w:rPr>
          <w:rFonts w:ascii="Calibri" w:eastAsia="Calibri" w:hAnsi="Calibri" w:cs="Calibri"/>
          <w:lang w:val="en-US"/>
        </w:rPr>
        <w:t>Outreach Team Manager</w:t>
      </w:r>
    </w:p>
    <w:p w:rsidR="000C7DFD" w:rsidRPr="000C6F1E" w:rsidRDefault="000C7DFD" w:rsidP="004B253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360" w:lineRule="auto"/>
        <w:ind w:left="141" w:right="197"/>
        <w:rPr>
          <w:rFonts w:ascii="Calibri" w:eastAsia="Calibri" w:hAnsi="Calibri" w:cs="Calibri"/>
          <w:lang w:val="en-US"/>
        </w:rPr>
      </w:pPr>
      <w:r w:rsidRPr="00F23D5C">
        <w:rPr>
          <w:rFonts w:ascii="Calibri" w:eastAsia="Calibri" w:hAnsi="Calibri" w:cs="Calibri"/>
          <w:b/>
          <w:lang w:val="en-US"/>
        </w:rPr>
        <w:t>Post Grade</w:t>
      </w:r>
      <w:r w:rsidRPr="000C6F1E">
        <w:rPr>
          <w:rFonts w:ascii="Calibri" w:eastAsia="Calibri" w:hAnsi="Calibri" w:cs="Calibri"/>
          <w:lang w:val="en-US"/>
        </w:rPr>
        <w:t xml:space="preserve">:  </w:t>
      </w:r>
      <w:r>
        <w:rPr>
          <w:rFonts w:ascii="Calibri" w:eastAsia="Calibri" w:hAnsi="Calibri" w:cs="Calibri"/>
          <w:lang w:val="en-US"/>
        </w:rPr>
        <w:t>MPS to UPS including SEN 1 or SEN 2 (depending on experience)</w:t>
      </w:r>
    </w:p>
    <w:p w:rsidR="000C7DFD" w:rsidRPr="000C6F1E" w:rsidRDefault="000C7DFD" w:rsidP="004B253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360" w:lineRule="auto"/>
        <w:ind w:left="141" w:right="197"/>
        <w:rPr>
          <w:rFonts w:ascii="Calibri" w:eastAsia="Calibri" w:hAnsi="Calibri" w:cs="Calibri"/>
          <w:lang w:val="en-US"/>
        </w:rPr>
      </w:pPr>
      <w:r w:rsidRPr="00F23D5C">
        <w:rPr>
          <w:rFonts w:ascii="Calibri" w:eastAsia="Calibri" w:hAnsi="Calibri" w:cs="Calibri"/>
          <w:b/>
          <w:lang w:val="en-US"/>
        </w:rPr>
        <w:t xml:space="preserve">Line Management Responsibility: </w:t>
      </w:r>
      <w:r w:rsidRPr="000C6F1E">
        <w:rPr>
          <w:rFonts w:ascii="Calibri" w:eastAsia="Calibri" w:hAnsi="Calibri" w:cs="Calibri"/>
          <w:lang w:val="en-US"/>
        </w:rPr>
        <w:t>Professional Development and Outreach Team</w:t>
      </w:r>
    </w:p>
    <w:p w:rsidR="000C7DFD" w:rsidRDefault="000C7DFD" w:rsidP="000C7DF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228" w:lineRule="auto"/>
        <w:ind w:left="141" w:right="197"/>
        <w:rPr>
          <w:rFonts w:ascii="Calibri" w:eastAsia="Calibri" w:hAnsi="Calibri" w:cs="Calibri"/>
          <w:b/>
          <w:lang w:val="en-US"/>
        </w:rPr>
      </w:pPr>
      <w:r w:rsidRPr="00F23D5C">
        <w:rPr>
          <w:rFonts w:ascii="Calibri" w:eastAsia="Calibri" w:hAnsi="Calibri" w:cs="Calibri"/>
          <w:b/>
          <w:lang w:val="en-US"/>
        </w:rPr>
        <w:t xml:space="preserve"> </w:t>
      </w:r>
    </w:p>
    <w:p w:rsidR="000C7DFD" w:rsidRPr="00F23D5C" w:rsidRDefault="000C7DFD" w:rsidP="000C7DF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228" w:lineRule="auto"/>
        <w:ind w:left="141" w:right="197"/>
        <w:rPr>
          <w:rFonts w:ascii="Calibri" w:eastAsia="Calibri" w:hAnsi="Calibri" w:cs="Calibri"/>
          <w:sz w:val="24"/>
          <w:lang w:val="en-US"/>
        </w:rPr>
      </w:pPr>
    </w:p>
    <w:p w:rsidR="004B253D" w:rsidRDefault="000C7DFD" w:rsidP="007E081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228" w:lineRule="auto"/>
        <w:ind w:left="141" w:right="197"/>
        <w:rPr>
          <w:rFonts w:eastAsia="Calibri" w:cstheme="minorHAnsi"/>
          <w:b/>
          <w:lang w:val="en-US"/>
        </w:rPr>
      </w:pPr>
      <w:r w:rsidRPr="00F23D5C">
        <w:rPr>
          <w:rFonts w:eastAsia="Calibri" w:cstheme="minorHAnsi"/>
          <w:b/>
          <w:lang w:val="en-US"/>
        </w:rPr>
        <w:t>Job Purposes</w:t>
      </w:r>
      <w:r>
        <w:rPr>
          <w:rFonts w:eastAsia="Calibri" w:cstheme="minorHAnsi"/>
          <w:b/>
          <w:lang w:val="en-US"/>
        </w:rPr>
        <w:t xml:space="preserve"> </w:t>
      </w:r>
    </w:p>
    <w:p w:rsidR="004B253D" w:rsidRPr="004B253D" w:rsidRDefault="004B253D" w:rsidP="004B253D">
      <w:pPr>
        <w:pStyle w:val="ListParagraph"/>
        <w:numPr>
          <w:ilvl w:val="0"/>
          <w:numId w:val="1"/>
        </w:numPr>
        <w:spacing w:before="240"/>
      </w:pPr>
      <w:r w:rsidRPr="00FB7998">
        <w:t xml:space="preserve">To raise standards and ensure inclusion for pupils with </w:t>
      </w:r>
      <w:r>
        <w:t xml:space="preserve">vision impairment (VI) in nursery, primary and secondary schools and colleges. </w:t>
      </w:r>
    </w:p>
    <w:p w:rsidR="004B253D" w:rsidRDefault="004B253D" w:rsidP="004B253D">
      <w:pPr>
        <w:pStyle w:val="ListParagraph"/>
        <w:numPr>
          <w:ilvl w:val="0"/>
          <w:numId w:val="1"/>
        </w:numPr>
        <w:spacing w:before="240"/>
      </w:pPr>
      <w:r w:rsidRPr="00CE43B6">
        <w:t xml:space="preserve">To increase </w:t>
      </w:r>
      <w:r>
        <w:t xml:space="preserve">the </w:t>
      </w:r>
      <w:r w:rsidRPr="00CE43B6">
        <w:t>knowledge</w:t>
      </w:r>
      <w:r>
        <w:t xml:space="preserve">, understanding </w:t>
      </w:r>
      <w:r w:rsidRPr="00CE43B6">
        <w:t>and skills of mainstream schoo</w:t>
      </w:r>
      <w:r>
        <w:t>l staff working with pupils who have</w:t>
      </w:r>
      <w:r w:rsidRPr="00CE43B6">
        <w:t xml:space="preserve"> </w:t>
      </w:r>
      <w:r>
        <w:t xml:space="preserve">VI with a specific focus on training in Braille when required.  </w:t>
      </w:r>
    </w:p>
    <w:p w:rsidR="004B253D" w:rsidRDefault="004B253D" w:rsidP="004B253D">
      <w:pPr>
        <w:pStyle w:val="ListParagraph"/>
        <w:numPr>
          <w:ilvl w:val="0"/>
          <w:numId w:val="1"/>
        </w:numPr>
        <w:spacing w:before="240"/>
      </w:pPr>
      <w:r>
        <w:t>To increase the knowledge, understanding and skills of mainstream pupils who are using or are going to use Braille.</w:t>
      </w:r>
    </w:p>
    <w:p w:rsidR="004B253D" w:rsidRPr="00CE43B6" w:rsidRDefault="004B253D" w:rsidP="004B253D">
      <w:pPr>
        <w:pStyle w:val="ListParagraph"/>
        <w:numPr>
          <w:ilvl w:val="0"/>
          <w:numId w:val="1"/>
        </w:numPr>
        <w:spacing w:before="240"/>
      </w:pPr>
      <w:r>
        <w:t xml:space="preserve">To teach children and young people the UEB Braille code.  </w:t>
      </w:r>
    </w:p>
    <w:p w:rsidR="004B253D" w:rsidRDefault="004B253D" w:rsidP="000C7DF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228" w:lineRule="auto"/>
        <w:ind w:left="141" w:right="197"/>
        <w:rPr>
          <w:rFonts w:eastAsia="Calibri" w:cstheme="minorHAnsi"/>
          <w:b/>
          <w:lang w:val="en-US"/>
        </w:rPr>
      </w:pPr>
    </w:p>
    <w:p w:rsidR="004B253D" w:rsidRDefault="004B253D" w:rsidP="007E081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after="0" w:line="228" w:lineRule="auto"/>
        <w:ind w:left="141" w:right="197"/>
        <w:rPr>
          <w:rFonts w:eastAsia="Calibri" w:cstheme="minorHAnsi"/>
          <w:b/>
          <w:lang w:val="en-US"/>
        </w:rPr>
      </w:pPr>
      <w:r>
        <w:rPr>
          <w:rFonts w:eastAsia="Calibri" w:cstheme="minorHAnsi"/>
          <w:b/>
          <w:lang w:val="en-US"/>
        </w:rPr>
        <w:t xml:space="preserve">Main Responsibilities </w:t>
      </w:r>
    </w:p>
    <w:p w:rsidR="004B253D" w:rsidRDefault="004B253D" w:rsidP="004B253D">
      <w:pPr>
        <w:pStyle w:val="NoSpacing"/>
        <w:numPr>
          <w:ilvl w:val="0"/>
          <w:numId w:val="2"/>
        </w:numPr>
        <w:spacing w:before="240"/>
      </w:pPr>
      <w:r>
        <w:t xml:space="preserve">To </w:t>
      </w:r>
      <w:r w:rsidR="007E081D">
        <w:t>b</w:t>
      </w:r>
      <w:r w:rsidRPr="00FB7998">
        <w:t>uild capacity in schools</w:t>
      </w:r>
      <w:r>
        <w:t xml:space="preserve"> and other educational settings</w:t>
      </w:r>
      <w:r w:rsidRPr="00FB7998">
        <w:t xml:space="preserve"> to enable them to meet the needs of children and young people with </w:t>
      </w:r>
      <w:r>
        <w:t>VI.</w:t>
      </w:r>
      <w:r w:rsidRPr="00FB7998">
        <w:t xml:space="preserve"> </w:t>
      </w:r>
    </w:p>
    <w:p w:rsidR="004B253D" w:rsidRDefault="004B253D" w:rsidP="004B253D">
      <w:pPr>
        <w:pStyle w:val="NoSpacing"/>
        <w:numPr>
          <w:ilvl w:val="0"/>
          <w:numId w:val="2"/>
        </w:numPr>
        <w:spacing w:before="240"/>
      </w:pPr>
      <w:r>
        <w:t xml:space="preserve">To work together with colleagues to enable delivery of an individualised programme for all pupils using or going to use Braille. </w:t>
      </w:r>
    </w:p>
    <w:p w:rsidR="004B253D" w:rsidRDefault="004B253D" w:rsidP="004B253D">
      <w:pPr>
        <w:pStyle w:val="NoSpacing"/>
        <w:numPr>
          <w:ilvl w:val="0"/>
          <w:numId w:val="2"/>
        </w:numPr>
        <w:spacing w:before="240"/>
      </w:pPr>
      <w:r>
        <w:t xml:space="preserve">To access pupils’ functional vision and provide information on how </w:t>
      </w:r>
      <w:proofErr w:type="gramStart"/>
      <w:r>
        <w:t>this impacts</w:t>
      </w:r>
      <w:proofErr w:type="gramEnd"/>
      <w:r>
        <w:t xml:space="preserve"> on curriculum access and learning. </w:t>
      </w:r>
    </w:p>
    <w:p w:rsidR="004B253D" w:rsidRPr="00FB7998" w:rsidRDefault="004B253D" w:rsidP="004B253D">
      <w:pPr>
        <w:pStyle w:val="NoSpacing"/>
        <w:numPr>
          <w:ilvl w:val="0"/>
          <w:numId w:val="2"/>
        </w:numPr>
        <w:spacing w:before="240"/>
      </w:pPr>
      <w:r>
        <w:t xml:space="preserve">To deliver and facilitate effective training for staff in schools and other agencies to raise awareness of VI and develop their skills in working with pupils with VI.  </w:t>
      </w:r>
    </w:p>
    <w:p w:rsidR="004B253D" w:rsidRDefault="004B253D" w:rsidP="004B253D">
      <w:pPr>
        <w:pStyle w:val="NoSpacing"/>
        <w:numPr>
          <w:ilvl w:val="0"/>
          <w:numId w:val="2"/>
        </w:numPr>
        <w:spacing w:before="240"/>
      </w:pPr>
      <w:r>
        <w:t>To a</w:t>
      </w:r>
      <w:r w:rsidRPr="00FB7998">
        <w:t xml:space="preserve">dvocate </w:t>
      </w:r>
      <w:r>
        <w:t xml:space="preserve">and, where necessary, demonstrate </w:t>
      </w:r>
      <w:r w:rsidRPr="00FB7998">
        <w:t>best practice and provide advice and</w:t>
      </w:r>
      <w:r>
        <w:t xml:space="preserve"> guidance to schools in respect of</w:t>
      </w:r>
      <w:r w:rsidRPr="00FB7998">
        <w:t xml:space="preserve"> </w:t>
      </w:r>
      <w:r>
        <w:t>VI.</w:t>
      </w:r>
      <w:r w:rsidRPr="00FB7998">
        <w:t xml:space="preserve"> </w:t>
      </w:r>
    </w:p>
    <w:p w:rsidR="004B253D" w:rsidRDefault="004B253D" w:rsidP="004B253D">
      <w:pPr>
        <w:pStyle w:val="NoSpacing"/>
        <w:numPr>
          <w:ilvl w:val="0"/>
          <w:numId w:val="2"/>
        </w:numPr>
        <w:spacing w:before="240"/>
      </w:pPr>
      <w:r>
        <w:t>To share expertise as a practitioner with classroom staff teams and contribute effectively to multi- agency working.</w:t>
      </w:r>
    </w:p>
    <w:p w:rsidR="004B253D" w:rsidRDefault="004B253D" w:rsidP="004B253D">
      <w:pPr>
        <w:pStyle w:val="NoSpacing"/>
        <w:numPr>
          <w:ilvl w:val="0"/>
          <w:numId w:val="2"/>
        </w:numPr>
        <w:spacing w:before="240"/>
      </w:pPr>
      <w:r>
        <w:t xml:space="preserve">To keep accurate and up- to-date records of observations and contact with pupils, schools and parents.  </w:t>
      </w:r>
    </w:p>
    <w:p w:rsidR="004B253D" w:rsidRDefault="004B253D" w:rsidP="004B253D">
      <w:pPr>
        <w:pStyle w:val="NoSpacing"/>
        <w:numPr>
          <w:ilvl w:val="0"/>
          <w:numId w:val="2"/>
        </w:numPr>
        <w:spacing w:before="240"/>
      </w:pPr>
      <w:r>
        <w:rPr>
          <w:color w:val="000000" w:themeColor="text1"/>
        </w:rPr>
        <w:t>To p</w:t>
      </w:r>
      <w:r w:rsidRPr="004A2259">
        <w:rPr>
          <w:color w:val="000000" w:themeColor="text1"/>
        </w:rPr>
        <w:t xml:space="preserve">articipate in evaluation of the </w:t>
      </w:r>
      <w:proofErr w:type="spellStart"/>
      <w:r>
        <w:t>SENDsuccess</w:t>
      </w:r>
      <w:proofErr w:type="spellEnd"/>
      <w:r>
        <w:t xml:space="preserve"> outreach support service.</w:t>
      </w:r>
    </w:p>
    <w:p w:rsidR="004B253D" w:rsidRPr="004A2259" w:rsidRDefault="004B253D" w:rsidP="004B253D">
      <w:pPr>
        <w:pStyle w:val="NoSpacing"/>
        <w:numPr>
          <w:ilvl w:val="0"/>
          <w:numId w:val="2"/>
        </w:numPr>
        <w:spacing w:before="240"/>
        <w:rPr>
          <w:color w:val="000000" w:themeColor="text1"/>
        </w:rPr>
      </w:pPr>
      <w:r>
        <w:rPr>
          <w:color w:val="000000" w:themeColor="text1"/>
        </w:rPr>
        <w:t>To h</w:t>
      </w:r>
      <w:r w:rsidRPr="004A2259">
        <w:rPr>
          <w:color w:val="000000" w:themeColor="text1"/>
        </w:rPr>
        <w:t xml:space="preserve">elp ensure that service outcomes reflect individual pupils’ needs, Whitefield Academy Trust and </w:t>
      </w:r>
      <w:r>
        <w:rPr>
          <w:color w:val="000000" w:themeColor="text1"/>
        </w:rPr>
        <w:t xml:space="preserve">the local boroughs’ </w:t>
      </w:r>
      <w:r w:rsidRPr="007B1613">
        <w:rPr>
          <w:color w:val="000000" w:themeColor="text1"/>
        </w:rPr>
        <w:t>priorities; and</w:t>
      </w:r>
      <w:r w:rsidRPr="004A2259">
        <w:rPr>
          <w:color w:val="000000" w:themeColor="text1"/>
        </w:rPr>
        <w:t xml:space="preserve"> that performance meets national standards.  </w:t>
      </w:r>
    </w:p>
    <w:p w:rsidR="004B253D" w:rsidRDefault="004B253D" w:rsidP="004B253D">
      <w:pPr>
        <w:widowControl w:val="0"/>
        <w:tabs>
          <w:tab w:val="left" w:pos="685"/>
          <w:tab w:val="left" w:pos="1235"/>
          <w:tab w:val="left" w:pos="2653"/>
          <w:tab w:val="left" w:pos="3239"/>
          <w:tab w:val="left" w:pos="3868"/>
          <w:tab w:val="left" w:pos="4989"/>
          <w:tab w:val="left" w:pos="6575"/>
        </w:tabs>
        <w:autoSpaceDE w:val="0"/>
        <w:autoSpaceDN w:val="0"/>
        <w:spacing w:before="240" w:after="0" w:line="228" w:lineRule="auto"/>
        <w:ind w:left="141" w:right="197"/>
        <w:rPr>
          <w:rFonts w:eastAsia="Calibri" w:cstheme="minorHAnsi"/>
          <w:b/>
          <w:lang w:val="en-US"/>
        </w:rPr>
      </w:pPr>
      <w:r>
        <w:rPr>
          <w:rFonts w:eastAsia="Calibri" w:cstheme="minorHAnsi"/>
          <w:b/>
          <w:lang w:val="en-US"/>
        </w:rPr>
        <w:lastRenderedPageBreak/>
        <w:t xml:space="preserve"> </w:t>
      </w:r>
    </w:p>
    <w:p w:rsidR="004B253D" w:rsidRPr="004B253D" w:rsidRDefault="004B253D" w:rsidP="004B253D">
      <w:pPr>
        <w:pStyle w:val="NoSpacing"/>
        <w:rPr>
          <w:b/>
          <w:i/>
        </w:rPr>
      </w:pPr>
      <w:r w:rsidRPr="004B253D">
        <w:rPr>
          <w:b/>
        </w:rPr>
        <w:t>Specific Duties</w:t>
      </w:r>
    </w:p>
    <w:p w:rsidR="004B253D" w:rsidRPr="00FB7998" w:rsidRDefault="004B253D" w:rsidP="004B253D">
      <w:pPr>
        <w:pStyle w:val="BodyText3"/>
        <w:rPr>
          <w:rFonts w:ascii="Arial" w:hAnsi="Arial" w:cs="Arial"/>
          <w:i w:val="0"/>
          <w:sz w:val="24"/>
        </w:rPr>
      </w:pPr>
    </w:p>
    <w:p w:rsidR="004B253D" w:rsidRDefault="004B253D" w:rsidP="004B253D">
      <w:pPr>
        <w:pStyle w:val="NoSpacing"/>
        <w:numPr>
          <w:ilvl w:val="0"/>
          <w:numId w:val="3"/>
        </w:numPr>
        <w:rPr>
          <w:i/>
        </w:rPr>
      </w:pPr>
      <w:r w:rsidRPr="00FB7998">
        <w:t xml:space="preserve">Enhance educational opportunities and achievement for pupils with </w:t>
      </w:r>
      <w:r>
        <w:t>VI</w:t>
      </w:r>
      <w:r w:rsidRPr="00FB7998">
        <w:t xml:space="preserve"> through a relentless focus on standards and inclusion.</w:t>
      </w:r>
    </w:p>
    <w:p w:rsidR="004B253D" w:rsidRDefault="004B253D" w:rsidP="004B253D">
      <w:pPr>
        <w:pStyle w:val="NoSpacing"/>
        <w:rPr>
          <w:i/>
        </w:rPr>
      </w:pPr>
    </w:p>
    <w:p w:rsidR="004B253D" w:rsidRPr="00963FAA" w:rsidRDefault="004B253D" w:rsidP="004B253D">
      <w:pPr>
        <w:pStyle w:val="NoSpacing"/>
        <w:numPr>
          <w:ilvl w:val="0"/>
          <w:numId w:val="3"/>
        </w:numPr>
        <w:rPr>
          <w:szCs w:val="24"/>
          <w:u w:val="single"/>
        </w:rPr>
      </w:pPr>
      <w:r>
        <w:rPr>
          <w:szCs w:val="24"/>
        </w:rPr>
        <w:t>Advis</w:t>
      </w:r>
      <w:r w:rsidRPr="00963FAA">
        <w:rPr>
          <w:szCs w:val="24"/>
        </w:rPr>
        <w:t>e</w:t>
      </w:r>
      <w:r>
        <w:rPr>
          <w:szCs w:val="24"/>
        </w:rPr>
        <w:t xml:space="preserve"> and train </w:t>
      </w:r>
      <w:r w:rsidRPr="00963FAA">
        <w:rPr>
          <w:szCs w:val="24"/>
        </w:rPr>
        <w:t>teaching staff on</w:t>
      </w:r>
      <w:r>
        <w:rPr>
          <w:szCs w:val="24"/>
        </w:rPr>
        <w:t xml:space="preserve"> strategies and planning</w:t>
      </w:r>
      <w:r w:rsidRPr="00963FAA">
        <w:rPr>
          <w:szCs w:val="24"/>
        </w:rPr>
        <w:t xml:space="preserve"> to ensure</w:t>
      </w:r>
      <w:r>
        <w:rPr>
          <w:szCs w:val="24"/>
        </w:rPr>
        <w:t xml:space="preserve"> an adapted curriculum that</w:t>
      </w:r>
      <w:r w:rsidRPr="00963FAA">
        <w:rPr>
          <w:szCs w:val="24"/>
        </w:rPr>
        <w:t xml:space="preserve"> meets the needs of </w:t>
      </w:r>
      <w:r>
        <w:rPr>
          <w:szCs w:val="24"/>
        </w:rPr>
        <w:t>pupils with VI.</w:t>
      </w:r>
    </w:p>
    <w:p w:rsidR="004B253D" w:rsidRPr="00FB7998" w:rsidRDefault="004B253D" w:rsidP="004B253D">
      <w:pPr>
        <w:pStyle w:val="NoSpacing"/>
        <w:numPr>
          <w:ilvl w:val="0"/>
          <w:numId w:val="3"/>
        </w:numPr>
        <w:rPr>
          <w:szCs w:val="24"/>
        </w:rPr>
      </w:pPr>
      <w:r>
        <w:rPr>
          <w:szCs w:val="24"/>
        </w:rPr>
        <w:t xml:space="preserve">Report constructively to the Outreach Team Manager on realistic ways of improving Whitefield’s </w:t>
      </w:r>
      <w:r w:rsidRPr="00FB7998">
        <w:rPr>
          <w:szCs w:val="24"/>
        </w:rPr>
        <w:t xml:space="preserve">service to schools and settings for pupils with </w:t>
      </w:r>
      <w:r>
        <w:rPr>
          <w:szCs w:val="24"/>
        </w:rPr>
        <w:t>VI.</w:t>
      </w:r>
    </w:p>
    <w:p w:rsidR="004B253D" w:rsidRPr="00FB7998" w:rsidRDefault="004B253D" w:rsidP="004B253D">
      <w:pPr>
        <w:pStyle w:val="NoSpacing"/>
        <w:rPr>
          <w:i/>
        </w:rPr>
      </w:pPr>
    </w:p>
    <w:p w:rsidR="004B253D" w:rsidRPr="00FB7998" w:rsidRDefault="004B253D" w:rsidP="004B253D">
      <w:pPr>
        <w:pStyle w:val="NoSpacing"/>
        <w:numPr>
          <w:ilvl w:val="0"/>
          <w:numId w:val="3"/>
        </w:numPr>
        <w:rPr>
          <w:bCs/>
          <w:i/>
        </w:rPr>
      </w:pPr>
      <w:r>
        <w:rPr>
          <w:bCs/>
        </w:rPr>
        <w:t>Establish</w:t>
      </w:r>
      <w:r w:rsidRPr="00FB7998">
        <w:rPr>
          <w:bCs/>
        </w:rPr>
        <w:t xml:space="preserve"> clear and </w:t>
      </w:r>
      <w:r>
        <w:rPr>
          <w:bCs/>
        </w:rPr>
        <w:t xml:space="preserve">efficient arrangements </w:t>
      </w:r>
      <w:r w:rsidRPr="00FB7998">
        <w:rPr>
          <w:bCs/>
        </w:rPr>
        <w:t xml:space="preserve">for working effectively with schools </w:t>
      </w:r>
      <w:r w:rsidRPr="00FB7998">
        <w:t>and settings</w:t>
      </w:r>
      <w:r>
        <w:rPr>
          <w:bCs/>
        </w:rPr>
        <w:t xml:space="preserve">, </w:t>
      </w:r>
      <w:r w:rsidRPr="00FB7998">
        <w:rPr>
          <w:bCs/>
        </w:rPr>
        <w:t>other professionals</w:t>
      </w:r>
      <w:r>
        <w:rPr>
          <w:bCs/>
        </w:rPr>
        <w:t xml:space="preserve"> and pupils’ parents (to be agreed with line manager).</w:t>
      </w:r>
      <w:r w:rsidRPr="00FB7998">
        <w:rPr>
          <w:bCs/>
        </w:rPr>
        <w:t xml:space="preserve"> </w:t>
      </w:r>
    </w:p>
    <w:p w:rsidR="004B253D" w:rsidRPr="00FB7998" w:rsidRDefault="004B253D" w:rsidP="004B253D">
      <w:pPr>
        <w:pStyle w:val="NoSpacing"/>
        <w:rPr>
          <w:bCs/>
          <w:i/>
        </w:rPr>
      </w:pPr>
    </w:p>
    <w:p w:rsidR="004B253D" w:rsidRPr="00FB7998" w:rsidRDefault="004B253D" w:rsidP="004B253D">
      <w:pPr>
        <w:pStyle w:val="NoSpacing"/>
        <w:numPr>
          <w:ilvl w:val="0"/>
          <w:numId w:val="3"/>
        </w:numPr>
        <w:rPr>
          <w:szCs w:val="24"/>
        </w:rPr>
      </w:pPr>
      <w:r>
        <w:rPr>
          <w:szCs w:val="24"/>
        </w:rPr>
        <w:t>U</w:t>
      </w:r>
      <w:r w:rsidRPr="00FB7998">
        <w:rPr>
          <w:szCs w:val="24"/>
        </w:rPr>
        <w:t xml:space="preserve">ndertake specialist projects in relation to </w:t>
      </w:r>
      <w:r>
        <w:rPr>
          <w:szCs w:val="24"/>
        </w:rPr>
        <w:t xml:space="preserve">VI and multi-sensory impairment, or co-operate in research when required. </w:t>
      </w:r>
    </w:p>
    <w:p w:rsidR="004B253D" w:rsidRPr="00FB7998" w:rsidRDefault="004B253D" w:rsidP="004B253D">
      <w:pPr>
        <w:pStyle w:val="NoSpacing"/>
        <w:rPr>
          <w:bCs/>
          <w:szCs w:val="24"/>
        </w:rPr>
      </w:pPr>
    </w:p>
    <w:p w:rsidR="004B253D" w:rsidRDefault="004B253D" w:rsidP="004B253D">
      <w:pPr>
        <w:pStyle w:val="NoSpacing"/>
        <w:numPr>
          <w:ilvl w:val="0"/>
          <w:numId w:val="3"/>
        </w:numPr>
        <w:rPr>
          <w:szCs w:val="24"/>
        </w:rPr>
      </w:pPr>
      <w:r>
        <w:rPr>
          <w:szCs w:val="24"/>
        </w:rPr>
        <w:t>R</w:t>
      </w:r>
      <w:r w:rsidRPr="00FB7998">
        <w:rPr>
          <w:szCs w:val="24"/>
        </w:rPr>
        <w:t>aise levels of</w:t>
      </w:r>
      <w:r>
        <w:rPr>
          <w:szCs w:val="24"/>
        </w:rPr>
        <w:t xml:space="preserve"> VI and multi-sensory impairment a</w:t>
      </w:r>
      <w:r w:rsidRPr="00FB7998">
        <w:rPr>
          <w:szCs w:val="24"/>
        </w:rPr>
        <w:t>wareness</w:t>
      </w:r>
      <w:r>
        <w:rPr>
          <w:szCs w:val="24"/>
        </w:rPr>
        <w:t xml:space="preserve"> in </w:t>
      </w:r>
      <w:r w:rsidRPr="00FB7998">
        <w:rPr>
          <w:szCs w:val="24"/>
        </w:rPr>
        <w:t xml:space="preserve">schools and </w:t>
      </w:r>
      <w:r>
        <w:rPr>
          <w:szCs w:val="24"/>
        </w:rPr>
        <w:t xml:space="preserve">other </w:t>
      </w:r>
      <w:r w:rsidRPr="00FB7998">
        <w:rPr>
          <w:szCs w:val="24"/>
        </w:rPr>
        <w:t>settings</w:t>
      </w:r>
      <w:r>
        <w:rPr>
          <w:szCs w:val="24"/>
        </w:rPr>
        <w:t xml:space="preserve">. </w:t>
      </w:r>
      <w:r w:rsidRPr="00FB7998">
        <w:rPr>
          <w:szCs w:val="24"/>
        </w:rPr>
        <w:t xml:space="preserve"> </w:t>
      </w:r>
    </w:p>
    <w:p w:rsidR="004B253D" w:rsidRPr="00FB7998" w:rsidRDefault="004B253D" w:rsidP="004B253D">
      <w:pPr>
        <w:pStyle w:val="NoSpacing"/>
        <w:rPr>
          <w:szCs w:val="24"/>
        </w:rPr>
      </w:pPr>
    </w:p>
    <w:p w:rsidR="004B253D" w:rsidRPr="00FB7998" w:rsidRDefault="004B253D" w:rsidP="004B253D">
      <w:pPr>
        <w:pStyle w:val="NoSpacing"/>
        <w:numPr>
          <w:ilvl w:val="0"/>
          <w:numId w:val="3"/>
        </w:numPr>
        <w:rPr>
          <w:bCs/>
          <w:szCs w:val="24"/>
        </w:rPr>
      </w:pPr>
      <w:r>
        <w:rPr>
          <w:bCs/>
          <w:szCs w:val="24"/>
        </w:rPr>
        <w:t>Keep any permitted expenditure (e.g. travel) within the Outreach</w:t>
      </w:r>
      <w:r w:rsidRPr="00FB7998">
        <w:rPr>
          <w:bCs/>
          <w:szCs w:val="24"/>
        </w:rPr>
        <w:t xml:space="preserve"> Team</w:t>
      </w:r>
      <w:r>
        <w:rPr>
          <w:bCs/>
          <w:szCs w:val="24"/>
        </w:rPr>
        <w:t xml:space="preserve"> budget. </w:t>
      </w:r>
    </w:p>
    <w:p w:rsidR="004B253D" w:rsidRPr="00FB7998" w:rsidRDefault="004B253D" w:rsidP="004B253D">
      <w:pPr>
        <w:pStyle w:val="NoSpacing"/>
        <w:rPr>
          <w:bCs/>
          <w:szCs w:val="24"/>
        </w:rPr>
      </w:pPr>
    </w:p>
    <w:p w:rsidR="004B253D" w:rsidRDefault="004B253D" w:rsidP="004B253D">
      <w:pPr>
        <w:pStyle w:val="NoSpacing"/>
        <w:numPr>
          <w:ilvl w:val="0"/>
          <w:numId w:val="3"/>
        </w:numPr>
        <w:rPr>
          <w:bCs/>
          <w:szCs w:val="24"/>
        </w:rPr>
      </w:pPr>
      <w:r>
        <w:rPr>
          <w:szCs w:val="24"/>
        </w:rPr>
        <w:t>Participate in</w:t>
      </w:r>
      <w:r w:rsidRPr="00FB7998">
        <w:rPr>
          <w:szCs w:val="24"/>
        </w:rPr>
        <w:t xml:space="preserve"> </w:t>
      </w:r>
      <w:r w:rsidRPr="00FB7998">
        <w:rPr>
          <w:bCs/>
          <w:szCs w:val="24"/>
        </w:rPr>
        <w:t>professional support, sup</w:t>
      </w:r>
      <w:r>
        <w:rPr>
          <w:bCs/>
          <w:szCs w:val="24"/>
        </w:rPr>
        <w:t>ervision, appraisal</w:t>
      </w:r>
      <w:r w:rsidRPr="00FB7998">
        <w:rPr>
          <w:bCs/>
          <w:szCs w:val="24"/>
        </w:rPr>
        <w:t xml:space="preserve"> and performance development opportunities</w:t>
      </w:r>
      <w:r>
        <w:rPr>
          <w:bCs/>
          <w:szCs w:val="24"/>
        </w:rPr>
        <w:t>.</w:t>
      </w:r>
      <w:r w:rsidRPr="00FB7998">
        <w:rPr>
          <w:bCs/>
          <w:szCs w:val="24"/>
        </w:rPr>
        <w:t xml:space="preserve"> </w:t>
      </w:r>
    </w:p>
    <w:p w:rsidR="004B253D" w:rsidRPr="00FB7998" w:rsidRDefault="004B253D" w:rsidP="004B253D">
      <w:pPr>
        <w:pStyle w:val="NoSpacing"/>
        <w:rPr>
          <w:bCs/>
          <w:szCs w:val="24"/>
        </w:rPr>
      </w:pPr>
    </w:p>
    <w:p w:rsidR="004B253D" w:rsidRPr="000324F5" w:rsidRDefault="004B253D" w:rsidP="004B253D">
      <w:pPr>
        <w:pStyle w:val="NoSpacing"/>
        <w:numPr>
          <w:ilvl w:val="0"/>
          <w:numId w:val="3"/>
        </w:numPr>
        <w:rPr>
          <w:bCs/>
          <w:szCs w:val="24"/>
        </w:rPr>
      </w:pPr>
      <w:r>
        <w:rPr>
          <w:bCs/>
          <w:szCs w:val="24"/>
        </w:rPr>
        <w:t>Keep up to date with latest initiatives/ research within the field of VI.</w:t>
      </w:r>
    </w:p>
    <w:p w:rsidR="004B253D" w:rsidRPr="000324F5" w:rsidRDefault="004B253D" w:rsidP="004B253D">
      <w:pPr>
        <w:pStyle w:val="NoSpacing"/>
        <w:rPr>
          <w:bCs/>
          <w:color w:val="FF0000"/>
          <w:szCs w:val="24"/>
        </w:rPr>
      </w:pPr>
    </w:p>
    <w:p w:rsidR="004B253D" w:rsidRPr="00FB7998" w:rsidRDefault="004B253D" w:rsidP="004B253D">
      <w:pPr>
        <w:pStyle w:val="NoSpacing"/>
        <w:numPr>
          <w:ilvl w:val="0"/>
          <w:numId w:val="3"/>
        </w:numPr>
        <w:rPr>
          <w:bCs/>
          <w:szCs w:val="24"/>
        </w:rPr>
      </w:pPr>
      <w:r w:rsidRPr="00FB7998">
        <w:rPr>
          <w:bCs/>
          <w:szCs w:val="24"/>
        </w:rPr>
        <w:t xml:space="preserve">Provide advice on the needs of </w:t>
      </w:r>
      <w:r>
        <w:rPr>
          <w:bCs/>
          <w:szCs w:val="24"/>
        </w:rPr>
        <w:t>pupils with vision impairment</w:t>
      </w:r>
      <w:r w:rsidRPr="00FB7998">
        <w:rPr>
          <w:bCs/>
          <w:szCs w:val="24"/>
        </w:rPr>
        <w:t xml:space="preserve"> who have been put forward for a Statutory Assessment, contribute</w:t>
      </w:r>
      <w:r>
        <w:rPr>
          <w:bCs/>
          <w:szCs w:val="24"/>
        </w:rPr>
        <w:t xml:space="preserve"> towards the drafting and amending of Education, Health and Care Plans</w:t>
      </w:r>
      <w:r w:rsidRPr="00FB7998">
        <w:rPr>
          <w:bCs/>
          <w:szCs w:val="24"/>
        </w:rPr>
        <w:t xml:space="preserve"> and monitor the </w:t>
      </w:r>
      <w:r>
        <w:rPr>
          <w:bCs/>
          <w:szCs w:val="24"/>
        </w:rPr>
        <w:t>provision within such plans (attending Annual Reviews, when necessary). Advise on pupil targets.</w:t>
      </w:r>
    </w:p>
    <w:p w:rsidR="004B253D" w:rsidRPr="00FB7998" w:rsidRDefault="004B253D" w:rsidP="004B253D">
      <w:pPr>
        <w:pStyle w:val="BodyText3"/>
        <w:rPr>
          <w:rFonts w:ascii="Arial" w:hAnsi="Arial" w:cs="Arial"/>
          <w:i w:val="0"/>
          <w:sz w:val="24"/>
        </w:rPr>
      </w:pPr>
    </w:p>
    <w:p w:rsidR="004B253D" w:rsidRPr="004B253D" w:rsidRDefault="004B253D" w:rsidP="004B253D">
      <w:pPr>
        <w:pStyle w:val="ListParagraph"/>
        <w:numPr>
          <w:ilvl w:val="0"/>
          <w:numId w:val="3"/>
        </w:numPr>
      </w:pPr>
      <w:r w:rsidRPr="00FB7998">
        <w:t>Keep up to date with national policy developments and their impact on local practice</w:t>
      </w:r>
      <w:r>
        <w:t xml:space="preserve">, follow Whitefield’s policies and procedures. </w:t>
      </w:r>
    </w:p>
    <w:p w:rsidR="004B253D" w:rsidRDefault="004B253D" w:rsidP="004B253D">
      <w:pPr>
        <w:pStyle w:val="ListParagraph"/>
        <w:numPr>
          <w:ilvl w:val="0"/>
          <w:numId w:val="3"/>
        </w:numPr>
      </w:pPr>
      <w:r>
        <w:t>Lead on workshops or other training for colleagues and parents.</w:t>
      </w:r>
    </w:p>
    <w:p w:rsidR="000C7DFD" w:rsidRDefault="000C7DFD"/>
    <w:p w:rsidR="004B253D" w:rsidRDefault="004B253D"/>
    <w:p w:rsidR="004B253D" w:rsidRDefault="004B253D"/>
    <w:p w:rsidR="004B253D" w:rsidRDefault="004B253D"/>
    <w:p w:rsidR="004B253D" w:rsidRDefault="004B253D"/>
    <w:p w:rsidR="004B253D" w:rsidRDefault="004B253D"/>
    <w:p w:rsidR="004B253D" w:rsidRDefault="004B253D"/>
    <w:p w:rsidR="004B253D" w:rsidRDefault="004B253D"/>
    <w:p w:rsidR="004B253D" w:rsidRDefault="004B253D"/>
    <w:p w:rsidR="007E081D" w:rsidRDefault="007E081D"/>
    <w:p w:rsidR="007E081D" w:rsidRDefault="007E081D"/>
    <w:p w:rsidR="007E081D" w:rsidRDefault="007E081D"/>
    <w:p w:rsidR="004B253D" w:rsidRDefault="004B253D"/>
    <w:p w:rsidR="004B253D" w:rsidRDefault="004B253D"/>
    <w:p w:rsidR="004B253D" w:rsidRDefault="004B253D"/>
    <w:p w:rsidR="004B253D" w:rsidRPr="004B253D" w:rsidRDefault="004B253D">
      <w:pPr>
        <w:rPr>
          <w:b/>
          <w:sz w:val="24"/>
        </w:rPr>
      </w:pPr>
      <w:r w:rsidRPr="004B253D">
        <w:rPr>
          <w:b/>
          <w:sz w:val="24"/>
        </w:rPr>
        <w:t>PERSON SPECIFICATION</w:t>
      </w:r>
    </w:p>
    <w:tbl>
      <w:tblPr>
        <w:tblpPr w:leftFromText="180" w:rightFromText="180" w:vertAnchor="text" w:horzAnchor="margin" w:tblpXSpec="center" w:tblpY="154"/>
        <w:tblW w:w="97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4"/>
        <w:gridCol w:w="1843"/>
        <w:gridCol w:w="1850"/>
      </w:tblGrid>
      <w:tr w:rsidR="004B253D" w:rsidRPr="00F23D5C" w:rsidTr="00C231C9">
        <w:trPr>
          <w:trHeight w:hRule="exact" w:val="878"/>
        </w:trPr>
        <w:tc>
          <w:tcPr>
            <w:tcW w:w="9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4B253D" w:rsidRPr="001B2C6B" w:rsidRDefault="004B253D" w:rsidP="001B2C6B">
            <w:pPr>
              <w:widowControl w:val="0"/>
              <w:tabs>
                <w:tab w:val="left" w:pos="2299"/>
              </w:tabs>
              <w:spacing w:before="19" w:after="0" w:line="240" w:lineRule="auto"/>
              <w:ind w:left="139"/>
              <w:rPr>
                <w:rFonts w:eastAsia="Arial" w:cstheme="minorHAnsi"/>
                <w:sz w:val="28"/>
                <w:szCs w:val="24"/>
                <w:lang w:val="en-US"/>
              </w:rPr>
            </w:pPr>
            <w:r w:rsidRPr="00460F2D">
              <w:rPr>
                <w:rFonts w:cstheme="minorHAnsi"/>
                <w:b/>
                <w:sz w:val="24"/>
                <w:lang w:val="en-US"/>
              </w:rPr>
              <w:t>Job</w:t>
            </w:r>
            <w:r w:rsidRPr="00460F2D">
              <w:rPr>
                <w:rFonts w:cstheme="minorHAnsi"/>
                <w:b/>
                <w:spacing w:val="-3"/>
                <w:sz w:val="24"/>
                <w:lang w:val="en-US"/>
              </w:rPr>
              <w:t xml:space="preserve"> </w:t>
            </w:r>
            <w:r w:rsidRPr="00460F2D">
              <w:rPr>
                <w:rFonts w:cstheme="minorHAnsi"/>
                <w:b/>
                <w:sz w:val="24"/>
                <w:lang w:val="en-US"/>
              </w:rPr>
              <w:t>Title:</w:t>
            </w:r>
            <w:r w:rsidRPr="00F23D5C">
              <w:rPr>
                <w:rFonts w:ascii="Arial"/>
                <w:b/>
                <w:sz w:val="24"/>
                <w:lang w:val="en-US"/>
              </w:rPr>
              <w:tab/>
            </w:r>
            <w:r w:rsidRPr="004B253D">
              <w:rPr>
                <w:rFonts w:ascii="Calibri" w:eastAsia="Calibri" w:hAnsi="Calibri" w:cs="Calibri"/>
                <w:sz w:val="24"/>
                <w:lang w:val="en-US"/>
              </w:rPr>
              <w:t xml:space="preserve">Specialist </w:t>
            </w:r>
            <w:bookmarkStart w:id="0" w:name="_GoBack"/>
            <w:bookmarkEnd w:id="0"/>
            <w:r w:rsidRPr="004B253D">
              <w:rPr>
                <w:rFonts w:ascii="Calibri" w:eastAsia="Calibri" w:hAnsi="Calibri" w:cs="Calibri"/>
                <w:sz w:val="24"/>
                <w:lang w:val="en-US"/>
              </w:rPr>
              <w:t>Outreach Service Teacher for CYP with vision impairment</w:t>
            </w:r>
            <w:r w:rsidRPr="00F23D5C">
              <w:rPr>
                <w:rFonts w:ascii="Arial"/>
                <w:b/>
                <w:spacing w:val="-1"/>
                <w:sz w:val="24"/>
                <w:lang w:val="en-US"/>
              </w:rPr>
              <w:tab/>
            </w:r>
          </w:p>
        </w:tc>
      </w:tr>
      <w:tr w:rsidR="004B253D" w:rsidRPr="00460F2D" w:rsidTr="00C231C9">
        <w:trPr>
          <w:trHeight w:hRule="exact" w:val="298"/>
        </w:trPr>
        <w:tc>
          <w:tcPr>
            <w:tcW w:w="60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3D" w:rsidRPr="00F23D5C" w:rsidRDefault="004B253D" w:rsidP="00D23E5F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3D" w:rsidRPr="00460F2D" w:rsidRDefault="004B253D" w:rsidP="00D23E5F">
            <w:pPr>
              <w:widowControl w:val="0"/>
              <w:spacing w:before="5" w:after="0" w:line="240" w:lineRule="auto"/>
              <w:jc w:val="center"/>
              <w:rPr>
                <w:rFonts w:eastAsia="Arial" w:cstheme="minorHAnsi"/>
                <w:sz w:val="24"/>
                <w:szCs w:val="24"/>
                <w:lang w:val="en-US"/>
              </w:rPr>
            </w:pPr>
            <w:r w:rsidRPr="00460F2D">
              <w:rPr>
                <w:rFonts w:cstheme="minorHAnsi"/>
                <w:b/>
                <w:sz w:val="24"/>
                <w:lang w:val="en-US"/>
              </w:rPr>
              <w:t>ESSENTIAL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253D" w:rsidRPr="00460F2D" w:rsidRDefault="004B253D" w:rsidP="00D23E5F">
            <w:pPr>
              <w:widowControl w:val="0"/>
              <w:spacing w:before="5" w:after="0" w:line="240" w:lineRule="auto"/>
              <w:jc w:val="center"/>
              <w:rPr>
                <w:rFonts w:eastAsia="Arial" w:cstheme="minorHAnsi"/>
                <w:sz w:val="24"/>
                <w:szCs w:val="24"/>
                <w:lang w:val="en-US"/>
              </w:rPr>
            </w:pPr>
            <w:r w:rsidRPr="00460F2D">
              <w:rPr>
                <w:rFonts w:cstheme="minorHAnsi"/>
                <w:b/>
                <w:sz w:val="24"/>
                <w:lang w:val="en-US"/>
              </w:rPr>
              <w:t>DESIRABLE</w:t>
            </w:r>
          </w:p>
        </w:tc>
      </w:tr>
      <w:tr w:rsidR="004B253D" w:rsidRPr="00F23D5C" w:rsidTr="00C231C9">
        <w:trPr>
          <w:trHeight w:hRule="exact" w:val="283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253D" w:rsidRPr="00460F2D" w:rsidRDefault="004B253D" w:rsidP="00D23E5F">
            <w:pPr>
              <w:widowControl w:val="0"/>
              <w:spacing w:after="0" w:line="273" w:lineRule="exact"/>
              <w:ind w:left="105"/>
              <w:rPr>
                <w:rFonts w:eastAsia="Arial" w:cstheme="minorHAnsi"/>
                <w:sz w:val="24"/>
                <w:szCs w:val="24"/>
                <w:lang w:val="en-US"/>
              </w:rPr>
            </w:pPr>
            <w:r w:rsidRPr="00460F2D">
              <w:rPr>
                <w:rFonts w:cstheme="minorHAnsi"/>
                <w:b/>
                <w:sz w:val="24"/>
                <w:lang w:val="en-US"/>
              </w:rPr>
              <w:t>Experience and</w:t>
            </w:r>
            <w:r w:rsidRPr="00460F2D">
              <w:rPr>
                <w:rFonts w:cstheme="minorHAnsi"/>
                <w:b/>
                <w:spacing w:val="-8"/>
                <w:sz w:val="24"/>
                <w:lang w:val="en-US"/>
              </w:rPr>
              <w:t xml:space="preserve"> </w:t>
            </w:r>
            <w:r w:rsidRPr="00460F2D">
              <w:rPr>
                <w:rFonts w:cstheme="minorHAnsi"/>
                <w:b/>
                <w:sz w:val="24"/>
                <w:lang w:val="en-US"/>
              </w:rPr>
              <w:t>knowledge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253D" w:rsidRPr="00F23D5C" w:rsidRDefault="004B253D" w:rsidP="00D23E5F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253D" w:rsidRPr="00F23D5C" w:rsidRDefault="004B253D" w:rsidP="00D23E5F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</w:tr>
      <w:tr w:rsidR="001B6EAB" w:rsidRPr="00F23D5C" w:rsidTr="00C231C9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1D1363" w:rsidRDefault="001B6EAB" w:rsidP="00C231C9">
            <w:pPr>
              <w:spacing w:after="0" w:line="240" w:lineRule="auto"/>
              <w:ind w:left="108"/>
              <w:rPr>
                <w:rFonts w:cstheme="minorHAnsi"/>
              </w:rPr>
            </w:pPr>
            <w:r w:rsidRPr="001B6EAB">
              <w:rPr>
                <w:rFonts w:cstheme="minorHAnsi"/>
              </w:rPr>
              <w:t>Successful teaching experience with children with VI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  <w:r w:rsidRPr="00774E5B">
              <w:rPr>
                <w:rFonts w:eastAsia="Arial" w:cstheme="minorHAnsi"/>
                <w:szCs w:val="24"/>
                <w:lang w:val="en-US"/>
              </w:rPr>
              <w:t>X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</w:p>
        </w:tc>
      </w:tr>
      <w:tr w:rsidR="001B6EAB" w:rsidRPr="00F23D5C" w:rsidTr="00C231C9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1D1363" w:rsidRDefault="001B6EAB" w:rsidP="001B6EAB">
            <w:pPr>
              <w:spacing w:after="0" w:line="240" w:lineRule="auto"/>
              <w:ind w:left="108"/>
              <w:rPr>
                <w:rFonts w:cstheme="minorHAnsi"/>
              </w:rPr>
            </w:pPr>
            <w:r w:rsidRPr="001B6EAB">
              <w:rPr>
                <w:rFonts w:cstheme="minorHAnsi"/>
              </w:rPr>
              <w:t>Up to date knowledge of relevant strategies to support children and young people with VI, including Braille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  <w:r w:rsidRPr="00774E5B">
              <w:rPr>
                <w:rFonts w:eastAsia="Arial" w:cstheme="minorHAnsi"/>
                <w:szCs w:val="24"/>
                <w:lang w:val="en-US"/>
              </w:rPr>
              <w:t>X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</w:p>
        </w:tc>
      </w:tr>
      <w:tr w:rsidR="001B6EAB" w:rsidRPr="00F23D5C" w:rsidTr="00C231C9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1D1363" w:rsidRDefault="001B6EAB" w:rsidP="001B6EAB">
            <w:pPr>
              <w:spacing w:after="0" w:line="240" w:lineRule="auto"/>
              <w:ind w:left="108"/>
              <w:rPr>
                <w:rFonts w:cstheme="minorHAnsi"/>
              </w:rPr>
            </w:pPr>
            <w:r w:rsidRPr="001B6EAB">
              <w:rPr>
                <w:rFonts w:cstheme="minorHAnsi"/>
              </w:rPr>
              <w:t>Proven experience of delivering a variety of training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774E5B" w:rsidRDefault="001B6EAB" w:rsidP="001B6EAB">
            <w:pPr>
              <w:widowControl w:val="0"/>
              <w:spacing w:before="53" w:after="0" w:line="240" w:lineRule="auto"/>
              <w:ind w:left="6"/>
              <w:rPr>
                <w:rFonts w:ascii="Arial" w:eastAsia="Arial" w:hAnsi="Arial" w:cs="Arial"/>
                <w:szCs w:val="24"/>
                <w:lang w:val="en-US"/>
              </w:rPr>
            </w:pPr>
            <w:r w:rsidRPr="00774E5B">
              <w:rPr>
                <w:rFonts w:eastAsia="Arial" w:cstheme="minorHAnsi"/>
                <w:szCs w:val="24"/>
                <w:lang w:val="en-US"/>
              </w:rPr>
              <w:t xml:space="preserve">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  <w:r w:rsidRPr="00774E5B">
              <w:rPr>
                <w:rFonts w:eastAsia="Arial" w:cstheme="minorHAnsi"/>
                <w:szCs w:val="24"/>
                <w:lang w:val="en-US"/>
              </w:rPr>
              <w:t>X</w:t>
            </w:r>
          </w:p>
        </w:tc>
      </w:tr>
      <w:tr w:rsidR="001B6EAB" w:rsidRPr="00F23D5C" w:rsidTr="00C231C9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1D1363" w:rsidRDefault="001B6EAB" w:rsidP="001B6EAB">
            <w:pPr>
              <w:spacing w:after="0" w:line="240" w:lineRule="auto"/>
              <w:ind w:left="108"/>
              <w:rPr>
                <w:rFonts w:cstheme="minorHAnsi"/>
              </w:rPr>
            </w:pPr>
            <w:r w:rsidRPr="001B6EAB">
              <w:rPr>
                <w:rFonts w:cstheme="minorHAnsi"/>
              </w:rPr>
              <w:t>Proven successful multi-agency working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774E5B" w:rsidRDefault="001B6EAB" w:rsidP="001B6EAB">
            <w:pPr>
              <w:widowControl w:val="0"/>
              <w:spacing w:after="0" w:line="240" w:lineRule="auto"/>
              <w:ind w:left="6"/>
              <w:rPr>
                <w:rFonts w:eastAsia="Arial" w:cstheme="minorHAnsi"/>
                <w:szCs w:val="28"/>
                <w:lang w:val="en-US"/>
              </w:rPr>
            </w:pPr>
            <w:r w:rsidRPr="00774E5B">
              <w:rPr>
                <w:rFonts w:eastAsia="Arial" w:cstheme="minorHAnsi"/>
                <w:szCs w:val="28"/>
                <w:lang w:val="en-US"/>
              </w:rPr>
              <w:t xml:space="preserve">             </w:t>
            </w:r>
            <w:r w:rsidRPr="00774E5B">
              <w:rPr>
                <w:rFonts w:cstheme="minorHAnsi"/>
                <w:szCs w:val="28"/>
                <w:lang w:val="en-US"/>
              </w:rPr>
              <w:t xml:space="preserve">               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  <w:r w:rsidRPr="00774E5B">
              <w:rPr>
                <w:rFonts w:eastAsia="Arial" w:cstheme="minorHAnsi"/>
                <w:szCs w:val="24"/>
                <w:lang w:val="en-US"/>
              </w:rPr>
              <w:t>X</w:t>
            </w:r>
          </w:p>
        </w:tc>
      </w:tr>
      <w:tr w:rsidR="001B6EAB" w:rsidRPr="00F23D5C" w:rsidTr="00C231C9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1D1363" w:rsidRDefault="001B6EAB" w:rsidP="001B6EAB">
            <w:pPr>
              <w:spacing w:after="0" w:line="240" w:lineRule="auto"/>
              <w:ind w:left="108"/>
              <w:rPr>
                <w:rFonts w:cstheme="minorHAnsi"/>
              </w:rPr>
            </w:pPr>
            <w:r w:rsidRPr="001B6EAB">
              <w:rPr>
                <w:rFonts w:cstheme="minorHAnsi"/>
              </w:rPr>
              <w:t>Experience of engaging with and supporting parents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774E5B" w:rsidRDefault="001B6EAB" w:rsidP="001B6EAB">
            <w:pPr>
              <w:widowControl w:val="0"/>
              <w:spacing w:after="0" w:line="240" w:lineRule="auto"/>
              <w:ind w:left="6"/>
              <w:rPr>
                <w:rFonts w:ascii="Arial" w:eastAsia="Arial" w:hAnsi="Arial" w:cs="Arial"/>
                <w:szCs w:val="24"/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  <w:r w:rsidRPr="00774E5B">
              <w:rPr>
                <w:rFonts w:eastAsia="Arial" w:cstheme="minorHAnsi"/>
                <w:szCs w:val="24"/>
                <w:lang w:val="en-US"/>
              </w:rPr>
              <w:t>X</w:t>
            </w:r>
          </w:p>
        </w:tc>
      </w:tr>
      <w:tr w:rsidR="001B6EAB" w:rsidRPr="00F23D5C" w:rsidTr="00C231C9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1B6EAB" w:rsidRDefault="001B6EAB" w:rsidP="001B6EAB">
            <w:pPr>
              <w:spacing w:after="0" w:line="240" w:lineRule="auto"/>
              <w:ind w:left="108"/>
              <w:rPr>
                <w:rFonts w:cstheme="minorHAnsi"/>
              </w:rPr>
            </w:pPr>
            <w:r w:rsidRPr="001B6EAB">
              <w:rPr>
                <w:rFonts w:cstheme="minorHAnsi"/>
              </w:rPr>
              <w:t>Successful experience of providing advice and consultancy to schools.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774E5B" w:rsidRDefault="001B6EAB" w:rsidP="001B6EAB">
            <w:pPr>
              <w:widowControl w:val="0"/>
              <w:spacing w:after="0" w:line="240" w:lineRule="auto"/>
              <w:ind w:left="6"/>
              <w:rPr>
                <w:rFonts w:ascii="Arial" w:eastAsia="Arial" w:hAnsi="Arial" w:cs="Arial"/>
                <w:szCs w:val="24"/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  <w:r w:rsidRPr="00774E5B">
              <w:rPr>
                <w:rFonts w:eastAsia="Arial" w:cstheme="minorHAnsi"/>
                <w:szCs w:val="24"/>
                <w:lang w:val="en-US"/>
              </w:rPr>
              <w:t>X</w:t>
            </w:r>
          </w:p>
        </w:tc>
      </w:tr>
      <w:tr w:rsidR="001B6EAB" w:rsidRPr="00F23D5C" w:rsidTr="00C231C9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1B6EAB" w:rsidRDefault="001B6EAB" w:rsidP="001B6EAB">
            <w:pPr>
              <w:spacing w:after="0" w:line="240" w:lineRule="auto"/>
              <w:ind w:left="108"/>
              <w:rPr>
                <w:rFonts w:cstheme="minorHAnsi"/>
              </w:rPr>
            </w:pPr>
            <w:r w:rsidRPr="001B6EAB">
              <w:rPr>
                <w:rFonts w:cstheme="minorHAnsi"/>
              </w:rPr>
              <w:t>Experience in the use of assistive technology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EAB" w:rsidRPr="00774E5B" w:rsidRDefault="001B6EAB" w:rsidP="001B6EAB">
            <w:pPr>
              <w:widowControl w:val="0"/>
              <w:spacing w:after="0" w:line="240" w:lineRule="auto"/>
              <w:ind w:left="6"/>
              <w:rPr>
                <w:rFonts w:ascii="Arial" w:eastAsia="Arial" w:hAnsi="Arial" w:cs="Arial"/>
                <w:szCs w:val="24"/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EAB" w:rsidRPr="00774E5B" w:rsidRDefault="001B6EAB" w:rsidP="001B6EAB">
            <w:pPr>
              <w:jc w:val="center"/>
            </w:pPr>
            <w:r w:rsidRPr="00774E5B">
              <w:rPr>
                <w:rFonts w:eastAsia="Arial" w:cstheme="minorHAnsi"/>
                <w:szCs w:val="24"/>
                <w:lang w:val="en-US"/>
              </w:rPr>
              <w:t>X</w:t>
            </w:r>
          </w:p>
        </w:tc>
      </w:tr>
      <w:tr w:rsidR="004B253D" w:rsidRPr="00F23D5C" w:rsidTr="00C231C9">
        <w:trPr>
          <w:trHeight w:hRule="exact" w:val="288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253D" w:rsidRPr="00460F2D" w:rsidRDefault="004B253D" w:rsidP="00D23E5F">
            <w:pPr>
              <w:widowControl w:val="0"/>
              <w:spacing w:after="0" w:line="240" w:lineRule="auto"/>
              <w:ind w:left="105"/>
              <w:rPr>
                <w:rFonts w:eastAsia="Arial" w:cstheme="minorHAnsi"/>
                <w:sz w:val="24"/>
                <w:szCs w:val="24"/>
                <w:lang w:val="en-US"/>
              </w:rPr>
            </w:pPr>
            <w:r w:rsidRPr="00460F2D">
              <w:rPr>
                <w:rFonts w:cstheme="minorHAnsi"/>
                <w:b/>
                <w:sz w:val="24"/>
                <w:szCs w:val="24"/>
                <w:lang w:val="en-US"/>
              </w:rPr>
              <w:t>Skills and</w:t>
            </w:r>
            <w:r w:rsidRPr="00460F2D">
              <w:rPr>
                <w:rFonts w:cstheme="minorHAnsi"/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 w:rsidRPr="00460F2D">
              <w:rPr>
                <w:rFonts w:cstheme="minorHAnsi"/>
                <w:b/>
                <w:sz w:val="24"/>
                <w:szCs w:val="24"/>
                <w:lang w:val="en-US"/>
              </w:rPr>
              <w:t>abilities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253D" w:rsidRPr="00F23D5C" w:rsidRDefault="004B253D" w:rsidP="00D23E5F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253D" w:rsidRPr="00F23D5C" w:rsidRDefault="004B253D" w:rsidP="00D23E5F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CE33B8" w:rsidRDefault="00774E5B" w:rsidP="00774E5B">
            <w:pPr>
              <w:ind w:left="108"/>
            </w:pPr>
            <w:r w:rsidRPr="00CE33B8">
              <w:t>Demonstrate evidence of being able to contribute to the development of values and strategic objectives.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971BB6" w:rsidRDefault="00774E5B" w:rsidP="00774E5B">
            <w:pPr>
              <w:widowControl w:val="0"/>
              <w:spacing w:after="0" w:line="240" w:lineRule="auto"/>
              <w:ind w:left="284"/>
              <w:rPr>
                <w:rFonts w:eastAsia="Arial" w:cstheme="minorHAnsi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CE33B8" w:rsidRDefault="00774E5B" w:rsidP="00774E5B">
            <w:pPr>
              <w:ind w:left="108"/>
            </w:pPr>
            <w:r w:rsidRPr="00CE33B8">
              <w:t>Ability to tolerate, plan for and implement changes in provision and style of working.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before="142"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CE33B8" w:rsidRDefault="00774E5B" w:rsidP="00774E5B">
            <w:pPr>
              <w:ind w:left="108"/>
            </w:pPr>
            <w:r w:rsidRPr="00CE33B8">
              <w:t>Conduct self professionally in a variety of settings and ability to advise and support in a non-judgemental manner.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CE33B8" w:rsidRDefault="00774E5B" w:rsidP="00774E5B">
            <w:pPr>
              <w:ind w:left="108"/>
            </w:pPr>
            <w:r w:rsidRPr="00CE33B8">
              <w:t>Ability to advise on projects/initiatives.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1D1363" w:rsidRDefault="00774E5B" w:rsidP="00774E5B">
            <w:pPr>
              <w:spacing w:after="0" w:line="240" w:lineRule="auto"/>
              <w:ind w:left="108"/>
              <w:rPr>
                <w:rFonts w:cstheme="minorHAnsi"/>
              </w:rPr>
            </w:pPr>
            <w:r w:rsidRPr="00C231C9">
              <w:rPr>
                <w:rFonts w:cstheme="minorHAnsi"/>
              </w:rPr>
              <w:t>Proven ability to motivate others and to work as a member of a team, including working successfully with senior leaders in schools, teachers, support staff and others in local services.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1D1363" w:rsidRDefault="00774E5B" w:rsidP="00774E5B">
            <w:pPr>
              <w:spacing w:after="0" w:line="240" w:lineRule="auto"/>
              <w:ind w:left="108"/>
              <w:rPr>
                <w:rFonts w:cstheme="minorHAnsi"/>
              </w:rPr>
            </w:pPr>
            <w:r w:rsidRPr="00C231C9">
              <w:rPr>
                <w:rFonts w:cstheme="minorHAnsi"/>
              </w:rPr>
              <w:t>Ability to maintain clarity of service objectives and use resources effectively to achieve them.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1D1363" w:rsidRDefault="00774E5B" w:rsidP="00774E5B">
            <w:pPr>
              <w:spacing w:after="0" w:line="240" w:lineRule="auto"/>
              <w:ind w:left="108"/>
              <w:rPr>
                <w:rFonts w:cstheme="minorHAnsi"/>
              </w:rPr>
            </w:pPr>
            <w:r w:rsidRPr="00C231C9">
              <w:rPr>
                <w:rFonts w:cstheme="minorHAnsi"/>
              </w:rPr>
              <w:t>Ability to maintain clarity of service objectives and use resources effectively to achieve them.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1D1363" w:rsidRDefault="00774E5B" w:rsidP="00774E5B">
            <w:pPr>
              <w:spacing w:after="0" w:line="240" w:lineRule="auto"/>
              <w:ind w:left="108"/>
              <w:rPr>
                <w:rFonts w:cstheme="minorHAnsi"/>
              </w:rPr>
            </w:pPr>
            <w:r w:rsidRPr="00C231C9">
              <w:rPr>
                <w:rFonts w:cstheme="minorHAnsi"/>
              </w:rPr>
              <w:t>Ability to generate innovative solutions to difficult service scenarios.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AB5FAE" w:rsidRDefault="00774E5B" w:rsidP="00774E5B">
            <w:pPr>
              <w:ind w:left="108"/>
            </w:pPr>
            <w:r w:rsidRPr="00AB5FAE">
              <w:t>Competence in the use of ICT.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AB5FAE" w:rsidRDefault="00774E5B" w:rsidP="00774E5B">
            <w:pPr>
              <w:ind w:left="108"/>
            </w:pPr>
            <w:r w:rsidRPr="00AB5FAE">
              <w:t>Ability to communicate clearly on a one-to-one basis, with a variety of groups, presenting credibility in all aspects of the role.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AB5FAE" w:rsidRDefault="00774E5B" w:rsidP="00774E5B">
            <w:pPr>
              <w:ind w:left="108"/>
            </w:pPr>
            <w:r w:rsidRPr="00AB5FAE">
              <w:t>Working knowledge and experience of inclusion in its broadest sense at local, regional and national levels.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AB5FAE" w:rsidRDefault="00774E5B" w:rsidP="00774E5B">
            <w:pPr>
              <w:ind w:left="108"/>
            </w:pPr>
            <w:r w:rsidRPr="00C231C9">
              <w:t>Clear understanding of current issues associated with teaching and learning and the assessment and monitoring of pupils’ progress.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F23D5C" w:rsidRDefault="00774E5B" w:rsidP="00774E5B">
            <w:pPr>
              <w:widowControl w:val="0"/>
              <w:spacing w:after="0" w:line="240" w:lineRule="auto"/>
              <w:ind w:left="284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71BB6">
              <w:rPr>
                <w:rFonts w:eastAsia="Arial" w:cstheme="minorHAnsi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C231C9" w:rsidRDefault="00774E5B" w:rsidP="00774E5B">
            <w:pPr>
              <w:ind w:left="108"/>
            </w:pPr>
            <w:r w:rsidRPr="00C231C9">
              <w:lastRenderedPageBreak/>
              <w:t>Excellent interpersonal skills.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971BB6" w:rsidRDefault="00774E5B" w:rsidP="00774E5B">
            <w:pPr>
              <w:widowControl w:val="0"/>
              <w:spacing w:after="0" w:line="240" w:lineRule="auto"/>
              <w:ind w:left="284"/>
              <w:rPr>
                <w:rFonts w:eastAsia="Arial" w:cstheme="minorHAnsi"/>
                <w:sz w:val="24"/>
                <w:szCs w:val="24"/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774E5B" w:rsidRPr="00F23D5C" w:rsidTr="00700DD5">
        <w:trPr>
          <w:trHeight w:val="567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C231C9" w:rsidRDefault="00774E5B" w:rsidP="00774E5B">
            <w:pPr>
              <w:ind w:left="108"/>
            </w:pPr>
            <w:r w:rsidRPr="00C231C9">
              <w:t>Commitment to school improvement through managing projects/initiatives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E5B" w:rsidRPr="00971BB6" w:rsidRDefault="00774E5B" w:rsidP="00774E5B">
            <w:pPr>
              <w:widowControl w:val="0"/>
              <w:spacing w:after="0" w:line="240" w:lineRule="auto"/>
              <w:ind w:left="284"/>
              <w:rPr>
                <w:rFonts w:eastAsia="Arial" w:cstheme="minorHAnsi"/>
                <w:sz w:val="24"/>
                <w:szCs w:val="24"/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E5B" w:rsidRPr="00C86358" w:rsidRDefault="00774E5B" w:rsidP="00774E5B">
            <w:pPr>
              <w:jc w:val="center"/>
            </w:pPr>
            <w:r w:rsidRPr="00C86358">
              <w:t>X</w:t>
            </w:r>
          </w:p>
        </w:tc>
      </w:tr>
      <w:tr w:rsidR="00C231C9" w:rsidRPr="00F23D5C" w:rsidTr="00C231C9">
        <w:trPr>
          <w:trHeight w:val="254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231C9" w:rsidRPr="00460F2D" w:rsidRDefault="00C231C9" w:rsidP="00C231C9">
            <w:pPr>
              <w:widowControl w:val="0"/>
              <w:spacing w:after="0" w:line="240" w:lineRule="auto"/>
              <w:ind w:left="105"/>
              <w:rPr>
                <w:rFonts w:eastAsia="Arial"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sz w:val="24"/>
                <w:szCs w:val="24"/>
                <w:lang w:val="en-US"/>
              </w:rPr>
              <w:t>Qualifications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231C9" w:rsidRPr="00F23D5C" w:rsidRDefault="00C231C9" w:rsidP="00C231C9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231C9" w:rsidRPr="00F23D5C" w:rsidRDefault="00C231C9" w:rsidP="00C231C9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</w:tr>
      <w:tr w:rsidR="00774E5B" w:rsidRPr="00F23D5C" w:rsidTr="00774E5B">
        <w:trPr>
          <w:trHeight w:val="254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E5B" w:rsidRPr="00210DE7" w:rsidRDefault="00774E5B" w:rsidP="00774E5B">
            <w:pPr>
              <w:ind w:left="108"/>
            </w:pPr>
            <w:r w:rsidRPr="00210DE7">
              <w:t>UK teaching qualification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 w:rsidRPr="00C86358">
              <w:t>X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774E5B" w:rsidRPr="00F23D5C" w:rsidTr="00774E5B">
        <w:trPr>
          <w:trHeight w:val="254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E5B" w:rsidRPr="00210DE7" w:rsidRDefault="00774E5B" w:rsidP="00774E5B">
            <w:pPr>
              <w:ind w:left="108"/>
            </w:pPr>
            <w:r w:rsidRPr="00210DE7">
              <w:t>Additional specialist qualification in teaching pupils with vision impairment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 w:rsidRPr="00C86358">
              <w:t>X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774E5B" w:rsidRPr="00F23D5C" w:rsidTr="00774E5B">
        <w:trPr>
          <w:trHeight w:val="254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E5B" w:rsidRPr="00D66C08" w:rsidRDefault="00774E5B" w:rsidP="00774E5B">
            <w:pPr>
              <w:ind w:left="108"/>
            </w:pPr>
            <w:r w:rsidRPr="00D66C08">
              <w:t>Evidence of further relevant study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 w:rsidRPr="00C86358">
              <w:t>X</w:t>
            </w:r>
          </w:p>
        </w:tc>
      </w:tr>
      <w:tr w:rsidR="00774E5B" w:rsidRPr="00F23D5C" w:rsidTr="00774E5B">
        <w:trPr>
          <w:trHeight w:val="254"/>
        </w:trPr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E5B" w:rsidRPr="00D66C08" w:rsidRDefault="00774E5B" w:rsidP="00774E5B">
            <w:pPr>
              <w:ind w:left="108"/>
            </w:pPr>
            <w:r w:rsidRPr="00774E5B">
              <w:t>Car Owner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E5B" w:rsidRPr="00F23D5C" w:rsidRDefault="00774E5B" w:rsidP="00774E5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 w:rsidRPr="00C86358">
              <w:t>X</w:t>
            </w:r>
          </w:p>
        </w:tc>
      </w:tr>
    </w:tbl>
    <w:p w:rsidR="005E7B47" w:rsidRDefault="005E7B47"/>
    <w:p w:rsidR="00901F7B" w:rsidRDefault="00901F7B"/>
    <w:p w:rsidR="00901F7B" w:rsidRPr="00F23D5C" w:rsidRDefault="00901F7B" w:rsidP="00901F7B">
      <w:pPr>
        <w:widowControl w:val="0"/>
        <w:spacing w:after="0" w:line="240" w:lineRule="auto"/>
        <w:rPr>
          <w:lang w:val="en-US"/>
        </w:rPr>
      </w:pPr>
    </w:p>
    <w:p w:rsidR="00901F7B" w:rsidRPr="00F23D5C" w:rsidRDefault="00901F7B" w:rsidP="00901F7B">
      <w:pPr>
        <w:widowControl w:val="0"/>
        <w:spacing w:after="0" w:line="240" w:lineRule="auto"/>
        <w:jc w:val="both"/>
        <w:rPr>
          <w:rFonts w:cstheme="minorHAnsi"/>
          <w:b/>
          <w:lang w:val="en-US"/>
        </w:rPr>
      </w:pPr>
      <w:r w:rsidRPr="00F23D5C">
        <w:rPr>
          <w:rFonts w:cstheme="minorHAnsi"/>
          <w:b/>
          <w:lang w:val="en-US"/>
        </w:rPr>
        <w:t xml:space="preserve">Attitudes </w:t>
      </w:r>
    </w:p>
    <w:p w:rsidR="00901F7B" w:rsidRPr="00F23D5C" w:rsidRDefault="00901F7B" w:rsidP="00901F7B">
      <w:pPr>
        <w:widowControl w:val="0"/>
        <w:numPr>
          <w:ilvl w:val="0"/>
          <w:numId w:val="5"/>
        </w:numPr>
        <w:spacing w:after="0" w:line="240" w:lineRule="auto"/>
        <w:ind w:left="714" w:right="57" w:hanging="357"/>
        <w:jc w:val="both"/>
        <w:rPr>
          <w:rFonts w:cstheme="minorHAnsi"/>
          <w:spacing w:val="-2"/>
          <w:lang w:val="en-US"/>
        </w:rPr>
      </w:pPr>
      <w:r w:rsidRPr="00F23D5C">
        <w:rPr>
          <w:rFonts w:cstheme="minorHAnsi"/>
          <w:spacing w:val="-2"/>
          <w:lang w:val="en-US"/>
        </w:rPr>
        <w:t>An absolute commitment to all aspects of safeguarding. A commitment to achieving the best possible opportunities for children and young people with SEN</w:t>
      </w:r>
    </w:p>
    <w:p w:rsidR="00901F7B" w:rsidRPr="00F23D5C" w:rsidRDefault="00901F7B" w:rsidP="00901F7B">
      <w:pPr>
        <w:widowControl w:val="0"/>
        <w:numPr>
          <w:ilvl w:val="0"/>
          <w:numId w:val="4"/>
        </w:numPr>
        <w:spacing w:before="240" w:after="0" w:line="240" w:lineRule="auto"/>
        <w:ind w:left="714" w:right="57" w:hanging="357"/>
        <w:contextualSpacing/>
        <w:jc w:val="both"/>
        <w:rPr>
          <w:rFonts w:cstheme="minorHAnsi"/>
          <w:lang w:val="en-US"/>
        </w:rPr>
      </w:pPr>
      <w:r w:rsidRPr="00F23D5C">
        <w:rPr>
          <w:rFonts w:cstheme="minorHAnsi"/>
          <w:lang w:val="en-US"/>
        </w:rPr>
        <w:t>An absolute commitment to promoting Equality, Diversity and Inclusion</w:t>
      </w:r>
    </w:p>
    <w:p w:rsidR="00901F7B" w:rsidRPr="00F23D5C" w:rsidRDefault="00901F7B" w:rsidP="00901F7B">
      <w:pPr>
        <w:widowControl w:val="0"/>
        <w:numPr>
          <w:ilvl w:val="0"/>
          <w:numId w:val="4"/>
        </w:numPr>
        <w:spacing w:before="240" w:after="0" w:line="240" w:lineRule="auto"/>
        <w:ind w:left="714" w:right="57" w:hanging="357"/>
        <w:contextualSpacing/>
        <w:jc w:val="both"/>
        <w:rPr>
          <w:rFonts w:cstheme="minorHAnsi"/>
          <w:lang w:val="en-US"/>
        </w:rPr>
      </w:pPr>
      <w:r w:rsidRPr="00F23D5C">
        <w:rPr>
          <w:rFonts w:cstheme="minorHAnsi"/>
          <w:lang w:val="en-US"/>
        </w:rPr>
        <w:t>Responding to pupils in line with the Trust’s Positive behavior support (PBS) ethos</w:t>
      </w:r>
    </w:p>
    <w:p w:rsidR="00901F7B" w:rsidRDefault="00901F7B"/>
    <w:sectPr w:rsidR="00901F7B" w:rsidSect="000C7D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B3604"/>
    <w:multiLevelType w:val="hybridMultilevel"/>
    <w:tmpl w:val="D12AB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2139F"/>
    <w:multiLevelType w:val="hybridMultilevel"/>
    <w:tmpl w:val="E676D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2E0"/>
    <w:multiLevelType w:val="hybridMultilevel"/>
    <w:tmpl w:val="2CFE5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35987"/>
    <w:multiLevelType w:val="hybridMultilevel"/>
    <w:tmpl w:val="B8DEA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11FD4"/>
    <w:multiLevelType w:val="hybridMultilevel"/>
    <w:tmpl w:val="82A8D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DFD"/>
    <w:rsid w:val="000C7DFD"/>
    <w:rsid w:val="001B2C6B"/>
    <w:rsid w:val="001B6EAB"/>
    <w:rsid w:val="004B253D"/>
    <w:rsid w:val="005E7B47"/>
    <w:rsid w:val="00774E5B"/>
    <w:rsid w:val="007E081D"/>
    <w:rsid w:val="00901F7B"/>
    <w:rsid w:val="00C2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12404"/>
  <w15:chartTrackingRefBased/>
  <w15:docId w15:val="{6D448DF1-6823-4562-A309-7EF1DCAD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253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B253D"/>
    <w:pPr>
      <w:ind w:left="720"/>
      <w:contextualSpacing/>
    </w:pPr>
  </w:style>
  <w:style w:type="paragraph" w:styleId="BodyText3">
    <w:name w:val="Body Text 3"/>
    <w:basedOn w:val="Normal"/>
    <w:link w:val="BodyText3Char"/>
    <w:rsid w:val="004B253D"/>
    <w:pPr>
      <w:spacing w:after="0" w:line="240" w:lineRule="auto"/>
    </w:pPr>
    <w:rPr>
      <w:rFonts w:ascii="Times New Roman" w:eastAsia="Times New Roman" w:hAnsi="Times New Roman" w:cs="Times New Roman"/>
      <w:i/>
      <w:szCs w:val="24"/>
      <w:lang w:eastAsia="en-GB"/>
    </w:rPr>
  </w:style>
  <w:style w:type="character" w:customStyle="1" w:styleId="BodyText3Char">
    <w:name w:val="Body Text 3 Char"/>
    <w:basedOn w:val="DefaultParagraphFont"/>
    <w:link w:val="BodyText3"/>
    <w:rsid w:val="004B253D"/>
    <w:rPr>
      <w:rFonts w:ascii="Times New Roman" w:eastAsia="Times New Roman" w:hAnsi="Times New Roman" w:cs="Times New Roman"/>
      <w:i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Whitefield Academy Trust</Company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Pollard</dc:creator>
  <cp:keywords/>
  <dc:description/>
  <cp:lastModifiedBy>Bianca Pollard</cp:lastModifiedBy>
  <cp:revision>7</cp:revision>
  <dcterms:created xsi:type="dcterms:W3CDTF">2021-10-08T14:53:00Z</dcterms:created>
  <dcterms:modified xsi:type="dcterms:W3CDTF">2021-10-11T08:23:00Z</dcterms:modified>
</cp:coreProperties>
</file>