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8883B" w14:textId="77777777" w:rsidR="00CA7FC7" w:rsidRPr="00A07861" w:rsidRDefault="00CA7FC7">
      <w:pPr>
        <w:rPr>
          <w:rFonts w:ascii="Arial" w:hAnsi="Arial" w:cs="Arial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17"/>
        <w:gridCol w:w="4643"/>
      </w:tblGrid>
      <w:tr w:rsidR="00A65382" w:rsidRPr="00727B94" w14:paraId="1974DFFA" w14:textId="77777777" w:rsidTr="00414B41">
        <w:tc>
          <w:tcPr>
            <w:tcW w:w="0" w:type="auto"/>
            <w:shd w:val="clear" w:color="auto" w:fill="EEECE1"/>
          </w:tcPr>
          <w:p w14:paraId="4F4F3C0A" w14:textId="77777777" w:rsidR="00B8034E" w:rsidRPr="00727B94" w:rsidRDefault="00CF3E7A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Role Title</w:t>
            </w:r>
          </w:p>
        </w:tc>
        <w:tc>
          <w:tcPr>
            <w:tcW w:w="0" w:type="auto"/>
            <w:shd w:val="clear" w:color="auto" w:fill="EEECE1"/>
          </w:tcPr>
          <w:p w14:paraId="2DBF282C" w14:textId="77777777" w:rsidR="00B8034E" w:rsidRPr="00727B94" w:rsidRDefault="004D4C49" w:rsidP="00B35122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Area Estates Manager </w:t>
            </w:r>
          </w:p>
        </w:tc>
      </w:tr>
      <w:tr w:rsidR="00A65382" w:rsidRPr="00727B94" w14:paraId="13B3DEC5" w14:textId="77777777" w:rsidTr="00414B41">
        <w:tc>
          <w:tcPr>
            <w:tcW w:w="0" w:type="auto"/>
            <w:shd w:val="clear" w:color="auto" w:fill="auto"/>
          </w:tcPr>
          <w:p w14:paraId="33C131F1" w14:textId="77777777" w:rsidR="005511BA" w:rsidRPr="00727B94" w:rsidRDefault="00CF3E7A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Job Family</w:t>
            </w:r>
          </w:p>
        </w:tc>
        <w:tc>
          <w:tcPr>
            <w:tcW w:w="0" w:type="auto"/>
            <w:shd w:val="clear" w:color="auto" w:fill="auto"/>
          </w:tcPr>
          <w:p w14:paraId="15A5C644" w14:textId="7D3F88D8" w:rsidR="005511BA" w:rsidRPr="00727B94" w:rsidRDefault="00EC5BE5" w:rsidP="005477A0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Property and </w:t>
            </w:r>
            <w:r w:rsidR="00EB66D9">
              <w:rPr>
                <w:rFonts w:ascii="Arial" w:hAnsi="Arial" w:cs="Arial"/>
                <w:b/>
              </w:rPr>
              <w:t>Delivery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65382" w:rsidRPr="00727B94" w14:paraId="42E2E8A3" w14:textId="77777777" w:rsidTr="00414B41">
        <w:tc>
          <w:tcPr>
            <w:tcW w:w="0" w:type="auto"/>
            <w:shd w:val="clear" w:color="auto" w:fill="auto"/>
          </w:tcPr>
          <w:p w14:paraId="7675EAA7" w14:textId="77777777" w:rsidR="00B8034E" w:rsidRPr="00727B94" w:rsidRDefault="00B8034E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 xml:space="preserve">Pay </w:t>
            </w:r>
            <w:r w:rsidR="00D1180D" w:rsidRPr="00727B94">
              <w:rPr>
                <w:rFonts w:ascii="Arial" w:hAnsi="Arial" w:cs="Arial"/>
                <w:b/>
                <w:bCs/>
              </w:rPr>
              <w:t>Scale</w:t>
            </w:r>
          </w:p>
        </w:tc>
        <w:tc>
          <w:tcPr>
            <w:tcW w:w="0" w:type="auto"/>
            <w:shd w:val="clear" w:color="auto" w:fill="auto"/>
          </w:tcPr>
          <w:p w14:paraId="24B806A0" w14:textId="77777777" w:rsidR="00B8034E" w:rsidRPr="00727B94" w:rsidRDefault="002A0D70" w:rsidP="002A0D70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PO8 (51-54: £48,496-£51,453)</w:t>
            </w:r>
          </w:p>
        </w:tc>
      </w:tr>
      <w:tr w:rsidR="00B8034E" w:rsidRPr="00727B94" w14:paraId="23D5A3C4" w14:textId="77777777" w:rsidTr="00414B41">
        <w:tc>
          <w:tcPr>
            <w:tcW w:w="0" w:type="auto"/>
            <w:gridSpan w:val="2"/>
            <w:shd w:val="clear" w:color="auto" w:fill="auto"/>
          </w:tcPr>
          <w:p w14:paraId="16039E1E" w14:textId="77777777" w:rsidR="00B8034E" w:rsidRPr="00727B94" w:rsidRDefault="00B8034E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727B94">
              <w:rPr>
                <w:rFonts w:ascii="Arial" w:hAnsi="Arial" w:cs="Arial"/>
                <w:b/>
                <w:bCs/>
                <w:iCs/>
              </w:rPr>
              <w:t>Purpose</w:t>
            </w:r>
          </w:p>
        </w:tc>
      </w:tr>
      <w:tr w:rsidR="00B8034E" w:rsidRPr="00727B94" w14:paraId="3376EFA1" w14:textId="77777777" w:rsidTr="00414B41">
        <w:tc>
          <w:tcPr>
            <w:tcW w:w="0" w:type="auto"/>
            <w:gridSpan w:val="2"/>
            <w:shd w:val="clear" w:color="auto" w:fill="auto"/>
          </w:tcPr>
          <w:p w14:paraId="55F858E3" w14:textId="77777777" w:rsidR="005511BA" w:rsidRPr="00373851" w:rsidRDefault="000C7EBE" w:rsidP="00EC6D48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To</w:t>
            </w:r>
            <w:r w:rsidRPr="00977009">
              <w:rPr>
                <w:rFonts w:ascii="Arial" w:hAnsi="Arial" w:cs="Arial"/>
                <w:color w:val="000000"/>
              </w:rPr>
              <w:t xml:space="preserve"> </w:t>
            </w:r>
            <w:r w:rsidR="00AC239C">
              <w:rPr>
                <w:rFonts w:ascii="Arial" w:hAnsi="Arial" w:cs="Arial"/>
                <w:color w:val="000000"/>
              </w:rPr>
              <w:t>undertake the management</w:t>
            </w:r>
            <w:r w:rsidRPr="005A5B47">
              <w:rPr>
                <w:rFonts w:ascii="Arial" w:hAnsi="Arial" w:cs="Arial"/>
              </w:rPr>
              <w:t xml:space="preserve"> of the Council’s non-residential properties including lease renewals, rent reviews, rent collection and debt recovery together with the annual programme of asset valuations required by statute</w:t>
            </w:r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To</w:t>
            </w:r>
            <w:r w:rsidRPr="00977009">
              <w:rPr>
                <w:rFonts w:ascii="Arial" w:hAnsi="Arial" w:cs="Arial"/>
                <w:color w:val="000000"/>
              </w:rPr>
              <w:t xml:space="preserve"> </w:t>
            </w:r>
            <w:r w:rsidR="00AC239C">
              <w:rPr>
                <w:rFonts w:ascii="Arial" w:hAnsi="Arial" w:cs="Arial"/>
                <w:color w:val="000000"/>
              </w:rPr>
              <w:t xml:space="preserve">gain an understanding of all matters affecting property within a designated area of the Borough and to us that understanding to prioritise work </w:t>
            </w:r>
            <w:r w:rsidRPr="00977009">
              <w:rPr>
                <w:rFonts w:ascii="Arial" w:hAnsi="Arial" w:cs="Arial"/>
                <w:color w:val="000000"/>
              </w:rPr>
              <w:t>according to Council priorities and need</w:t>
            </w:r>
            <w:r>
              <w:rPr>
                <w:rFonts w:ascii="Arial" w:hAnsi="Arial" w:cs="Arial"/>
                <w:color w:val="000000"/>
              </w:rPr>
              <w:t>s. To</w:t>
            </w:r>
            <w:r w:rsidRPr="00977009">
              <w:rPr>
                <w:rFonts w:ascii="Arial" w:hAnsi="Arial" w:cs="Arial"/>
                <w:color w:val="000000"/>
              </w:rPr>
              <w:t xml:space="preserve"> establish and encompass work</w:t>
            </w:r>
            <w:r>
              <w:rPr>
                <w:rFonts w:ascii="Arial" w:hAnsi="Arial" w:cs="Arial"/>
                <w:color w:val="000000"/>
              </w:rPr>
              <w:t>ing relationships with stakeholders including members and services</w:t>
            </w:r>
            <w:r w:rsidR="00AC239C">
              <w:rPr>
                <w:rFonts w:ascii="Arial" w:hAnsi="Arial" w:cs="Arial"/>
                <w:color w:val="000000"/>
              </w:rPr>
              <w:t xml:space="preserve"> within a designated are of the Borough</w:t>
            </w:r>
            <w:r w:rsidR="00EC6D48">
              <w:rPr>
                <w:rFonts w:ascii="Arial" w:hAnsi="Arial" w:cs="Arial"/>
                <w:color w:val="000000"/>
              </w:rPr>
              <w:t>.</w:t>
            </w:r>
          </w:p>
        </w:tc>
      </w:tr>
      <w:tr w:rsidR="00A65382" w:rsidRPr="00727B94" w14:paraId="53F83FBC" w14:textId="77777777" w:rsidTr="00414B41">
        <w:tc>
          <w:tcPr>
            <w:tcW w:w="0" w:type="auto"/>
            <w:shd w:val="clear" w:color="auto" w:fill="EEECE1"/>
          </w:tcPr>
          <w:p w14:paraId="74D3D44B" w14:textId="77777777" w:rsidR="00B8034E" w:rsidRPr="00727B94" w:rsidRDefault="00CF3E7A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 xml:space="preserve">Generic </w:t>
            </w:r>
            <w:r w:rsidR="00B8034E" w:rsidRPr="00727B94">
              <w:rPr>
                <w:rFonts w:ascii="Arial" w:hAnsi="Arial" w:cs="Arial"/>
                <w:b/>
                <w:iCs/>
              </w:rPr>
              <w:t>Accountabilit</w:t>
            </w:r>
            <w:r w:rsidRPr="00727B94">
              <w:rPr>
                <w:rFonts w:ascii="Arial" w:hAnsi="Arial" w:cs="Arial"/>
                <w:b/>
                <w:iCs/>
              </w:rPr>
              <w:t>ies</w:t>
            </w:r>
          </w:p>
        </w:tc>
        <w:tc>
          <w:tcPr>
            <w:tcW w:w="0" w:type="auto"/>
            <w:shd w:val="clear" w:color="auto" w:fill="EEECE1"/>
          </w:tcPr>
          <w:p w14:paraId="7D843528" w14:textId="77777777" w:rsidR="00B8034E" w:rsidRPr="00727B94" w:rsidRDefault="00B8034E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</w:t>
            </w:r>
            <w:r w:rsidR="00CF3E7A" w:rsidRPr="00727B94">
              <w:rPr>
                <w:rFonts w:ascii="Arial" w:hAnsi="Arial" w:cs="Arial"/>
                <w:b/>
                <w:iCs/>
              </w:rPr>
              <w:t>s</w:t>
            </w:r>
            <w:r w:rsidR="00CA7FC7" w:rsidRPr="00727B94">
              <w:rPr>
                <w:rFonts w:ascii="Arial" w:hAnsi="Arial" w:cs="Arial"/>
                <w:b/>
                <w:iCs/>
              </w:rPr>
              <w:t>/ Outcome</w:t>
            </w:r>
            <w:r w:rsidR="00CF3E7A" w:rsidRPr="00727B94">
              <w:rPr>
                <w:rFonts w:ascii="Arial" w:hAnsi="Arial" w:cs="Arial"/>
                <w:b/>
                <w:iCs/>
              </w:rPr>
              <w:t>s</w:t>
            </w:r>
          </w:p>
        </w:tc>
      </w:tr>
      <w:tr w:rsidR="00A65382" w:rsidRPr="00727B94" w14:paraId="6B32EAF8" w14:textId="77777777" w:rsidTr="00414B41">
        <w:trPr>
          <w:trHeight w:val="1421"/>
        </w:trPr>
        <w:tc>
          <w:tcPr>
            <w:tcW w:w="0" w:type="auto"/>
            <w:shd w:val="clear" w:color="auto" w:fill="auto"/>
          </w:tcPr>
          <w:p w14:paraId="75B1E10A" w14:textId="77777777" w:rsidR="00441F7F" w:rsidRPr="00727B94" w:rsidRDefault="00E808DE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Plan and ensure service delivery within a complex / diverse service area. Control operational activities within the service area and ensure professional standards are delivered.</w:t>
            </w:r>
          </w:p>
          <w:p w14:paraId="4413435B" w14:textId="77777777" w:rsidR="003F750D" w:rsidRPr="00727B94" w:rsidRDefault="003F750D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320BC450" w14:textId="77777777" w:rsidR="003F750D" w:rsidRPr="00727B94" w:rsidRDefault="003F750D" w:rsidP="006B591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08770B21" w14:textId="77777777" w:rsidR="004913EB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The service is delivered to the quality, </w:t>
            </w:r>
            <w:r w:rsidR="00BC71F4" w:rsidRPr="00727B94">
              <w:rPr>
                <w:rFonts w:ascii="Arial" w:hAnsi="Arial" w:cs="Arial"/>
              </w:rPr>
              <w:t>Council</w:t>
            </w:r>
            <w:r w:rsidRPr="00727B94">
              <w:rPr>
                <w:rFonts w:ascii="Arial" w:hAnsi="Arial" w:cs="Arial"/>
              </w:rPr>
              <w:t>, professional and legislative standards required.</w:t>
            </w:r>
          </w:p>
          <w:p w14:paraId="59F2B133" w14:textId="77777777" w:rsidR="004913EB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4E84E4EB" w14:textId="77777777" w:rsidR="00E12FED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Integrated service development and delivery is informed by client, partner and stakeholder views, latest thinking, good practice and legislative requirements.</w:t>
            </w:r>
          </w:p>
          <w:p w14:paraId="5B4EDAB8" w14:textId="77777777" w:rsidR="003340D3" w:rsidRPr="00727B94" w:rsidRDefault="003340D3" w:rsidP="00E12FED">
            <w:pPr>
              <w:spacing w:before="40" w:after="40"/>
              <w:rPr>
                <w:rFonts w:ascii="Arial" w:hAnsi="Arial" w:cs="Arial"/>
              </w:rPr>
            </w:pPr>
          </w:p>
          <w:p w14:paraId="7B29AC64" w14:textId="77777777" w:rsidR="003340D3" w:rsidRPr="00727B94" w:rsidRDefault="003340D3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Corporate strategies are effectively implemented within area of responsibility</w:t>
            </w:r>
            <w:r w:rsidR="00BC60E6" w:rsidRPr="00727B94">
              <w:rPr>
                <w:rFonts w:ascii="Arial" w:hAnsi="Arial" w:cs="Arial"/>
              </w:rPr>
              <w:t>.</w:t>
            </w:r>
          </w:p>
          <w:p w14:paraId="08C77995" w14:textId="77777777" w:rsidR="004913EB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67900957" w14:textId="77777777" w:rsidR="004913EB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External inspections are managed effectively.</w:t>
            </w:r>
          </w:p>
          <w:p w14:paraId="1BC341FF" w14:textId="77777777" w:rsidR="003340D3" w:rsidRPr="00727B94" w:rsidRDefault="003340D3" w:rsidP="00E12FED">
            <w:pPr>
              <w:spacing w:before="40" w:after="40"/>
              <w:rPr>
                <w:rFonts w:ascii="Arial" w:hAnsi="Arial" w:cs="Arial"/>
              </w:rPr>
            </w:pPr>
          </w:p>
          <w:p w14:paraId="2CC7A2FD" w14:textId="77777777" w:rsidR="003340D3" w:rsidRPr="00727B94" w:rsidRDefault="003340D3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delivers excellent customer service.</w:t>
            </w:r>
          </w:p>
          <w:p w14:paraId="01C4851A" w14:textId="77777777" w:rsidR="004913EB" w:rsidRPr="00727B94" w:rsidRDefault="004913EB" w:rsidP="00E12FED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A65382" w:rsidRPr="00727B94" w14:paraId="4D8B402C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1B6D129A" w14:textId="77777777" w:rsidR="00F055BF" w:rsidRPr="00727B94" w:rsidRDefault="004913E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 xml:space="preserve">Manage responses to complex professional or politically sensitive issues within the area of responsibility. </w:t>
            </w:r>
          </w:p>
          <w:p w14:paraId="426F54B8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4411E837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7E0669DB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5717FBA1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4E1D401B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533125DF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1F86C297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0FE3E7E3" w14:textId="77777777" w:rsidR="00D1180D" w:rsidRPr="00727B94" w:rsidRDefault="00D1180D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Manage key relationships with delivery partners /providers /suppliers to commission / manage / evaluate / enhance appropriate service delivery / capacity within area of responsibility.</w:t>
            </w:r>
          </w:p>
        </w:tc>
        <w:tc>
          <w:tcPr>
            <w:tcW w:w="0" w:type="auto"/>
            <w:shd w:val="clear" w:color="auto" w:fill="auto"/>
          </w:tcPr>
          <w:p w14:paraId="35439874" w14:textId="77777777" w:rsidR="004913EB" w:rsidRPr="00727B94" w:rsidRDefault="004913E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Expert </w:t>
            </w:r>
            <w:r w:rsidR="00196A0D" w:rsidRPr="00727B94">
              <w:rPr>
                <w:rFonts w:ascii="Arial" w:hAnsi="Arial" w:cs="Arial"/>
              </w:rPr>
              <w:t>opinion, advice, supports</w:t>
            </w:r>
            <w:r w:rsidRPr="00727B94">
              <w:rPr>
                <w:rFonts w:ascii="Arial" w:hAnsi="Arial" w:cs="Arial"/>
              </w:rPr>
              <w:t xml:space="preserve"> and interpretation is provided on all aspects of the area of responsibility, including major decis</w:t>
            </w:r>
            <w:r w:rsidR="00727B94">
              <w:rPr>
                <w:rFonts w:ascii="Arial" w:hAnsi="Arial" w:cs="Arial"/>
              </w:rPr>
              <w:t>ions.</w:t>
            </w:r>
          </w:p>
          <w:p w14:paraId="7D3C5B53" w14:textId="77777777" w:rsidR="004913EB" w:rsidRPr="00727B94" w:rsidRDefault="004913EB" w:rsidP="00A05D5D">
            <w:pPr>
              <w:rPr>
                <w:rFonts w:ascii="Arial" w:hAnsi="Arial" w:cs="Arial"/>
                <w:i/>
              </w:rPr>
            </w:pPr>
          </w:p>
          <w:p w14:paraId="0F888068" w14:textId="77777777" w:rsidR="004913EB" w:rsidRPr="00727B94" w:rsidRDefault="004913E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Major issues are managed through to a satisfactory conclusion.</w:t>
            </w:r>
          </w:p>
          <w:p w14:paraId="02B2D600" w14:textId="77777777" w:rsidR="004913EB" w:rsidRPr="00727B94" w:rsidRDefault="004913EB" w:rsidP="00A05D5D">
            <w:pPr>
              <w:rPr>
                <w:rFonts w:ascii="Arial" w:hAnsi="Arial" w:cs="Arial"/>
              </w:rPr>
            </w:pPr>
          </w:p>
          <w:p w14:paraId="21C864AA" w14:textId="77777777" w:rsidR="004913EB" w:rsidRPr="00727B94" w:rsidRDefault="004913E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Feedback and complaints procedures are developed and managed. Complaints are effectively resolved.</w:t>
            </w:r>
          </w:p>
          <w:p w14:paraId="1FCA9D1D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3AFA135D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26C5A89C" w14:textId="77777777" w:rsidR="00D1180D" w:rsidRPr="00727B94" w:rsidRDefault="00D1180D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Customer outcomes are clearly understood and specified.</w:t>
            </w:r>
          </w:p>
          <w:p w14:paraId="07E229A3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0A641834" w14:textId="77777777" w:rsidR="00D1180D" w:rsidRPr="00727B94" w:rsidRDefault="00D1180D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lastRenderedPageBreak/>
              <w:t>Services / goods are delivered on time, to budget and standards agreed.</w:t>
            </w:r>
          </w:p>
          <w:p w14:paraId="3D012908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708FDCD6" w14:textId="77777777" w:rsidR="00D1180D" w:rsidRPr="00727B94" w:rsidRDefault="00D1180D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Opportunities to improve delivery / capacity of provision are proactively identified and actioned.</w:t>
            </w:r>
          </w:p>
          <w:p w14:paraId="5A180224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6616F76B" w14:textId="77777777" w:rsidR="00D1180D" w:rsidRPr="00727B94" w:rsidRDefault="00D1180D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Suppliers and supply chains are resilient and adaptable to meet changing needs.</w:t>
            </w:r>
          </w:p>
          <w:p w14:paraId="1A1EA3A2" w14:textId="77777777" w:rsidR="00D1180D" w:rsidRPr="00727B94" w:rsidRDefault="00D1180D" w:rsidP="00A05D5D">
            <w:pPr>
              <w:rPr>
                <w:rFonts w:ascii="Arial" w:hAnsi="Arial" w:cs="Arial"/>
              </w:rPr>
            </w:pPr>
          </w:p>
          <w:p w14:paraId="24783693" w14:textId="77777777" w:rsidR="00D1180D" w:rsidRPr="00727B94" w:rsidRDefault="00D1180D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Expected operational efficiencies are realised.</w:t>
            </w:r>
          </w:p>
          <w:p w14:paraId="32D26C23" w14:textId="77777777" w:rsidR="00D1180D" w:rsidRPr="00727B94" w:rsidRDefault="00D1180D" w:rsidP="00414B41">
            <w:pPr>
              <w:rPr>
                <w:rFonts w:ascii="Arial" w:hAnsi="Arial" w:cs="Arial"/>
                <w:i/>
              </w:rPr>
            </w:pPr>
          </w:p>
        </w:tc>
      </w:tr>
      <w:tr w:rsidR="00A65382" w:rsidRPr="00727B94" w14:paraId="006F0B58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7229C06F" w14:textId="77777777" w:rsidR="00D0239F" w:rsidRPr="00727B94" w:rsidRDefault="0001183F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Develops service plans</w:t>
            </w:r>
            <w:r w:rsidR="00D0239F" w:rsidRPr="00727B94">
              <w:rPr>
                <w:rFonts w:ascii="Arial" w:hAnsi="Arial" w:cs="Arial"/>
                <w:sz w:val="24"/>
                <w:szCs w:val="24"/>
              </w:rPr>
              <w:t xml:space="preserve"> to meet strategic business goals</w:t>
            </w:r>
            <w:r w:rsidRPr="00727B94">
              <w:rPr>
                <w:rFonts w:ascii="Arial" w:hAnsi="Arial" w:cs="Arial"/>
                <w:sz w:val="24"/>
                <w:szCs w:val="24"/>
              </w:rPr>
              <w:t>.</w:t>
            </w:r>
            <w:r w:rsidR="00D0239F" w:rsidRPr="00727B94">
              <w:rPr>
                <w:rFonts w:ascii="Arial" w:hAnsi="Arial" w:cs="Arial"/>
                <w:sz w:val="24"/>
                <w:szCs w:val="24"/>
              </w:rPr>
              <w:t xml:space="preserve"> Ensure compliance with all internal and external standards.</w:t>
            </w:r>
          </w:p>
        </w:tc>
        <w:tc>
          <w:tcPr>
            <w:tcW w:w="0" w:type="auto"/>
            <w:shd w:val="clear" w:color="auto" w:fill="auto"/>
          </w:tcPr>
          <w:p w14:paraId="46C8441B" w14:textId="77777777" w:rsidR="00D0239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plan and targets for area of responsibility are developed from Council’s overall strategic directives and agreed and communicated within required timeframe.</w:t>
            </w:r>
          </w:p>
          <w:p w14:paraId="0BE99B4D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BF78422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Strategic and operational input is provided to wider business planning and development.</w:t>
            </w:r>
          </w:p>
          <w:p w14:paraId="0194D7CF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627D04E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Progress against objectives is effectively monitored and delivered.</w:t>
            </w:r>
          </w:p>
        </w:tc>
      </w:tr>
      <w:tr w:rsidR="00A65382" w:rsidRPr="00727B94" w14:paraId="7CFF73C3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3F12E717" w14:textId="77777777" w:rsidR="00441F7F" w:rsidRPr="00727B94" w:rsidRDefault="00441F7F" w:rsidP="00CF3E7A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development and delivery of continuous improvements in all aspects of the service</w:t>
            </w:r>
            <w:r w:rsidR="00F055BF" w:rsidRPr="00727B9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3383911" w14:textId="77777777" w:rsidR="00441F7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Improvements are developed and delivered effectively.</w:t>
            </w:r>
          </w:p>
          <w:p w14:paraId="2EF23311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C9DF09D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Stakeholder requirements are met.</w:t>
            </w:r>
          </w:p>
          <w:p w14:paraId="72247DEA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  <w:i/>
              </w:rPr>
            </w:pPr>
          </w:p>
        </w:tc>
      </w:tr>
      <w:tr w:rsidR="00A65382" w:rsidRPr="00727B94" w14:paraId="4573A0E1" w14:textId="77777777" w:rsidTr="00414B41">
        <w:trPr>
          <w:trHeight w:val="1275"/>
        </w:trPr>
        <w:tc>
          <w:tcPr>
            <w:tcW w:w="0" w:type="auto"/>
            <w:shd w:val="clear" w:color="auto" w:fill="auto"/>
          </w:tcPr>
          <w:p w14:paraId="6F09067C" w14:textId="77777777" w:rsidR="00441F7F" w:rsidRPr="00727B94" w:rsidRDefault="00E12FED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 xml:space="preserve">Lead, motivate and develop staff to create and maintain a highly </w:t>
            </w:r>
            <w:r w:rsidR="0001183F" w:rsidRPr="00727B94">
              <w:rPr>
                <w:rFonts w:ascii="Arial" w:hAnsi="Arial" w:cs="Arial"/>
                <w:sz w:val="24"/>
                <w:szCs w:val="24"/>
              </w:rPr>
              <w:t>competent and participative workforce</w:t>
            </w:r>
            <w:r w:rsidRPr="00727B9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484AAC9F" w14:textId="77777777" w:rsidR="00441F7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The team is highly competent, effective, motivated and outcomes focussed.</w:t>
            </w:r>
          </w:p>
          <w:p w14:paraId="73CD270D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20600F04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Recruitment, induction, development, performance reviews, employee relations and all HR processes and planning </w:t>
            </w:r>
            <w:r w:rsidR="00196A0D" w:rsidRPr="00727B94">
              <w:rPr>
                <w:rFonts w:ascii="Arial" w:hAnsi="Arial" w:cs="Arial"/>
              </w:rPr>
              <w:t>is</w:t>
            </w:r>
            <w:r w:rsidRPr="00727B94">
              <w:rPr>
                <w:rFonts w:ascii="Arial" w:hAnsi="Arial" w:cs="Arial"/>
              </w:rPr>
              <w:t xml:space="preserve"> completed to the required standards and timescales.</w:t>
            </w:r>
          </w:p>
          <w:p w14:paraId="202CD882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737AB4B6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Effective team meetings take place to required timescales.</w:t>
            </w:r>
          </w:p>
        </w:tc>
      </w:tr>
      <w:tr w:rsidR="00A65382" w:rsidRPr="00727B94" w14:paraId="125A17FB" w14:textId="77777777" w:rsidTr="00414B41">
        <w:trPr>
          <w:trHeight w:val="1407"/>
        </w:trPr>
        <w:tc>
          <w:tcPr>
            <w:tcW w:w="0" w:type="auto"/>
            <w:shd w:val="clear" w:color="auto" w:fill="auto"/>
          </w:tcPr>
          <w:p w14:paraId="7FEFADD4" w14:textId="77777777" w:rsidR="00441F7F" w:rsidRPr="00727B94" w:rsidRDefault="00E12FED" w:rsidP="008E0CB3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Identify, secure, deploy and manage the resources necessary for the professional service area to meet</w:t>
            </w:r>
            <w:r w:rsidR="008E0CB3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727B94">
              <w:rPr>
                <w:rFonts w:ascii="Arial" w:hAnsi="Arial" w:cs="Arial"/>
                <w:sz w:val="24"/>
                <w:szCs w:val="24"/>
              </w:rPr>
              <w:t>exceed its objectives.</w:t>
            </w:r>
          </w:p>
        </w:tc>
        <w:tc>
          <w:tcPr>
            <w:tcW w:w="0" w:type="auto"/>
            <w:shd w:val="clear" w:color="auto" w:fill="auto"/>
          </w:tcPr>
          <w:p w14:paraId="28EC92E8" w14:textId="77777777" w:rsidR="00441F7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Resources </w:t>
            </w:r>
            <w:proofErr w:type="gramStart"/>
            <w:r w:rsidRPr="00727B94">
              <w:rPr>
                <w:rFonts w:ascii="Arial" w:hAnsi="Arial" w:cs="Arial"/>
              </w:rPr>
              <w:t>including,</w:t>
            </w:r>
            <w:proofErr w:type="gramEnd"/>
            <w:r w:rsidRPr="00727B94">
              <w:rPr>
                <w:rFonts w:ascii="Arial" w:hAnsi="Arial" w:cs="Arial"/>
              </w:rPr>
              <w:t xml:space="preserve"> equipment, people, and systems are utilised optimally and efficiently.</w:t>
            </w:r>
          </w:p>
          <w:p w14:paraId="16CC8F8C" w14:textId="77777777" w:rsidR="003340D3" w:rsidRPr="00727B94" w:rsidRDefault="003340D3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0ABA95A" w14:textId="77777777" w:rsidR="003340D3" w:rsidRPr="00727B94" w:rsidRDefault="003340D3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Annual budget is planned, developed and delivered. Value for money is maximised.</w:t>
            </w:r>
          </w:p>
          <w:p w14:paraId="148CC414" w14:textId="77777777" w:rsidR="00B534DF" w:rsidRPr="00727B94" w:rsidRDefault="00B534DF" w:rsidP="00441F7F">
            <w:pPr>
              <w:spacing w:before="40" w:after="40"/>
              <w:rPr>
                <w:rFonts w:ascii="Arial" w:hAnsi="Arial" w:cs="Arial"/>
              </w:rPr>
            </w:pPr>
          </w:p>
          <w:p w14:paraId="774AF9B2" w14:textId="77777777" w:rsidR="003340D3" w:rsidRPr="00930100" w:rsidRDefault="00B534DF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lastRenderedPageBreak/>
              <w:t>Financial expenditure and financial integrity are controlled to assure regulatory and Council policy compliance.</w:t>
            </w:r>
          </w:p>
        </w:tc>
      </w:tr>
      <w:tr w:rsidR="00A65382" w:rsidRPr="00727B94" w14:paraId="2076AF40" w14:textId="77777777" w:rsidTr="00414B41">
        <w:trPr>
          <w:trHeight w:val="1283"/>
        </w:trPr>
        <w:tc>
          <w:tcPr>
            <w:tcW w:w="0" w:type="auto"/>
            <w:shd w:val="clear" w:color="auto" w:fill="auto"/>
          </w:tcPr>
          <w:p w14:paraId="2556A478" w14:textId="77777777" w:rsidR="00170EDA" w:rsidRPr="00727B94" w:rsidRDefault="00170EDA" w:rsidP="004607C5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Ensure the necessary standards relating to safeguarding best practices/protocols are effectively communicated, monitored and maintained.</w:t>
            </w:r>
          </w:p>
        </w:tc>
        <w:tc>
          <w:tcPr>
            <w:tcW w:w="0" w:type="auto"/>
            <w:shd w:val="clear" w:color="auto" w:fill="auto"/>
          </w:tcPr>
          <w:p w14:paraId="07F0507C" w14:textId="77777777" w:rsidR="00170EDA" w:rsidRPr="00727B94" w:rsidRDefault="00170EDA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Safeguarding standards are monitored and maintained in compliance with </w:t>
            </w:r>
            <w:r w:rsidR="00B34CAD" w:rsidRPr="00727B94">
              <w:rPr>
                <w:rFonts w:ascii="Arial" w:hAnsi="Arial" w:cs="Arial"/>
              </w:rPr>
              <w:t>Council</w:t>
            </w:r>
            <w:r w:rsidRPr="00727B94">
              <w:rPr>
                <w:rFonts w:ascii="Arial" w:hAnsi="Arial" w:cs="Arial"/>
              </w:rPr>
              <w:t xml:space="preserve"> policy.</w:t>
            </w:r>
          </w:p>
          <w:p w14:paraId="294C6410" w14:textId="77777777" w:rsidR="00170EDA" w:rsidRPr="00727B94" w:rsidRDefault="00170EDA" w:rsidP="004607C5">
            <w:pPr>
              <w:spacing w:before="40" w:after="40"/>
              <w:rPr>
                <w:rFonts w:ascii="Arial" w:hAnsi="Arial" w:cs="Arial"/>
              </w:rPr>
            </w:pPr>
          </w:p>
          <w:p w14:paraId="72A78A6F" w14:textId="77777777" w:rsidR="00170EDA" w:rsidRPr="00727B94" w:rsidRDefault="00170EDA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Appropriate safeguarding training is provided.</w:t>
            </w:r>
          </w:p>
        </w:tc>
      </w:tr>
      <w:tr w:rsidR="00A65382" w:rsidRPr="00727B94" w14:paraId="45D12FAD" w14:textId="77777777" w:rsidTr="00414B41">
        <w:trPr>
          <w:trHeight w:val="1283"/>
        </w:trPr>
        <w:tc>
          <w:tcPr>
            <w:tcW w:w="0" w:type="auto"/>
            <w:shd w:val="clear" w:color="auto" w:fill="auto"/>
          </w:tcPr>
          <w:p w14:paraId="042DE586" w14:textId="77777777" w:rsidR="00170EDA" w:rsidRPr="00727B94" w:rsidRDefault="00170EDA" w:rsidP="00CF3E7A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Implement a risk management programme and advise on issues affecting Council service areas.</w:t>
            </w:r>
          </w:p>
        </w:tc>
        <w:tc>
          <w:tcPr>
            <w:tcW w:w="0" w:type="auto"/>
            <w:shd w:val="clear" w:color="auto" w:fill="auto"/>
          </w:tcPr>
          <w:p w14:paraId="6FCAECCA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Business threatening situations are recognised, planned for and managed or escalated as appropriate.</w:t>
            </w:r>
          </w:p>
          <w:p w14:paraId="56EAFA8A" w14:textId="77777777" w:rsidR="00170EDA" w:rsidRPr="00727B94" w:rsidRDefault="00170EDA" w:rsidP="002F41CC">
            <w:pPr>
              <w:pStyle w:val="Default"/>
              <w:rPr>
                <w:color w:val="auto"/>
              </w:rPr>
            </w:pPr>
          </w:p>
          <w:p w14:paraId="0F9A7566" w14:textId="77777777" w:rsidR="00170EDA" w:rsidRPr="00727B94" w:rsidRDefault="00170EDA" w:rsidP="002F41CC">
            <w:pPr>
              <w:pStyle w:val="Default"/>
              <w:rPr>
                <w:color w:val="auto"/>
              </w:rPr>
            </w:pPr>
            <w:r w:rsidRPr="00727B94">
              <w:rPr>
                <w:color w:val="auto"/>
              </w:rPr>
              <w:t>Systems and governance are in place to and respond promptly to critical events.</w:t>
            </w:r>
          </w:p>
          <w:p w14:paraId="339687CC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</w:p>
          <w:p w14:paraId="30E46A5D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Continuous service is provided.</w:t>
            </w:r>
          </w:p>
        </w:tc>
      </w:tr>
      <w:tr w:rsidR="00A65382" w:rsidRPr="00727B94" w14:paraId="3C9DAD16" w14:textId="77777777" w:rsidTr="00414B41">
        <w:trPr>
          <w:trHeight w:val="1272"/>
        </w:trPr>
        <w:tc>
          <w:tcPr>
            <w:tcW w:w="0" w:type="auto"/>
            <w:shd w:val="clear" w:color="auto" w:fill="auto"/>
          </w:tcPr>
          <w:p w14:paraId="051EDB0A" w14:textId="77777777" w:rsidR="00170EDA" w:rsidRPr="00727B94" w:rsidRDefault="00170EDA" w:rsidP="005A7637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successful implementation of health and safety legislation, policies and practices.</w:t>
            </w:r>
          </w:p>
        </w:tc>
        <w:tc>
          <w:tcPr>
            <w:tcW w:w="0" w:type="auto"/>
            <w:shd w:val="clear" w:color="auto" w:fill="auto"/>
          </w:tcPr>
          <w:p w14:paraId="0BC5C449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Risks to staff and others are assessed and managed.</w:t>
            </w:r>
          </w:p>
          <w:p w14:paraId="3D07DA18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</w:p>
          <w:p w14:paraId="71469FAF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Suitable health and safety instruction and training are provided.</w:t>
            </w:r>
          </w:p>
          <w:p w14:paraId="3D68FC07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</w:rPr>
            </w:pPr>
          </w:p>
          <w:p w14:paraId="7F997154" w14:textId="77777777" w:rsidR="00170EDA" w:rsidRPr="00727B94" w:rsidRDefault="00170EDA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There is a safe working environment.</w:t>
            </w:r>
          </w:p>
        </w:tc>
      </w:tr>
      <w:tr w:rsidR="00A65382" w:rsidRPr="00F44EAA" w14:paraId="5A14578A" w14:textId="77777777" w:rsidTr="00414B41">
        <w:tc>
          <w:tcPr>
            <w:tcW w:w="0" w:type="auto"/>
            <w:shd w:val="clear" w:color="auto" w:fill="EEECE1"/>
          </w:tcPr>
          <w:p w14:paraId="0805EB5B" w14:textId="77777777" w:rsidR="00BE08AB" w:rsidRPr="00F44EAA" w:rsidRDefault="00BE08AB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F44EAA">
              <w:rPr>
                <w:rFonts w:ascii="Arial" w:hAnsi="Arial" w:cs="Arial"/>
                <w:b/>
              </w:rPr>
              <w:t>Job Specific Accountabilities:</w:t>
            </w:r>
          </w:p>
        </w:tc>
        <w:tc>
          <w:tcPr>
            <w:tcW w:w="0" w:type="auto"/>
            <w:shd w:val="clear" w:color="auto" w:fill="EEECE1"/>
          </w:tcPr>
          <w:p w14:paraId="6622A4AC" w14:textId="77777777" w:rsidR="00BE08AB" w:rsidRPr="00F44EAA" w:rsidRDefault="005A3041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Results/ Outcomes</w:t>
            </w:r>
          </w:p>
        </w:tc>
      </w:tr>
      <w:tr w:rsidR="00A65382" w:rsidRPr="00727B94" w14:paraId="730BD2E2" w14:textId="77777777" w:rsidTr="00414B41">
        <w:tc>
          <w:tcPr>
            <w:tcW w:w="0" w:type="auto"/>
            <w:shd w:val="clear" w:color="auto" w:fill="FFFFFF"/>
          </w:tcPr>
          <w:p w14:paraId="596F290A" w14:textId="77777777" w:rsidR="000D20E7" w:rsidRPr="002C4522" w:rsidDel="00FC157F" w:rsidRDefault="00AC239C" w:rsidP="00AC239C">
            <w:pPr>
              <w:spacing w:before="40" w:after="4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</w:t>
            </w:r>
            <w:r w:rsidR="002E1669">
              <w:rPr>
                <w:rFonts w:ascii="Arial" w:hAnsi="Arial" w:cs="Arial"/>
                <w:iCs/>
              </w:rPr>
              <w:t xml:space="preserve">anage the delivery of </w:t>
            </w:r>
            <w:r w:rsidR="00EA48DC">
              <w:rPr>
                <w:rFonts w:ascii="Arial" w:hAnsi="Arial" w:cs="Arial"/>
                <w:iCs/>
              </w:rPr>
              <w:t>rent reviews</w:t>
            </w:r>
            <w:r w:rsidR="00BD13B0">
              <w:rPr>
                <w:rFonts w:ascii="Arial" w:hAnsi="Arial" w:cs="Arial"/>
                <w:iCs/>
              </w:rPr>
              <w:t xml:space="preserve"> and </w:t>
            </w:r>
            <w:r w:rsidR="00EA48DC">
              <w:rPr>
                <w:rFonts w:ascii="Arial" w:hAnsi="Arial" w:cs="Arial"/>
                <w:iCs/>
              </w:rPr>
              <w:t>lease renewals and new lettings</w:t>
            </w:r>
            <w:r>
              <w:rPr>
                <w:rFonts w:ascii="Arial" w:hAnsi="Arial" w:cs="Arial"/>
                <w:iCs/>
              </w:rPr>
              <w:t xml:space="preserve"> within a designated area of the Borough</w:t>
            </w:r>
          </w:p>
        </w:tc>
        <w:tc>
          <w:tcPr>
            <w:tcW w:w="0" w:type="auto"/>
            <w:shd w:val="clear" w:color="auto" w:fill="FFFFFF"/>
          </w:tcPr>
          <w:p w14:paraId="188651A8" w14:textId="77777777" w:rsidR="000D20E7" w:rsidRDefault="000D20E7" w:rsidP="002109D6">
            <w:pPr>
              <w:spacing w:before="40" w:after="40"/>
              <w:rPr>
                <w:rFonts w:ascii="Arial" w:hAnsi="Arial" w:cs="Arial"/>
              </w:rPr>
            </w:pPr>
            <w:r w:rsidRPr="002C4522">
              <w:rPr>
                <w:rFonts w:ascii="Arial" w:hAnsi="Arial" w:cs="Arial"/>
              </w:rPr>
              <w:t xml:space="preserve">Ensuring asset management </w:t>
            </w:r>
            <w:r w:rsidR="00BD13B0">
              <w:rPr>
                <w:rFonts w:ascii="Arial" w:hAnsi="Arial" w:cs="Arial"/>
              </w:rPr>
              <w:t xml:space="preserve">implements reviews and renewals to </w:t>
            </w:r>
            <w:r w:rsidR="00EA48DC">
              <w:rPr>
                <w:rFonts w:ascii="Arial" w:hAnsi="Arial" w:cs="Arial"/>
              </w:rPr>
              <w:t>max</w:t>
            </w:r>
            <w:r w:rsidR="00BD13B0">
              <w:rPr>
                <w:rFonts w:ascii="Arial" w:hAnsi="Arial" w:cs="Arial"/>
              </w:rPr>
              <w:t>imise</w:t>
            </w:r>
            <w:r w:rsidR="002109D6">
              <w:rPr>
                <w:rFonts w:ascii="Arial" w:hAnsi="Arial" w:cs="Arial"/>
              </w:rPr>
              <w:t xml:space="preserve"> the inco</w:t>
            </w:r>
            <w:r w:rsidR="00EA48DC">
              <w:rPr>
                <w:rFonts w:ascii="Arial" w:hAnsi="Arial" w:cs="Arial"/>
              </w:rPr>
              <w:t xml:space="preserve">me </w:t>
            </w:r>
            <w:r w:rsidR="002109D6">
              <w:rPr>
                <w:rFonts w:ascii="Arial" w:hAnsi="Arial" w:cs="Arial"/>
              </w:rPr>
              <w:t>from its property assets</w:t>
            </w:r>
          </w:p>
          <w:p w14:paraId="73F75885" w14:textId="77777777" w:rsidR="005875B6" w:rsidRPr="002C4522" w:rsidRDefault="005875B6" w:rsidP="002109D6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A65382" w:rsidRPr="00727B94" w14:paraId="0AE153B3" w14:textId="77777777" w:rsidTr="00414B41">
        <w:tc>
          <w:tcPr>
            <w:tcW w:w="0" w:type="auto"/>
            <w:shd w:val="clear" w:color="auto" w:fill="FFFFFF"/>
          </w:tcPr>
          <w:p w14:paraId="27A62FF3" w14:textId="77777777" w:rsidR="000D20E7" w:rsidRPr="002C4522" w:rsidRDefault="00AC239C" w:rsidP="00A0379A">
            <w:pPr>
              <w:pStyle w:val="Default"/>
            </w:pPr>
            <w:r>
              <w:t>M</w:t>
            </w:r>
            <w:r w:rsidR="002109D6">
              <w:t>a</w:t>
            </w:r>
            <w:r>
              <w:t>nage the</w:t>
            </w:r>
            <w:r w:rsidR="00BD13B0">
              <w:t xml:space="preserve"> letting of property assets</w:t>
            </w:r>
          </w:p>
        </w:tc>
        <w:tc>
          <w:tcPr>
            <w:tcW w:w="0" w:type="auto"/>
            <w:shd w:val="clear" w:color="auto" w:fill="FFFFFF"/>
          </w:tcPr>
          <w:p w14:paraId="2D8A3CE5" w14:textId="77777777" w:rsidR="000D20E7" w:rsidRDefault="00BD13B0" w:rsidP="00A0379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that property which has been vacated is re let as soon as possible and </w:t>
            </w:r>
            <w:r w:rsidR="00B035B9">
              <w:rPr>
                <w:rFonts w:ascii="Arial" w:hAnsi="Arial" w:cs="Arial"/>
              </w:rPr>
              <w:t>to maximise rental income</w:t>
            </w:r>
            <w:r>
              <w:rPr>
                <w:rFonts w:ascii="Arial" w:hAnsi="Arial" w:cs="Arial"/>
              </w:rPr>
              <w:t xml:space="preserve"> and minimise void periods</w:t>
            </w:r>
            <w:r w:rsidR="000D20E7" w:rsidRPr="002C4522">
              <w:rPr>
                <w:rFonts w:ascii="Arial" w:hAnsi="Arial" w:cs="Arial"/>
              </w:rPr>
              <w:t xml:space="preserve"> </w:t>
            </w:r>
          </w:p>
          <w:p w14:paraId="2B4ED8D6" w14:textId="77777777" w:rsidR="005875B6" w:rsidRPr="002C4522" w:rsidRDefault="005875B6" w:rsidP="00A0379A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A65382" w:rsidRPr="00727B94" w14:paraId="69553F9D" w14:textId="77777777" w:rsidTr="00414B41">
        <w:tc>
          <w:tcPr>
            <w:tcW w:w="0" w:type="auto"/>
            <w:shd w:val="clear" w:color="auto" w:fill="FFFFFF"/>
          </w:tcPr>
          <w:p w14:paraId="0154B839" w14:textId="77777777" w:rsidR="000D20E7" w:rsidRDefault="00AC239C" w:rsidP="00AC239C">
            <w:pPr>
              <w:spacing w:before="40" w:after="4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</w:t>
            </w:r>
            <w:r w:rsidR="00B035B9">
              <w:rPr>
                <w:rFonts w:ascii="Arial" w:hAnsi="Arial" w:cs="Arial"/>
                <w:iCs/>
              </w:rPr>
              <w:t xml:space="preserve">anage the </w:t>
            </w:r>
            <w:r w:rsidR="000D20E7" w:rsidRPr="002C4522">
              <w:rPr>
                <w:rFonts w:ascii="Arial" w:hAnsi="Arial" w:cs="Arial"/>
                <w:iCs/>
              </w:rPr>
              <w:t xml:space="preserve">use of </w:t>
            </w:r>
            <w:proofErr w:type="gramStart"/>
            <w:r w:rsidR="000D20E7" w:rsidRPr="002C4522">
              <w:rPr>
                <w:rFonts w:ascii="Arial" w:hAnsi="Arial" w:cs="Arial"/>
                <w:iCs/>
              </w:rPr>
              <w:t>council  property</w:t>
            </w:r>
            <w:proofErr w:type="gramEnd"/>
            <w:r w:rsidR="000D20E7" w:rsidRPr="002C4522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ensuring it </w:t>
            </w:r>
            <w:r w:rsidR="000D20E7" w:rsidRPr="002C4522">
              <w:rPr>
                <w:rFonts w:ascii="Arial" w:hAnsi="Arial" w:cs="Arial"/>
                <w:iCs/>
              </w:rPr>
              <w:t xml:space="preserve">is optimized and that property supports the effective delivery of services and council priorities </w:t>
            </w:r>
          </w:p>
          <w:p w14:paraId="2A2C0D0B" w14:textId="77777777" w:rsidR="005875B6" w:rsidRPr="002C4522" w:rsidDel="00FC157F" w:rsidRDefault="005875B6" w:rsidP="00AC239C">
            <w:pPr>
              <w:spacing w:before="40" w:after="40"/>
              <w:rPr>
                <w:rFonts w:ascii="Arial" w:hAnsi="Arial" w:cs="Arial"/>
                <w:iCs/>
              </w:rPr>
            </w:pPr>
          </w:p>
        </w:tc>
        <w:tc>
          <w:tcPr>
            <w:tcW w:w="0" w:type="auto"/>
            <w:shd w:val="clear" w:color="auto" w:fill="FFFFFF"/>
          </w:tcPr>
          <w:p w14:paraId="76FD2A86" w14:textId="77777777" w:rsidR="000D20E7" w:rsidRPr="002C4522" w:rsidRDefault="000D20E7" w:rsidP="00A0379A">
            <w:pPr>
              <w:spacing w:before="40" w:after="40"/>
              <w:rPr>
                <w:rFonts w:ascii="Arial" w:hAnsi="Arial" w:cs="Arial"/>
              </w:rPr>
            </w:pPr>
            <w:r w:rsidRPr="002C4522">
              <w:rPr>
                <w:rFonts w:ascii="Arial" w:hAnsi="Arial" w:cs="Arial"/>
              </w:rPr>
              <w:t>Ensuring asset management meets and enhances the council’s reputation</w:t>
            </w:r>
          </w:p>
        </w:tc>
      </w:tr>
      <w:tr w:rsidR="00A65382" w:rsidRPr="00727B94" w14:paraId="2A58D5E5" w14:textId="77777777" w:rsidTr="00414B41">
        <w:tc>
          <w:tcPr>
            <w:tcW w:w="0" w:type="auto"/>
            <w:shd w:val="clear" w:color="auto" w:fill="FFFFFF"/>
          </w:tcPr>
          <w:p w14:paraId="0676660C" w14:textId="77777777" w:rsidR="000D20E7" w:rsidRPr="002C4522" w:rsidRDefault="00AC239C" w:rsidP="00AC239C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Manage </w:t>
            </w:r>
            <w:r w:rsidR="00FF5054">
              <w:rPr>
                <w:rFonts w:ascii="Arial" w:hAnsi="Arial" w:cs="Arial"/>
                <w:sz w:val="24"/>
                <w:szCs w:val="24"/>
              </w:rPr>
              <w:t>the collection of rent, service charges, insurance recovery licence fees etc. To include monitorin</w:t>
            </w:r>
            <w:r>
              <w:rPr>
                <w:rFonts w:ascii="Arial" w:hAnsi="Arial" w:cs="Arial"/>
                <w:sz w:val="24"/>
                <w:szCs w:val="24"/>
              </w:rPr>
              <w:t>g of payments and debt recovery within a designated area</w:t>
            </w:r>
            <w:r w:rsidR="00B035B9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0" w:type="auto"/>
            <w:shd w:val="clear" w:color="auto" w:fill="FFFFFF"/>
          </w:tcPr>
          <w:p w14:paraId="07357F14" w14:textId="77777777" w:rsidR="000D20E7" w:rsidRPr="002C4522" w:rsidRDefault="000D20E7" w:rsidP="00FF5054">
            <w:pPr>
              <w:spacing w:before="40" w:after="40"/>
              <w:rPr>
                <w:rFonts w:ascii="Arial" w:hAnsi="Arial" w:cs="Arial"/>
              </w:rPr>
            </w:pPr>
            <w:r w:rsidRPr="002C4522">
              <w:rPr>
                <w:rFonts w:ascii="Arial" w:hAnsi="Arial" w:cs="Arial"/>
              </w:rPr>
              <w:t xml:space="preserve">Ensure </w:t>
            </w:r>
            <w:r w:rsidR="00FF5054">
              <w:rPr>
                <w:rFonts w:ascii="Arial" w:hAnsi="Arial" w:cs="Arial"/>
              </w:rPr>
              <w:t xml:space="preserve">that sums due to the Council are correctly invoiced and recovered including initiating action for </w:t>
            </w:r>
            <w:proofErr w:type="spellStart"/>
            <w:r w:rsidR="00FF5054">
              <w:rPr>
                <w:rFonts w:ascii="Arial" w:hAnsi="Arial" w:cs="Arial"/>
              </w:rPr>
              <w:t>non payment</w:t>
            </w:r>
            <w:proofErr w:type="spellEnd"/>
            <w:r w:rsidR="00FF5054">
              <w:rPr>
                <w:rFonts w:ascii="Arial" w:hAnsi="Arial" w:cs="Arial"/>
              </w:rPr>
              <w:t xml:space="preserve"> in order to ensure the Council recovers all outstanding charges.</w:t>
            </w:r>
            <w:r w:rsidRPr="002C4522">
              <w:rPr>
                <w:rFonts w:ascii="Arial" w:hAnsi="Arial" w:cs="Arial"/>
              </w:rPr>
              <w:t xml:space="preserve"> </w:t>
            </w:r>
          </w:p>
        </w:tc>
      </w:tr>
      <w:tr w:rsidR="00A65382" w:rsidRPr="00727B94" w14:paraId="2B1878B8" w14:textId="77777777" w:rsidTr="00414B41">
        <w:tc>
          <w:tcPr>
            <w:tcW w:w="0" w:type="auto"/>
            <w:shd w:val="clear" w:color="auto" w:fill="FFFFFF"/>
          </w:tcPr>
          <w:p w14:paraId="2D126B70" w14:textId="77777777" w:rsidR="000D20E7" w:rsidRPr="002C4522" w:rsidDel="00FC157F" w:rsidRDefault="00AC239C" w:rsidP="00DB11D9">
            <w:pPr>
              <w:spacing w:before="40" w:after="4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lastRenderedPageBreak/>
              <w:t>To m</w:t>
            </w:r>
            <w:r w:rsidR="00512D64">
              <w:rPr>
                <w:rFonts w:ascii="Arial" w:hAnsi="Arial" w:cs="Arial"/>
                <w:iCs/>
              </w:rPr>
              <w:t xml:space="preserve">onitor caseload </w:t>
            </w:r>
            <w:r>
              <w:rPr>
                <w:rFonts w:ascii="Arial" w:hAnsi="Arial" w:cs="Arial"/>
                <w:iCs/>
              </w:rPr>
              <w:t xml:space="preserve">within a </w:t>
            </w:r>
            <w:r w:rsidR="00512D64">
              <w:rPr>
                <w:rFonts w:ascii="Arial" w:hAnsi="Arial" w:cs="Arial"/>
                <w:iCs/>
              </w:rPr>
              <w:t xml:space="preserve">geographical location, nature of task and </w:t>
            </w:r>
            <w:r w:rsidR="00DB11D9">
              <w:rPr>
                <w:rFonts w:ascii="Arial" w:hAnsi="Arial" w:cs="Arial"/>
                <w:iCs/>
              </w:rPr>
              <w:t xml:space="preserve">report to the Senior corporate Landlord Surveyor on progress </w:t>
            </w:r>
            <w:r w:rsidR="006B591D">
              <w:rPr>
                <w:rFonts w:ascii="Arial" w:hAnsi="Arial" w:cs="Arial"/>
                <w:iCs/>
              </w:rPr>
              <w:t>of</w:t>
            </w:r>
            <w:r w:rsidR="00DB11D9">
              <w:rPr>
                <w:rFonts w:ascii="Arial" w:hAnsi="Arial" w:cs="Arial"/>
                <w:iCs/>
              </w:rPr>
              <w:t xml:space="preserve"> cases</w:t>
            </w:r>
          </w:p>
        </w:tc>
        <w:tc>
          <w:tcPr>
            <w:tcW w:w="0" w:type="auto"/>
            <w:shd w:val="clear" w:color="auto" w:fill="FFFFFF"/>
          </w:tcPr>
          <w:p w14:paraId="36B078D6" w14:textId="77777777" w:rsidR="000D20E7" w:rsidRPr="002C4522" w:rsidRDefault="00512D64" w:rsidP="00512D6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</w:t>
            </w:r>
            <w:r w:rsidR="000D20E7" w:rsidRPr="002C45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ensure caseload is most efficiently and expediently carried out </w:t>
            </w:r>
          </w:p>
        </w:tc>
      </w:tr>
      <w:tr w:rsidR="00A65382" w:rsidRPr="00727B94" w14:paraId="08E8D85C" w14:textId="77777777" w:rsidTr="00414B41">
        <w:tc>
          <w:tcPr>
            <w:tcW w:w="0" w:type="auto"/>
            <w:shd w:val="clear" w:color="auto" w:fill="FFFFFF"/>
          </w:tcPr>
          <w:p w14:paraId="64DBEF8D" w14:textId="77777777" w:rsidR="000D20E7" w:rsidRPr="002C4522" w:rsidRDefault="000D20E7" w:rsidP="00A0379A">
            <w:pPr>
              <w:pStyle w:val="Default"/>
            </w:pPr>
            <w:r w:rsidRPr="002C4522">
              <w:t xml:space="preserve">Leading and supporting </w:t>
            </w:r>
            <w:proofErr w:type="gramStart"/>
            <w:r w:rsidR="00DB11D9">
              <w:t xml:space="preserve">the </w:t>
            </w:r>
            <w:r w:rsidRPr="002C4522">
              <w:t xml:space="preserve"> </w:t>
            </w:r>
            <w:r w:rsidR="00512D64">
              <w:t>Head</w:t>
            </w:r>
            <w:proofErr w:type="gramEnd"/>
            <w:r w:rsidR="00512D64">
              <w:t xml:space="preserve"> of </w:t>
            </w:r>
            <w:r w:rsidR="005875B6">
              <w:t xml:space="preserve">Commercial </w:t>
            </w:r>
            <w:r w:rsidR="00512D64">
              <w:t>Estate</w:t>
            </w:r>
            <w:r w:rsidR="00DB11D9">
              <w:t xml:space="preserve"> </w:t>
            </w:r>
            <w:r w:rsidRPr="002C4522">
              <w:t xml:space="preserve">in the areas of </w:t>
            </w:r>
          </w:p>
          <w:p w14:paraId="6481E3B7" w14:textId="77777777" w:rsidR="000D20E7" w:rsidRPr="002C4522" w:rsidRDefault="000D20E7" w:rsidP="00A0379A">
            <w:pPr>
              <w:pStyle w:val="Default"/>
            </w:pPr>
          </w:p>
          <w:p w14:paraId="6609C81B" w14:textId="77777777" w:rsidR="000D20E7" w:rsidRPr="002C4522" w:rsidRDefault="00512D64" w:rsidP="000D20E7">
            <w:pPr>
              <w:pStyle w:val="Default"/>
              <w:numPr>
                <w:ilvl w:val="0"/>
                <w:numId w:val="10"/>
              </w:numPr>
            </w:pPr>
            <w:r>
              <w:t>Landlord and Tenant</w:t>
            </w:r>
          </w:p>
          <w:p w14:paraId="204EB1D7" w14:textId="77777777" w:rsidR="000D20E7" w:rsidRPr="002C4522" w:rsidRDefault="000D20E7" w:rsidP="00A0379A">
            <w:pPr>
              <w:pStyle w:val="Default"/>
            </w:pPr>
          </w:p>
          <w:p w14:paraId="06094C84" w14:textId="77777777" w:rsidR="000D20E7" w:rsidRPr="002C4522" w:rsidRDefault="000D20E7" w:rsidP="000D20E7">
            <w:pPr>
              <w:pStyle w:val="Default"/>
              <w:numPr>
                <w:ilvl w:val="0"/>
                <w:numId w:val="10"/>
              </w:numPr>
            </w:pPr>
            <w:r w:rsidRPr="002C4522">
              <w:t xml:space="preserve">commercial surveying,  </w:t>
            </w:r>
          </w:p>
          <w:p w14:paraId="2DC91B67" w14:textId="77777777" w:rsidR="000D20E7" w:rsidRPr="002C4522" w:rsidRDefault="000D20E7" w:rsidP="00A0379A">
            <w:pPr>
              <w:pStyle w:val="Default"/>
            </w:pPr>
          </w:p>
          <w:p w14:paraId="172D01C8" w14:textId="77777777" w:rsidR="000D20E7" w:rsidRPr="002C4522" w:rsidRDefault="00FF6C43" w:rsidP="000D20E7">
            <w:pPr>
              <w:pStyle w:val="Default"/>
              <w:numPr>
                <w:ilvl w:val="0"/>
                <w:numId w:val="10"/>
              </w:numPr>
            </w:pPr>
            <w:r>
              <w:t xml:space="preserve">asset </w:t>
            </w:r>
            <w:r w:rsidR="00512D64">
              <w:t>valuation</w:t>
            </w:r>
          </w:p>
          <w:p w14:paraId="34AA1472" w14:textId="77777777" w:rsidR="000D20E7" w:rsidRPr="002C4522" w:rsidRDefault="000D20E7" w:rsidP="00A0379A">
            <w:pPr>
              <w:pStyle w:val="ListParagraph"/>
              <w:rPr>
                <w:rFonts w:ascii="Arial" w:hAnsi="Arial" w:cs="Arial"/>
              </w:rPr>
            </w:pPr>
          </w:p>
          <w:p w14:paraId="7BDF3B7E" w14:textId="77777777" w:rsidR="000D20E7" w:rsidRDefault="00512D64" w:rsidP="000D20E7">
            <w:pPr>
              <w:pStyle w:val="Default"/>
              <w:numPr>
                <w:ilvl w:val="0"/>
                <w:numId w:val="10"/>
              </w:numPr>
            </w:pPr>
            <w:r>
              <w:t>Rent and cost recovery</w:t>
            </w:r>
          </w:p>
          <w:p w14:paraId="3DFA480F" w14:textId="77777777" w:rsidR="005875B6" w:rsidRDefault="005875B6" w:rsidP="005875B6">
            <w:pPr>
              <w:pStyle w:val="ListParagraph"/>
            </w:pPr>
          </w:p>
          <w:p w14:paraId="45AB47E2" w14:textId="77777777" w:rsidR="005875B6" w:rsidRPr="002C4522" w:rsidRDefault="005875B6" w:rsidP="005875B6">
            <w:pPr>
              <w:pStyle w:val="Default"/>
              <w:ind w:left="720"/>
            </w:pPr>
          </w:p>
        </w:tc>
        <w:tc>
          <w:tcPr>
            <w:tcW w:w="0" w:type="auto"/>
            <w:shd w:val="clear" w:color="auto" w:fill="FFFFFF"/>
          </w:tcPr>
          <w:p w14:paraId="56F17A2C" w14:textId="77777777" w:rsidR="000D20E7" w:rsidRPr="002C4522" w:rsidRDefault="00DB11D9" w:rsidP="00512D6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Assisting with the development of</w:t>
            </w:r>
            <w:r w:rsidR="000D20E7" w:rsidRPr="002C4522">
              <w:rPr>
                <w:rFonts w:ascii="Arial" w:hAnsi="Arial" w:cs="Arial"/>
              </w:rPr>
              <w:t xml:space="preserve"> </w:t>
            </w:r>
            <w:r w:rsidR="005875B6">
              <w:rPr>
                <w:rFonts w:ascii="Arial" w:hAnsi="Arial" w:cs="Arial"/>
              </w:rPr>
              <w:t>Commercial Estate</w:t>
            </w:r>
            <w:r w:rsidR="00512D64">
              <w:rPr>
                <w:rFonts w:ascii="Arial" w:hAnsi="Arial" w:cs="Arial"/>
              </w:rPr>
              <w:t xml:space="preserve"> </w:t>
            </w:r>
            <w:r w:rsidR="000D20E7" w:rsidRPr="002C4522">
              <w:rPr>
                <w:rFonts w:ascii="Arial" w:hAnsi="Arial" w:cs="Arial"/>
              </w:rPr>
              <w:t>business objectives and targets</w:t>
            </w:r>
          </w:p>
        </w:tc>
      </w:tr>
      <w:tr w:rsidR="00A65382" w:rsidRPr="00727B94" w14:paraId="512C9637" w14:textId="77777777" w:rsidTr="00414B41">
        <w:tc>
          <w:tcPr>
            <w:tcW w:w="0" w:type="auto"/>
            <w:shd w:val="clear" w:color="auto" w:fill="FFFFFF"/>
          </w:tcPr>
          <w:p w14:paraId="67C0E3E3" w14:textId="77777777" w:rsidR="000D20E7" w:rsidRDefault="00DB11D9" w:rsidP="00A0379A">
            <w:pPr>
              <w:pStyle w:val="Default"/>
            </w:pPr>
            <w:r>
              <w:t>T</w:t>
            </w:r>
            <w:r w:rsidR="00A65382">
              <w:t xml:space="preserve">o establish communication structures with services and members </w:t>
            </w:r>
            <w:r>
              <w:t xml:space="preserve">within a designated </w:t>
            </w:r>
            <w:r w:rsidR="00A65382">
              <w:t>to develop a mutual understanding of aims and concerns relating to specific and generic properties</w:t>
            </w:r>
          </w:p>
          <w:p w14:paraId="6DF36A95" w14:textId="77777777" w:rsidR="005875B6" w:rsidRPr="002C4522" w:rsidRDefault="005875B6" w:rsidP="00A0379A">
            <w:pPr>
              <w:pStyle w:val="Default"/>
            </w:pPr>
          </w:p>
        </w:tc>
        <w:tc>
          <w:tcPr>
            <w:tcW w:w="0" w:type="auto"/>
            <w:shd w:val="clear" w:color="auto" w:fill="FFFFFF"/>
          </w:tcPr>
          <w:p w14:paraId="2E4CBE48" w14:textId="77777777" w:rsidR="000D20E7" w:rsidRPr="002C4522" w:rsidRDefault="00A65382" w:rsidP="00A0379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develop and implement a holistic approach to property management reflecting the Council’s wider objectives</w:t>
            </w:r>
          </w:p>
        </w:tc>
      </w:tr>
      <w:tr w:rsidR="00A65382" w:rsidRPr="00727B94" w14:paraId="71699ADA" w14:textId="77777777" w:rsidTr="00414B41">
        <w:tc>
          <w:tcPr>
            <w:tcW w:w="0" w:type="auto"/>
            <w:shd w:val="clear" w:color="auto" w:fill="FFFFFF"/>
          </w:tcPr>
          <w:p w14:paraId="368B8F74" w14:textId="77777777" w:rsidR="00A65382" w:rsidRPr="002C4522" w:rsidRDefault="00A65382" w:rsidP="00A65382">
            <w:pPr>
              <w:pStyle w:val="Default"/>
            </w:pPr>
            <w:r w:rsidRPr="002C4522">
              <w:t xml:space="preserve">Establish and develop effective strategic partnerships inside and outside of the council to </w:t>
            </w:r>
            <w:proofErr w:type="gramStart"/>
            <w:r w:rsidRPr="002C4522">
              <w:t>enable  council’s</w:t>
            </w:r>
            <w:proofErr w:type="gramEnd"/>
            <w:r w:rsidRPr="002C4522">
              <w:t xml:space="preserve"> property objectives</w:t>
            </w:r>
          </w:p>
          <w:p w14:paraId="230B15F5" w14:textId="77777777" w:rsidR="000D20E7" w:rsidRPr="002C4522" w:rsidRDefault="000D20E7" w:rsidP="00A0379A">
            <w:pPr>
              <w:pStyle w:val="Default"/>
            </w:pPr>
          </w:p>
        </w:tc>
        <w:tc>
          <w:tcPr>
            <w:tcW w:w="0" w:type="auto"/>
            <w:shd w:val="clear" w:color="auto" w:fill="FFFFFF"/>
          </w:tcPr>
          <w:p w14:paraId="7B56100C" w14:textId="77777777" w:rsidR="000D20E7" w:rsidRDefault="00A65382" w:rsidP="00A0379A">
            <w:pPr>
              <w:spacing w:before="40" w:after="40"/>
              <w:rPr>
                <w:rFonts w:ascii="Arial" w:hAnsi="Arial" w:cs="Arial"/>
              </w:rPr>
            </w:pPr>
            <w:r w:rsidRPr="002C4522">
              <w:rPr>
                <w:rFonts w:ascii="Arial" w:hAnsi="Arial" w:cs="Arial"/>
              </w:rPr>
              <w:t xml:space="preserve">Joining appropriate borough wide groups and working with internal services to   promote the asset </w:t>
            </w:r>
            <w:proofErr w:type="gramStart"/>
            <w:r w:rsidRPr="002C4522">
              <w:rPr>
                <w:rFonts w:ascii="Arial" w:hAnsi="Arial" w:cs="Arial"/>
              </w:rPr>
              <w:t>management  approach</w:t>
            </w:r>
            <w:proofErr w:type="gramEnd"/>
            <w:r w:rsidRPr="002C4522">
              <w:rPr>
                <w:rFonts w:ascii="Arial" w:hAnsi="Arial" w:cs="Arial"/>
              </w:rPr>
              <w:t xml:space="preserve"> seeking new joint projects and sharing opportunities</w:t>
            </w:r>
          </w:p>
          <w:p w14:paraId="2FB29778" w14:textId="77777777" w:rsidR="005875B6" w:rsidRPr="002C4522" w:rsidRDefault="005875B6" w:rsidP="00A0379A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A65382" w:rsidRPr="00727B94" w14:paraId="08BCEB31" w14:textId="77777777" w:rsidTr="00414B41">
        <w:tc>
          <w:tcPr>
            <w:tcW w:w="0" w:type="auto"/>
            <w:shd w:val="clear" w:color="auto" w:fill="FFFFFF"/>
          </w:tcPr>
          <w:p w14:paraId="7B66893D" w14:textId="77777777" w:rsidR="000D20E7" w:rsidRPr="002C4522" w:rsidRDefault="00A65382" w:rsidP="00DB11D9">
            <w:pPr>
              <w:pStyle w:val="Default"/>
            </w:pPr>
            <w:r>
              <w:t xml:space="preserve">Deputising </w:t>
            </w:r>
            <w:r w:rsidR="005875B6">
              <w:t>Head of Commercial Estate</w:t>
            </w:r>
          </w:p>
        </w:tc>
        <w:tc>
          <w:tcPr>
            <w:tcW w:w="0" w:type="auto"/>
            <w:shd w:val="clear" w:color="auto" w:fill="FFFFFF"/>
          </w:tcPr>
          <w:p w14:paraId="27ABE6AB" w14:textId="77777777" w:rsidR="000D20E7" w:rsidRPr="002C4522" w:rsidRDefault="00DB11D9" w:rsidP="00A0379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continuity of service provision</w:t>
            </w:r>
          </w:p>
        </w:tc>
      </w:tr>
    </w:tbl>
    <w:p w14:paraId="52976BB3" w14:textId="77777777" w:rsidR="00170EDA" w:rsidRPr="00730104" w:rsidRDefault="00170EDA">
      <w:pPr>
        <w:rPr>
          <w:rFonts w:ascii="Arial" w:hAnsi="Arial" w:cs="Arial"/>
          <w:sz w:val="22"/>
          <w:szCs w:val="22"/>
        </w:rPr>
      </w:pPr>
    </w:p>
    <w:p w14:paraId="160B9503" w14:textId="77777777" w:rsidR="00A07861" w:rsidRPr="00730104" w:rsidRDefault="00A07861">
      <w:pPr>
        <w:rPr>
          <w:rFonts w:ascii="Arial" w:hAnsi="Arial" w:cs="Arial"/>
          <w:sz w:val="22"/>
          <w:szCs w:val="22"/>
        </w:rPr>
      </w:pPr>
    </w:p>
    <w:p w14:paraId="5560458B" w14:textId="77777777" w:rsidR="00A07861" w:rsidRPr="00730104" w:rsidRDefault="00A07861">
      <w:pPr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80"/>
      </w:tblGrid>
      <w:tr w:rsidR="004913EB" w:rsidRPr="009435A0" w14:paraId="7B84913B" w14:textId="77777777" w:rsidTr="00C051CF">
        <w:tc>
          <w:tcPr>
            <w:tcW w:w="10080" w:type="dxa"/>
            <w:shd w:val="clear" w:color="auto" w:fill="EEECE1"/>
          </w:tcPr>
          <w:p w14:paraId="6958BAD6" w14:textId="77777777" w:rsidR="006B5648" w:rsidRPr="009435A0" w:rsidRDefault="004913EB" w:rsidP="00C4323F">
            <w:pPr>
              <w:spacing w:before="40" w:after="40"/>
              <w:rPr>
                <w:rFonts w:ascii="Arial" w:hAnsi="Arial" w:cs="Arial"/>
                <w:shd w:val="clear" w:color="auto" w:fill="EEECE1"/>
              </w:rPr>
            </w:pPr>
            <w:r w:rsidRPr="009435A0">
              <w:rPr>
                <w:rFonts w:ascii="Arial" w:hAnsi="Arial" w:cs="Arial"/>
                <w:b/>
                <w:bCs/>
                <w:iCs/>
                <w:shd w:val="clear" w:color="auto" w:fill="EEECE1"/>
              </w:rPr>
              <w:t>Nature of Contacts</w:t>
            </w:r>
            <w:r w:rsidRPr="009435A0">
              <w:rPr>
                <w:rFonts w:ascii="Arial" w:hAnsi="Arial" w:cs="Arial"/>
                <w:shd w:val="clear" w:color="auto" w:fill="EEECE1"/>
              </w:rPr>
              <w:t xml:space="preserve"> </w:t>
            </w:r>
          </w:p>
          <w:p w14:paraId="0C049FAD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Senior managers, directors, members and equivalent level external contacts, key </w:t>
            </w:r>
            <w:r w:rsidR="004333CB" w:rsidRPr="009435A0">
              <w:rPr>
                <w:rFonts w:ascii="Arial" w:hAnsi="Arial" w:cs="Arial"/>
              </w:rPr>
              <w:t>stakeholder’s</w:t>
            </w:r>
            <w:r w:rsidRPr="009435A0">
              <w:rPr>
                <w:rFonts w:ascii="Arial" w:hAnsi="Arial" w:cs="Arial"/>
              </w:rPr>
              <w:t xml:space="preserve"> partners and providers.</w:t>
            </w:r>
          </w:p>
          <w:p w14:paraId="286E73F6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To provide expert advice, guidance and support on highly </w:t>
            </w:r>
            <w:r w:rsidR="006B591D" w:rsidRPr="009435A0">
              <w:rPr>
                <w:rFonts w:ascii="Arial" w:hAnsi="Arial" w:cs="Arial"/>
              </w:rPr>
              <w:t>comple</w:t>
            </w:r>
            <w:r w:rsidR="006B591D">
              <w:rPr>
                <w:rFonts w:ascii="Arial" w:hAnsi="Arial" w:cs="Arial"/>
              </w:rPr>
              <w:t>x and</w:t>
            </w:r>
            <w:r w:rsidR="009824C3">
              <w:rPr>
                <w:rFonts w:ascii="Arial" w:hAnsi="Arial" w:cs="Arial"/>
              </w:rPr>
              <w:t xml:space="preserve"> / </w:t>
            </w:r>
            <w:r w:rsidR="006B591D">
              <w:rPr>
                <w:rFonts w:ascii="Arial" w:hAnsi="Arial" w:cs="Arial"/>
              </w:rPr>
              <w:t xml:space="preserve">or </w:t>
            </w:r>
            <w:r w:rsidR="006B591D" w:rsidRPr="009435A0">
              <w:rPr>
                <w:rFonts w:ascii="Arial" w:hAnsi="Arial" w:cs="Arial"/>
              </w:rPr>
              <w:t>sensitive</w:t>
            </w:r>
            <w:r w:rsidRPr="009435A0">
              <w:rPr>
                <w:rFonts w:ascii="Arial" w:hAnsi="Arial" w:cs="Arial"/>
              </w:rPr>
              <w:t xml:space="preserve"> </w:t>
            </w:r>
            <w:r w:rsidR="0016234E">
              <w:rPr>
                <w:rFonts w:ascii="Arial" w:hAnsi="Arial" w:cs="Arial"/>
              </w:rPr>
              <w:t>service</w:t>
            </w:r>
            <w:r w:rsidR="009824C3">
              <w:rPr>
                <w:rFonts w:ascii="Arial" w:hAnsi="Arial" w:cs="Arial"/>
              </w:rPr>
              <w:t xml:space="preserve"> and development </w:t>
            </w:r>
            <w:r w:rsidRPr="009435A0">
              <w:rPr>
                <w:rFonts w:ascii="Arial" w:hAnsi="Arial" w:cs="Arial"/>
              </w:rPr>
              <w:t xml:space="preserve">issues. </w:t>
            </w:r>
          </w:p>
          <w:p w14:paraId="30635C1D" w14:textId="77777777" w:rsidR="0006037A" w:rsidRPr="009435A0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Communicate changes in policy, strategies and working practice both internally and to partner organisations / stakeholders</w:t>
            </w:r>
            <w:r w:rsidR="0016234E">
              <w:rPr>
                <w:rFonts w:ascii="Arial" w:hAnsi="Arial" w:cs="Arial"/>
              </w:rPr>
              <w:t xml:space="preserve"> and services</w:t>
            </w:r>
            <w:r w:rsidRPr="009435A0">
              <w:rPr>
                <w:rFonts w:ascii="Arial" w:hAnsi="Arial" w:cs="Arial"/>
              </w:rPr>
              <w:t>.</w:t>
            </w:r>
          </w:p>
          <w:p w14:paraId="6ED1A3C4" w14:textId="77777777" w:rsidR="00402065" w:rsidRPr="00FF6C43" w:rsidRDefault="0006037A" w:rsidP="009824C3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Build and sustain effective relationships with all internal and external stakeholders. Work in partnership with internal and external contacts to develop and maintain joint working and promote the Council position. </w:t>
            </w:r>
          </w:p>
        </w:tc>
      </w:tr>
      <w:tr w:rsidR="004913EB" w:rsidRPr="009435A0" w14:paraId="4590C375" w14:textId="77777777" w:rsidTr="00C051CF">
        <w:tc>
          <w:tcPr>
            <w:tcW w:w="10080" w:type="dxa"/>
            <w:shd w:val="clear" w:color="auto" w:fill="FFFFFF"/>
          </w:tcPr>
          <w:p w14:paraId="27C48E87" w14:textId="77777777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t>Procedural Context</w:t>
            </w:r>
          </w:p>
          <w:p w14:paraId="3A9CA1E4" w14:textId="77777777" w:rsidR="00F44EAA" w:rsidRPr="009435A0" w:rsidRDefault="00F44EAA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25FB814B" w14:textId="77777777" w:rsidR="009824C3" w:rsidRDefault="00DB11D9" w:rsidP="0006037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A65382">
              <w:rPr>
                <w:rFonts w:ascii="Arial" w:hAnsi="Arial" w:cs="Arial"/>
              </w:rPr>
              <w:t xml:space="preserve">ealing with </w:t>
            </w:r>
            <w:r w:rsidR="0006037A" w:rsidRPr="009435A0">
              <w:rPr>
                <w:rFonts w:ascii="Arial" w:hAnsi="Arial" w:cs="Arial"/>
              </w:rPr>
              <w:t>highly compl</w:t>
            </w:r>
            <w:r w:rsidR="009824C3">
              <w:rPr>
                <w:rFonts w:ascii="Arial" w:hAnsi="Arial" w:cs="Arial"/>
              </w:rPr>
              <w:t xml:space="preserve">ex </w:t>
            </w:r>
            <w:r w:rsidR="0006037A" w:rsidRPr="009435A0">
              <w:rPr>
                <w:rFonts w:ascii="Arial" w:hAnsi="Arial" w:cs="Arial"/>
              </w:rPr>
              <w:t>issues within a framework of policy and regulatory guidelines.</w:t>
            </w:r>
          </w:p>
          <w:p w14:paraId="3C9BEF71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Objectiv</w:t>
            </w:r>
            <w:r w:rsidR="00DB11D9">
              <w:rPr>
                <w:rFonts w:ascii="Arial" w:hAnsi="Arial" w:cs="Arial"/>
              </w:rPr>
              <w:t>es and targets are</w:t>
            </w:r>
            <w:r w:rsidRPr="009435A0">
              <w:rPr>
                <w:rFonts w:ascii="Arial" w:hAnsi="Arial" w:cs="Arial"/>
              </w:rPr>
              <w:t xml:space="preserve"> agreed in line with service plan. </w:t>
            </w:r>
          </w:p>
          <w:p w14:paraId="453D89AF" w14:textId="77777777" w:rsidR="009824C3" w:rsidRDefault="00D1180D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Expert</w:t>
            </w:r>
            <w:r w:rsidR="0006037A" w:rsidRPr="009435A0">
              <w:rPr>
                <w:rFonts w:ascii="Arial" w:hAnsi="Arial" w:cs="Arial"/>
              </w:rPr>
              <w:t xml:space="preserve"> knowledge and signif</w:t>
            </w:r>
            <w:r w:rsidR="00DB11D9">
              <w:rPr>
                <w:rFonts w:ascii="Arial" w:hAnsi="Arial" w:cs="Arial"/>
              </w:rPr>
              <w:t xml:space="preserve">icant experience </w:t>
            </w:r>
            <w:proofErr w:type="gramStart"/>
            <w:r w:rsidR="00DB11D9">
              <w:rPr>
                <w:rFonts w:ascii="Arial" w:hAnsi="Arial" w:cs="Arial"/>
              </w:rPr>
              <w:t>is</w:t>
            </w:r>
            <w:proofErr w:type="gramEnd"/>
            <w:r w:rsidR="00DB11D9">
              <w:rPr>
                <w:rFonts w:ascii="Arial" w:hAnsi="Arial" w:cs="Arial"/>
              </w:rPr>
              <w:t xml:space="preserve"> required to </w:t>
            </w:r>
            <w:r w:rsidR="00A65382">
              <w:rPr>
                <w:rFonts w:ascii="Arial" w:hAnsi="Arial" w:cs="Arial"/>
              </w:rPr>
              <w:t xml:space="preserve">manage </w:t>
            </w:r>
            <w:r w:rsidR="00DB11D9">
              <w:rPr>
                <w:rFonts w:ascii="Arial" w:hAnsi="Arial" w:cs="Arial"/>
              </w:rPr>
              <w:t>caseload</w:t>
            </w:r>
            <w:r w:rsidR="00A65382">
              <w:rPr>
                <w:rFonts w:ascii="Arial" w:hAnsi="Arial" w:cs="Arial"/>
              </w:rPr>
              <w:t xml:space="preserve"> to </w:t>
            </w:r>
            <w:r w:rsidR="0006037A" w:rsidRPr="009435A0">
              <w:rPr>
                <w:rFonts w:ascii="Arial" w:hAnsi="Arial" w:cs="Arial"/>
              </w:rPr>
              <w:t xml:space="preserve">resolve complex issues and proactively anticipate and mitigate problems. </w:t>
            </w:r>
          </w:p>
          <w:p w14:paraId="64D7CAED" w14:textId="77777777" w:rsidR="00A07861" w:rsidRPr="009435A0" w:rsidRDefault="0006037A" w:rsidP="0006037A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 w:rsidRPr="009435A0">
              <w:rPr>
                <w:rFonts w:ascii="Arial" w:hAnsi="Arial" w:cs="Arial"/>
              </w:rPr>
              <w:lastRenderedPageBreak/>
              <w:t xml:space="preserve">Design and develop innovative </w:t>
            </w:r>
            <w:r w:rsidR="009824C3" w:rsidRPr="009435A0">
              <w:rPr>
                <w:rFonts w:ascii="Arial" w:hAnsi="Arial" w:cs="Arial"/>
              </w:rPr>
              <w:t>solutions, which</w:t>
            </w:r>
            <w:r w:rsidRPr="009435A0">
              <w:rPr>
                <w:rFonts w:ascii="Arial" w:hAnsi="Arial" w:cs="Arial"/>
              </w:rPr>
              <w:t xml:space="preserve"> enhance the quality and efficiency of services and reputation of the council.  </w:t>
            </w:r>
          </w:p>
        </w:tc>
      </w:tr>
      <w:tr w:rsidR="004913EB" w:rsidRPr="009435A0" w14:paraId="56421C0D" w14:textId="77777777" w:rsidTr="00C051CF">
        <w:tc>
          <w:tcPr>
            <w:tcW w:w="10080" w:type="dxa"/>
            <w:shd w:val="clear" w:color="auto" w:fill="FFFFFF"/>
          </w:tcPr>
          <w:p w14:paraId="5DA745C8" w14:textId="77777777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lastRenderedPageBreak/>
              <w:t>Key Facts and Figures</w:t>
            </w:r>
          </w:p>
          <w:p w14:paraId="752CE12B" w14:textId="77777777" w:rsidR="00F44EAA" w:rsidRPr="009435A0" w:rsidRDefault="00F44EAA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55C734D1" w14:textId="77777777" w:rsidR="0006037A" w:rsidRPr="009435A0" w:rsidRDefault="00DB11D9" w:rsidP="00A65382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</w:rPr>
              <w:t xml:space="preserve">Liaise </w:t>
            </w:r>
            <w:proofErr w:type="gramStart"/>
            <w:r>
              <w:rPr>
                <w:rFonts w:ascii="Arial" w:hAnsi="Arial" w:cs="Arial"/>
              </w:rPr>
              <w:t xml:space="preserve">with </w:t>
            </w:r>
            <w:r w:rsidR="00A65382">
              <w:rPr>
                <w:rFonts w:ascii="Arial" w:hAnsi="Arial" w:cs="Arial"/>
              </w:rPr>
              <w:t xml:space="preserve"> </w:t>
            </w:r>
            <w:r w:rsidR="0006037A" w:rsidRPr="009435A0">
              <w:rPr>
                <w:rFonts w:ascii="Arial" w:hAnsi="Arial" w:cs="Arial"/>
              </w:rPr>
              <w:t>teams</w:t>
            </w:r>
            <w:proofErr w:type="gramEnd"/>
            <w:r w:rsidR="0006037A" w:rsidRPr="009435A0">
              <w:rPr>
                <w:rFonts w:ascii="Arial" w:hAnsi="Arial" w:cs="Arial"/>
              </w:rPr>
              <w:t xml:space="preserve"> of both internal staff and external contractors / consultants</w:t>
            </w:r>
            <w:r w:rsidR="008E0CB3">
              <w:rPr>
                <w:rFonts w:ascii="Arial" w:hAnsi="Arial" w:cs="Arial"/>
              </w:rPr>
              <w:t xml:space="preserve"> to achieve shared objectives</w:t>
            </w:r>
          </w:p>
        </w:tc>
      </w:tr>
    </w:tbl>
    <w:p w14:paraId="413B0EAA" w14:textId="77777777" w:rsidR="008329BE" w:rsidRPr="00730104" w:rsidRDefault="008329BE" w:rsidP="008329BE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8329BE" w:rsidRPr="00165B53" w14:paraId="7F37CB96" w14:textId="77777777" w:rsidTr="00F94063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11AE77D6" w14:textId="77777777" w:rsidR="008329BE" w:rsidRDefault="008329BE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Resourcing</w:t>
            </w:r>
          </w:p>
          <w:p w14:paraId="6D380BAE" w14:textId="77777777" w:rsidR="00F44EAA" w:rsidRPr="00165B53" w:rsidRDefault="00F44EAA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1A25023B" w14:textId="3DD0D353" w:rsidR="008329BE" w:rsidRPr="00165B53" w:rsidRDefault="008329BE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Budget Responsibilities</w:t>
            </w:r>
            <w:r w:rsidR="003430F3">
              <w:rPr>
                <w:rFonts w:ascii="Arial" w:hAnsi="Arial" w:cs="Arial"/>
                <w:b/>
                <w:bCs/>
                <w:iCs/>
              </w:rPr>
              <w:t xml:space="preserve">: </w:t>
            </w:r>
            <w:r w:rsidR="006D5F5D">
              <w:rPr>
                <w:rFonts w:ascii="Arial" w:hAnsi="Arial" w:cs="Arial"/>
                <w:b/>
                <w:bCs/>
                <w:iCs/>
              </w:rPr>
              <w:t xml:space="preserve">A specific proportion of the LBWF </w:t>
            </w:r>
            <w:r w:rsidR="00FF6C43">
              <w:rPr>
                <w:rFonts w:ascii="Arial" w:hAnsi="Arial" w:cs="Arial"/>
                <w:b/>
                <w:bCs/>
                <w:iCs/>
              </w:rPr>
              <w:t>£1.2 billion property portfolio</w:t>
            </w:r>
            <w:r w:rsidR="003430F3">
              <w:rPr>
                <w:rFonts w:ascii="Arial" w:hAnsi="Arial" w:cs="Arial"/>
                <w:b/>
                <w:bCs/>
                <w:iCs/>
              </w:rPr>
              <w:t xml:space="preserve"> - within the Council’s scheme of delegation. </w:t>
            </w:r>
          </w:p>
          <w:p w14:paraId="18D35A31" w14:textId="77777777" w:rsidR="008329BE" w:rsidRPr="00165B53" w:rsidRDefault="008329BE" w:rsidP="00FF6C43">
            <w:pPr>
              <w:spacing w:before="40" w:after="40"/>
              <w:rPr>
                <w:rFonts w:ascii="Arial" w:hAnsi="Arial" w:cs="Arial"/>
                <w:bCs/>
                <w:iCs/>
              </w:rPr>
            </w:pPr>
          </w:p>
        </w:tc>
      </w:tr>
    </w:tbl>
    <w:p w14:paraId="1A8A25C4" w14:textId="77777777" w:rsidR="008329BE" w:rsidRPr="00730104" w:rsidRDefault="008329BE" w:rsidP="005477A0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1D0F18" w:rsidRPr="00165B53" w14:paraId="299B1C96" w14:textId="77777777" w:rsidTr="00C051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40D795D0" w14:textId="77777777" w:rsidR="001D0F18" w:rsidRPr="00165B53" w:rsidRDefault="009435A0" w:rsidP="006B5648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Competency level</w:t>
            </w:r>
            <w:r w:rsidR="001D0F18" w:rsidRPr="00165B53">
              <w:rPr>
                <w:rFonts w:ascii="Arial" w:hAnsi="Arial" w:cs="Arial"/>
                <w:b/>
                <w:bCs/>
                <w:iCs/>
              </w:rPr>
              <w:t xml:space="preserve">:  </w:t>
            </w:r>
            <w:r w:rsidR="006B5648" w:rsidRPr="00165B53">
              <w:rPr>
                <w:rFonts w:ascii="Arial" w:hAnsi="Arial" w:cs="Arial"/>
                <w:b/>
                <w:bCs/>
                <w:iCs/>
              </w:rPr>
              <w:t>Senior Manager</w:t>
            </w:r>
          </w:p>
        </w:tc>
      </w:tr>
    </w:tbl>
    <w:p w14:paraId="3EA48008" w14:textId="77777777" w:rsidR="002D5CC6" w:rsidRPr="00730104" w:rsidRDefault="002D5CC6" w:rsidP="005477A0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B8034E" w:rsidRPr="00165B53" w14:paraId="270D690D" w14:textId="77777777" w:rsidTr="00C051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47D08F11" w14:textId="77777777" w:rsidR="00B8034E" w:rsidRPr="00165B53" w:rsidRDefault="00B8034E" w:rsidP="00F97DBE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Knowledge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>,</w:t>
            </w:r>
            <w:r w:rsidRPr="00165B53">
              <w:rPr>
                <w:rFonts w:ascii="Arial" w:hAnsi="Arial" w:cs="Arial"/>
                <w:b/>
                <w:bCs/>
                <w:iCs/>
              </w:rPr>
              <w:t xml:space="preserve"> Skills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 xml:space="preserve"> and Experience</w:t>
            </w:r>
            <w:r w:rsidR="00CF3E7A" w:rsidRPr="00165B53">
              <w:rPr>
                <w:rFonts w:ascii="Arial" w:hAnsi="Arial" w:cs="Arial"/>
              </w:rPr>
              <w:t xml:space="preserve"> </w:t>
            </w:r>
          </w:p>
        </w:tc>
      </w:tr>
      <w:tr w:rsidR="008E0CB3" w:rsidRPr="00165B53" w14:paraId="26E09AB1" w14:textId="77777777" w:rsidTr="00196A0D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E473" w14:textId="77777777" w:rsidR="008E0CB3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At least 7 years post qualification experience </w:t>
            </w:r>
            <w:r w:rsidR="00DB11D9">
              <w:rPr>
                <w:rFonts w:ascii="Arial" w:hAnsi="Arial" w:cs="Arial"/>
                <w:color w:val="000000"/>
              </w:rPr>
              <w:t xml:space="preserve">of undertaking similar work </w:t>
            </w:r>
            <w:r>
              <w:rPr>
                <w:rFonts w:ascii="Arial" w:hAnsi="Arial" w:cs="Arial"/>
                <w:color w:val="000000"/>
              </w:rPr>
              <w:t>in a similar sized com</w:t>
            </w:r>
            <w:r w:rsidR="00DB11D9">
              <w:rPr>
                <w:rFonts w:ascii="Arial" w:hAnsi="Arial" w:cs="Arial"/>
                <w:color w:val="000000"/>
              </w:rPr>
              <w:t xml:space="preserve">plex organisation </w:t>
            </w:r>
            <w:r w:rsidR="00F804AB">
              <w:rPr>
                <w:rFonts w:ascii="Arial" w:hAnsi="Arial" w:cs="Arial"/>
                <w:color w:val="000000"/>
              </w:rPr>
              <w:t>delivering all aspects of</w:t>
            </w:r>
            <w:r w:rsidR="00FF6C43">
              <w:rPr>
                <w:rFonts w:ascii="Arial" w:hAnsi="Arial" w:cs="Arial"/>
                <w:color w:val="000000"/>
              </w:rPr>
              <w:t xml:space="preserve"> asset </w:t>
            </w:r>
            <w:r w:rsidR="00A65382">
              <w:rPr>
                <w:rFonts w:ascii="Arial" w:hAnsi="Arial" w:cs="Arial"/>
                <w:color w:val="000000"/>
              </w:rPr>
              <w:t>management</w:t>
            </w:r>
            <w:r w:rsidR="00F804AB">
              <w:rPr>
                <w:rFonts w:ascii="Arial" w:hAnsi="Arial" w:cs="Arial"/>
                <w:color w:val="000000"/>
              </w:rPr>
              <w:t>.</w:t>
            </w:r>
          </w:p>
          <w:p w14:paraId="06DFE99F" w14:textId="77777777" w:rsidR="00F804AB" w:rsidRDefault="00F804AB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Experience of establishing and managing client reporting structures and delivering a client led approach</w:t>
            </w:r>
          </w:p>
          <w:p w14:paraId="57122412" w14:textId="77777777" w:rsidR="00DB11D9" w:rsidRDefault="00DB11D9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Experience of establishing holistic plans for property management</w:t>
            </w:r>
          </w:p>
          <w:p w14:paraId="6DFE9FED" w14:textId="77777777" w:rsidR="00F804AB" w:rsidRDefault="00F804AB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</w:p>
          <w:p w14:paraId="5C4A3BAF" w14:textId="77777777" w:rsidR="00F804AB" w:rsidRPr="00756C8A" w:rsidRDefault="00F804AB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</w:p>
        </w:tc>
      </w:tr>
      <w:tr w:rsidR="008E0CB3" w:rsidRPr="00165B53" w14:paraId="0C9738AE" w14:textId="77777777" w:rsidTr="00C051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19B4448" w14:textId="77777777" w:rsidR="008E0CB3" w:rsidRPr="00756C8A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56C8A">
              <w:rPr>
                <w:rFonts w:ascii="Arial" w:hAnsi="Arial" w:cs="Arial"/>
                <w:color w:val="000000"/>
              </w:rPr>
              <w:t xml:space="preserve">Excellent written and verbal communication skills and the ability to build relationships </w:t>
            </w:r>
          </w:p>
        </w:tc>
      </w:tr>
      <w:tr w:rsidR="008E0CB3" w:rsidRPr="00165B53" w14:paraId="6A7336D2" w14:textId="77777777" w:rsidTr="00196A0D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6195E" w14:textId="77777777" w:rsidR="008E0CB3" w:rsidRPr="00165B53" w:rsidRDefault="008E0CB3" w:rsidP="005477A0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Educated to degree standard or equivalent</w:t>
            </w:r>
          </w:p>
          <w:p w14:paraId="07E800CC" w14:textId="77777777" w:rsidR="008E0CB3" w:rsidRPr="00165B53" w:rsidRDefault="00F804AB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Chartered S</w:t>
            </w:r>
            <w:r w:rsidR="00FF6C43">
              <w:rPr>
                <w:rFonts w:ascii="Arial" w:hAnsi="Arial" w:cs="Arial"/>
                <w:bCs/>
                <w:iCs/>
              </w:rPr>
              <w:t xml:space="preserve">urveyor </w:t>
            </w:r>
          </w:p>
        </w:tc>
      </w:tr>
      <w:tr w:rsidR="008E0CB3" w:rsidRPr="00165B53" w14:paraId="51B30F96" w14:textId="77777777" w:rsidTr="00643DC7">
        <w:tc>
          <w:tcPr>
            <w:tcW w:w="10080" w:type="dxa"/>
            <w:shd w:val="clear" w:color="auto" w:fill="auto"/>
          </w:tcPr>
          <w:p w14:paraId="610B16A4" w14:textId="77777777" w:rsidR="008E0CB3" w:rsidRDefault="008E0CB3" w:rsidP="005477A0">
            <w:pPr>
              <w:spacing w:before="40" w:after="40"/>
              <w:rPr>
                <w:rFonts w:ascii="Arial" w:hAnsi="Arial" w:cs="Arial"/>
              </w:rPr>
            </w:pPr>
          </w:p>
          <w:p w14:paraId="01707131" w14:textId="77777777" w:rsidR="008E0CB3" w:rsidRPr="00165B53" w:rsidRDefault="008E0CB3" w:rsidP="005477A0">
            <w:pPr>
              <w:spacing w:before="40" w:after="40"/>
              <w:rPr>
                <w:rFonts w:ascii="Arial" w:hAnsi="Arial" w:cs="Arial"/>
                <w:bCs/>
              </w:rPr>
            </w:pPr>
          </w:p>
        </w:tc>
      </w:tr>
    </w:tbl>
    <w:p w14:paraId="5D69BC77" w14:textId="77777777" w:rsidR="008D2C9E" w:rsidRPr="00A07861" w:rsidRDefault="008D2C9E" w:rsidP="00C70135">
      <w:pPr>
        <w:spacing w:before="40" w:after="40"/>
        <w:rPr>
          <w:rFonts w:ascii="Arial" w:hAnsi="Arial" w:cs="Arial"/>
        </w:rPr>
      </w:pPr>
    </w:p>
    <w:sectPr w:rsidR="008D2C9E" w:rsidRPr="00A07861" w:rsidSect="00643DC7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899" w:right="1134" w:bottom="719" w:left="1134" w:header="540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BF1989" w14:textId="77777777" w:rsidR="00781A8C" w:rsidRDefault="00781A8C">
      <w:r>
        <w:separator/>
      </w:r>
    </w:p>
  </w:endnote>
  <w:endnote w:type="continuationSeparator" w:id="0">
    <w:p w14:paraId="574CBA4D" w14:textId="77777777" w:rsidR="00781A8C" w:rsidRDefault="0078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5056262-E5C2-497B-8375-C7069C35165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ECEF33D-9622-4605-94D2-7A85D8C0DD2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A0FE0742-E17F-4142-A44C-AA0F0D42FF9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FB3C7" w14:textId="77777777" w:rsidR="005A3041" w:rsidRDefault="005A3041">
    <w:pPr>
      <w:pStyle w:val="Footer"/>
    </w:pP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0D70">
      <w:rPr>
        <w:rStyle w:val="PageNumber"/>
        <w:noProof/>
      </w:rPr>
      <w:t>5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A0D70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AFA52" w14:textId="77777777" w:rsidR="00781A8C" w:rsidRDefault="00781A8C">
      <w:r>
        <w:separator/>
      </w:r>
    </w:p>
  </w:footnote>
  <w:footnote w:type="continuationSeparator" w:id="0">
    <w:p w14:paraId="7DB38008" w14:textId="77777777" w:rsidR="00781A8C" w:rsidRDefault="00781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42C60" w14:textId="77777777" w:rsidR="005A3041" w:rsidRDefault="00781A8C">
    <w:pPr>
      <w:pStyle w:val="Header"/>
    </w:pPr>
    <w:r>
      <w:rPr>
        <w:noProof/>
      </w:rPr>
      <w:pict w14:anchorId="7D6D11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85.3pt;height:194.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50726" w14:textId="77777777" w:rsidR="005A3041" w:rsidRDefault="005A3041" w:rsidP="008D2C9E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  <w:noProof/>
        <w:lang w:val="en-US" w:eastAsia="en-US"/>
      </w:rPr>
      <w:drawing>
        <wp:inline distT="0" distB="0" distL="0" distR="0" wp14:anchorId="5C4F89C6" wp14:editId="72654C1D">
          <wp:extent cx="1181100" cy="704850"/>
          <wp:effectExtent l="0" t="0" r="0" b="0"/>
          <wp:docPr id="1" name="Picture 1" descr="WF_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F_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302AE0" w14:textId="77777777" w:rsidR="005A3041" w:rsidRPr="006E613B" w:rsidRDefault="005A3041" w:rsidP="008D2C9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2A43D" w14:textId="77777777" w:rsidR="005A3041" w:rsidRDefault="00781A8C">
    <w:pPr>
      <w:pStyle w:val="Header"/>
    </w:pPr>
    <w:r>
      <w:rPr>
        <w:noProof/>
      </w:rPr>
      <w:pict w14:anchorId="3325F6E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85.3pt;height:194.1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4049D"/>
    <w:multiLevelType w:val="hybridMultilevel"/>
    <w:tmpl w:val="5B8A2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4D25"/>
    <w:multiLevelType w:val="hybridMultilevel"/>
    <w:tmpl w:val="845050DE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F673C"/>
    <w:multiLevelType w:val="hybridMultilevel"/>
    <w:tmpl w:val="6CE64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2E57D3"/>
    <w:multiLevelType w:val="hybridMultilevel"/>
    <w:tmpl w:val="26AE3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E7B47"/>
    <w:multiLevelType w:val="hybridMultilevel"/>
    <w:tmpl w:val="31E81544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638EE"/>
    <w:multiLevelType w:val="hybridMultilevel"/>
    <w:tmpl w:val="0846C6C6"/>
    <w:lvl w:ilvl="0" w:tplc="066E195A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6E4251"/>
    <w:multiLevelType w:val="hybridMultilevel"/>
    <w:tmpl w:val="C9CC37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567086"/>
    <w:multiLevelType w:val="hybridMultilevel"/>
    <w:tmpl w:val="0B82C306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1001B"/>
    <w:multiLevelType w:val="hybridMultilevel"/>
    <w:tmpl w:val="9822B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44FF7"/>
    <w:multiLevelType w:val="hybridMultilevel"/>
    <w:tmpl w:val="DA965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3E5"/>
    <w:rsid w:val="00001A39"/>
    <w:rsid w:val="0001183F"/>
    <w:rsid w:val="00021231"/>
    <w:rsid w:val="0002308F"/>
    <w:rsid w:val="00025EE6"/>
    <w:rsid w:val="00036522"/>
    <w:rsid w:val="00051B4F"/>
    <w:rsid w:val="00055902"/>
    <w:rsid w:val="0006037A"/>
    <w:rsid w:val="000621DA"/>
    <w:rsid w:val="0008239C"/>
    <w:rsid w:val="00085C3F"/>
    <w:rsid w:val="00091422"/>
    <w:rsid w:val="000962B7"/>
    <w:rsid w:val="000A2413"/>
    <w:rsid w:val="000B29BB"/>
    <w:rsid w:val="000B4527"/>
    <w:rsid w:val="000B45AA"/>
    <w:rsid w:val="000B6680"/>
    <w:rsid w:val="000B7BA6"/>
    <w:rsid w:val="000C7771"/>
    <w:rsid w:val="000C7EBE"/>
    <w:rsid w:val="000D20E7"/>
    <w:rsid w:val="000D6143"/>
    <w:rsid w:val="000E688A"/>
    <w:rsid w:val="000E6AD9"/>
    <w:rsid w:val="000F3872"/>
    <w:rsid w:val="000F3CFB"/>
    <w:rsid w:val="000F7CCF"/>
    <w:rsid w:val="00100D6F"/>
    <w:rsid w:val="00101C58"/>
    <w:rsid w:val="001104B6"/>
    <w:rsid w:val="00123902"/>
    <w:rsid w:val="00131626"/>
    <w:rsid w:val="00132AE0"/>
    <w:rsid w:val="00133DA2"/>
    <w:rsid w:val="00140C42"/>
    <w:rsid w:val="001430A2"/>
    <w:rsid w:val="00145AFD"/>
    <w:rsid w:val="00147C6E"/>
    <w:rsid w:val="0015239B"/>
    <w:rsid w:val="00161CFA"/>
    <w:rsid w:val="0016234E"/>
    <w:rsid w:val="00164AE8"/>
    <w:rsid w:val="00165B53"/>
    <w:rsid w:val="00166414"/>
    <w:rsid w:val="00170EDA"/>
    <w:rsid w:val="0017615B"/>
    <w:rsid w:val="00192F7F"/>
    <w:rsid w:val="00196A0D"/>
    <w:rsid w:val="001B15A3"/>
    <w:rsid w:val="001B36F2"/>
    <w:rsid w:val="001B4E65"/>
    <w:rsid w:val="001C0527"/>
    <w:rsid w:val="001C24D2"/>
    <w:rsid w:val="001C429B"/>
    <w:rsid w:val="001D0F18"/>
    <w:rsid w:val="001D4CEF"/>
    <w:rsid w:val="001D727D"/>
    <w:rsid w:val="001E095C"/>
    <w:rsid w:val="001E3A0F"/>
    <w:rsid w:val="0020214A"/>
    <w:rsid w:val="00204D36"/>
    <w:rsid w:val="002109D6"/>
    <w:rsid w:val="0021174F"/>
    <w:rsid w:val="002159F5"/>
    <w:rsid w:val="0021789A"/>
    <w:rsid w:val="0022138F"/>
    <w:rsid w:val="002240D8"/>
    <w:rsid w:val="00241B64"/>
    <w:rsid w:val="00242153"/>
    <w:rsid w:val="00257359"/>
    <w:rsid w:val="00262B25"/>
    <w:rsid w:val="002656F4"/>
    <w:rsid w:val="002672DA"/>
    <w:rsid w:val="0027156C"/>
    <w:rsid w:val="00275240"/>
    <w:rsid w:val="002771E5"/>
    <w:rsid w:val="002820BD"/>
    <w:rsid w:val="00284EFB"/>
    <w:rsid w:val="002A0D70"/>
    <w:rsid w:val="002B1BEB"/>
    <w:rsid w:val="002B1C7A"/>
    <w:rsid w:val="002C227E"/>
    <w:rsid w:val="002D3E6F"/>
    <w:rsid w:val="002D5CC6"/>
    <w:rsid w:val="002E1669"/>
    <w:rsid w:val="002F41CC"/>
    <w:rsid w:val="002F4761"/>
    <w:rsid w:val="002F7662"/>
    <w:rsid w:val="00325F71"/>
    <w:rsid w:val="00331958"/>
    <w:rsid w:val="00334019"/>
    <w:rsid w:val="003340D3"/>
    <w:rsid w:val="003345D9"/>
    <w:rsid w:val="003430F3"/>
    <w:rsid w:val="003445B1"/>
    <w:rsid w:val="003502DF"/>
    <w:rsid w:val="00353CE3"/>
    <w:rsid w:val="0037112C"/>
    <w:rsid w:val="003732F9"/>
    <w:rsid w:val="00373851"/>
    <w:rsid w:val="00377F41"/>
    <w:rsid w:val="0038173C"/>
    <w:rsid w:val="003869B1"/>
    <w:rsid w:val="00391161"/>
    <w:rsid w:val="0039318A"/>
    <w:rsid w:val="003A2A68"/>
    <w:rsid w:val="003A426B"/>
    <w:rsid w:val="003A59BE"/>
    <w:rsid w:val="003B1CA2"/>
    <w:rsid w:val="003C5C06"/>
    <w:rsid w:val="003D7981"/>
    <w:rsid w:val="003E3CF0"/>
    <w:rsid w:val="003E5336"/>
    <w:rsid w:val="003F19C0"/>
    <w:rsid w:val="003F750D"/>
    <w:rsid w:val="00402065"/>
    <w:rsid w:val="004078A2"/>
    <w:rsid w:val="004119AD"/>
    <w:rsid w:val="00414B41"/>
    <w:rsid w:val="00414B96"/>
    <w:rsid w:val="00416207"/>
    <w:rsid w:val="0042062F"/>
    <w:rsid w:val="004213A2"/>
    <w:rsid w:val="00422D5C"/>
    <w:rsid w:val="004333CB"/>
    <w:rsid w:val="00433523"/>
    <w:rsid w:val="00441F7F"/>
    <w:rsid w:val="00445B3D"/>
    <w:rsid w:val="004607C5"/>
    <w:rsid w:val="00464C5C"/>
    <w:rsid w:val="00470AE5"/>
    <w:rsid w:val="00474866"/>
    <w:rsid w:val="00480074"/>
    <w:rsid w:val="00487664"/>
    <w:rsid w:val="004913EB"/>
    <w:rsid w:val="004975BC"/>
    <w:rsid w:val="004A3A74"/>
    <w:rsid w:val="004A6CFA"/>
    <w:rsid w:val="004A73B3"/>
    <w:rsid w:val="004D0FCD"/>
    <w:rsid w:val="004D359F"/>
    <w:rsid w:val="004D480D"/>
    <w:rsid w:val="004D4C49"/>
    <w:rsid w:val="004F057E"/>
    <w:rsid w:val="004F492A"/>
    <w:rsid w:val="00512D64"/>
    <w:rsid w:val="00513AD1"/>
    <w:rsid w:val="005246F0"/>
    <w:rsid w:val="005261E3"/>
    <w:rsid w:val="00531BD0"/>
    <w:rsid w:val="00537679"/>
    <w:rsid w:val="00543674"/>
    <w:rsid w:val="005477A0"/>
    <w:rsid w:val="005511BA"/>
    <w:rsid w:val="005518B8"/>
    <w:rsid w:val="00555D49"/>
    <w:rsid w:val="00556DF4"/>
    <w:rsid w:val="00560AEB"/>
    <w:rsid w:val="00560B5C"/>
    <w:rsid w:val="00576D6B"/>
    <w:rsid w:val="00584B71"/>
    <w:rsid w:val="00586445"/>
    <w:rsid w:val="00586CA7"/>
    <w:rsid w:val="005875B6"/>
    <w:rsid w:val="005A1958"/>
    <w:rsid w:val="005A1C81"/>
    <w:rsid w:val="005A3041"/>
    <w:rsid w:val="005A4449"/>
    <w:rsid w:val="005A7637"/>
    <w:rsid w:val="005B04E9"/>
    <w:rsid w:val="005C0BAF"/>
    <w:rsid w:val="005D172C"/>
    <w:rsid w:val="005F5D08"/>
    <w:rsid w:val="00600D75"/>
    <w:rsid w:val="00602D4C"/>
    <w:rsid w:val="00605F80"/>
    <w:rsid w:val="00622F03"/>
    <w:rsid w:val="00623B0A"/>
    <w:rsid w:val="00626A10"/>
    <w:rsid w:val="0063214C"/>
    <w:rsid w:val="00637232"/>
    <w:rsid w:val="00643DC7"/>
    <w:rsid w:val="00650A45"/>
    <w:rsid w:val="00662C24"/>
    <w:rsid w:val="006658A7"/>
    <w:rsid w:val="006B2FE7"/>
    <w:rsid w:val="006B5648"/>
    <w:rsid w:val="006B591D"/>
    <w:rsid w:val="006D1ACE"/>
    <w:rsid w:val="006D5F5D"/>
    <w:rsid w:val="006E5CFB"/>
    <w:rsid w:val="006E5D9E"/>
    <w:rsid w:val="006E613B"/>
    <w:rsid w:val="006F7AF1"/>
    <w:rsid w:val="006F7F7F"/>
    <w:rsid w:val="00720578"/>
    <w:rsid w:val="007212EF"/>
    <w:rsid w:val="00727B94"/>
    <w:rsid w:val="00730104"/>
    <w:rsid w:val="00733643"/>
    <w:rsid w:val="00741003"/>
    <w:rsid w:val="00745500"/>
    <w:rsid w:val="007510F6"/>
    <w:rsid w:val="00752EA4"/>
    <w:rsid w:val="00753AA9"/>
    <w:rsid w:val="00757631"/>
    <w:rsid w:val="00757B28"/>
    <w:rsid w:val="00760009"/>
    <w:rsid w:val="00771FF2"/>
    <w:rsid w:val="007757B4"/>
    <w:rsid w:val="00777863"/>
    <w:rsid w:val="00781A8C"/>
    <w:rsid w:val="00781FC0"/>
    <w:rsid w:val="00782C30"/>
    <w:rsid w:val="007856FE"/>
    <w:rsid w:val="00785AE3"/>
    <w:rsid w:val="007863C5"/>
    <w:rsid w:val="007961D0"/>
    <w:rsid w:val="007963D2"/>
    <w:rsid w:val="00797BDA"/>
    <w:rsid w:val="007A15FA"/>
    <w:rsid w:val="007A735C"/>
    <w:rsid w:val="007A7E86"/>
    <w:rsid w:val="007B072F"/>
    <w:rsid w:val="007B176B"/>
    <w:rsid w:val="007C02E4"/>
    <w:rsid w:val="007C755C"/>
    <w:rsid w:val="007D0F66"/>
    <w:rsid w:val="007D0F8B"/>
    <w:rsid w:val="007E54FB"/>
    <w:rsid w:val="00816692"/>
    <w:rsid w:val="008235FD"/>
    <w:rsid w:val="00824A27"/>
    <w:rsid w:val="008258D6"/>
    <w:rsid w:val="008329BE"/>
    <w:rsid w:val="00835F3D"/>
    <w:rsid w:val="008442DC"/>
    <w:rsid w:val="00851CF4"/>
    <w:rsid w:val="008574E7"/>
    <w:rsid w:val="00865E07"/>
    <w:rsid w:val="00866130"/>
    <w:rsid w:val="00870481"/>
    <w:rsid w:val="00874641"/>
    <w:rsid w:val="00886294"/>
    <w:rsid w:val="00887CC3"/>
    <w:rsid w:val="008A3E00"/>
    <w:rsid w:val="008B3926"/>
    <w:rsid w:val="008B6330"/>
    <w:rsid w:val="008C4622"/>
    <w:rsid w:val="008C7712"/>
    <w:rsid w:val="008D0FD6"/>
    <w:rsid w:val="008D251F"/>
    <w:rsid w:val="008D2C9E"/>
    <w:rsid w:val="008D3366"/>
    <w:rsid w:val="008E0CB3"/>
    <w:rsid w:val="008E15BA"/>
    <w:rsid w:val="008E33CD"/>
    <w:rsid w:val="008F7290"/>
    <w:rsid w:val="009011B3"/>
    <w:rsid w:val="009059B3"/>
    <w:rsid w:val="0091413E"/>
    <w:rsid w:val="00920B5B"/>
    <w:rsid w:val="00926D04"/>
    <w:rsid w:val="00930100"/>
    <w:rsid w:val="00932735"/>
    <w:rsid w:val="00934C95"/>
    <w:rsid w:val="00941A14"/>
    <w:rsid w:val="009435A0"/>
    <w:rsid w:val="00943C34"/>
    <w:rsid w:val="00946163"/>
    <w:rsid w:val="00946491"/>
    <w:rsid w:val="00947B66"/>
    <w:rsid w:val="00971BB5"/>
    <w:rsid w:val="009824C3"/>
    <w:rsid w:val="009955C4"/>
    <w:rsid w:val="009A4650"/>
    <w:rsid w:val="009A59D1"/>
    <w:rsid w:val="009A612B"/>
    <w:rsid w:val="009A6713"/>
    <w:rsid w:val="009C6A12"/>
    <w:rsid w:val="009E5CC5"/>
    <w:rsid w:val="009F2BAA"/>
    <w:rsid w:val="009F7BDE"/>
    <w:rsid w:val="00A04C19"/>
    <w:rsid w:val="00A05D5D"/>
    <w:rsid w:val="00A07861"/>
    <w:rsid w:val="00A10ADB"/>
    <w:rsid w:val="00A111A9"/>
    <w:rsid w:val="00A25413"/>
    <w:rsid w:val="00A51A02"/>
    <w:rsid w:val="00A527DF"/>
    <w:rsid w:val="00A6485A"/>
    <w:rsid w:val="00A65382"/>
    <w:rsid w:val="00A7071F"/>
    <w:rsid w:val="00A726A8"/>
    <w:rsid w:val="00A77BA1"/>
    <w:rsid w:val="00A85B03"/>
    <w:rsid w:val="00A91DB5"/>
    <w:rsid w:val="00A94D77"/>
    <w:rsid w:val="00AB1BDB"/>
    <w:rsid w:val="00AC239C"/>
    <w:rsid w:val="00AC613E"/>
    <w:rsid w:val="00AC7C2E"/>
    <w:rsid w:val="00AD7C30"/>
    <w:rsid w:val="00AE6E9A"/>
    <w:rsid w:val="00B035B9"/>
    <w:rsid w:val="00B12856"/>
    <w:rsid w:val="00B12DA4"/>
    <w:rsid w:val="00B2212E"/>
    <w:rsid w:val="00B23758"/>
    <w:rsid w:val="00B24E42"/>
    <w:rsid w:val="00B30BE3"/>
    <w:rsid w:val="00B346DD"/>
    <w:rsid w:val="00B34CAD"/>
    <w:rsid w:val="00B35122"/>
    <w:rsid w:val="00B36ECF"/>
    <w:rsid w:val="00B372A3"/>
    <w:rsid w:val="00B4145C"/>
    <w:rsid w:val="00B45C20"/>
    <w:rsid w:val="00B47E50"/>
    <w:rsid w:val="00B534DF"/>
    <w:rsid w:val="00B5477E"/>
    <w:rsid w:val="00B66ED4"/>
    <w:rsid w:val="00B73C76"/>
    <w:rsid w:val="00B8034E"/>
    <w:rsid w:val="00B84B07"/>
    <w:rsid w:val="00B856B6"/>
    <w:rsid w:val="00B97BE9"/>
    <w:rsid w:val="00BA084D"/>
    <w:rsid w:val="00BA503A"/>
    <w:rsid w:val="00BB1F4E"/>
    <w:rsid w:val="00BB2630"/>
    <w:rsid w:val="00BB2EA3"/>
    <w:rsid w:val="00BB3267"/>
    <w:rsid w:val="00BB6181"/>
    <w:rsid w:val="00BC017A"/>
    <w:rsid w:val="00BC2727"/>
    <w:rsid w:val="00BC60E6"/>
    <w:rsid w:val="00BC71F4"/>
    <w:rsid w:val="00BD13B0"/>
    <w:rsid w:val="00BD3B18"/>
    <w:rsid w:val="00BD77BF"/>
    <w:rsid w:val="00BE08AB"/>
    <w:rsid w:val="00BE0D92"/>
    <w:rsid w:val="00BE7ABC"/>
    <w:rsid w:val="00BF05AA"/>
    <w:rsid w:val="00C01ADE"/>
    <w:rsid w:val="00C02210"/>
    <w:rsid w:val="00C04CB1"/>
    <w:rsid w:val="00C051CF"/>
    <w:rsid w:val="00C10F18"/>
    <w:rsid w:val="00C121EC"/>
    <w:rsid w:val="00C1446A"/>
    <w:rsid w:val="00C2190E"/>
    <w:rsid w:val="00C22477"/>
    <w:rsid w:val="00C4323F"/>
    <w:rsid w:val="00C45F42"/>
    <w:rsid w:val="00C4630B"/>
    <w:rsid w:val="00C501C9"/>
    <w:rsid w:val="00C50EE6"/>
    <w:rsid w:val="00C5752F"/>
    <w:rsid w:val="00C625E1"/>
    <w:rsid w:val="00C62E69"/>
    <w:rsid w:val="00C70135"/>
    <w:rsid w:val="00C7155E"/>
    <w:rsid w:val="00C727F2"/>
    <w:rsid w:val="00C73099"/>
    <w:rsid w:val="00C80BF7"/>
    <w:rsid w:val="00C96039"/>
    <w:rsid w:val="00CA191A"/>
    <w:rsid w:val="00CA75BB"/>
    <w:rsid w:val="00CA7FC7"/>
    <w:rsid w:val="00CB433D"/>
    <w:rsid w:val="00CB7353"/>
    <w:rsid w:val="00CC1A35"/>
    <w:rsid w:val="00CC40D1"/>
    <w:rsid w:val="00CD7453"/>
    <w:rsid w:val="00CD7FB0"/>
    <w:rsid w:val="00CE2F37"/>
    <w:rsid w:val="00CE7BAA"/>
    <w:rsid w:val="00CF1AD6"/>
    <w:rsid w:val="00CF1EFE"/>
    <w:rsid w:val="00CF2994"/>
    <w:rsid w:val="00CF3E7A"/>
    <w:rsid w:val="00CF418F"/>
    <w:rsid w:val="00D017AB"/>
    <w:rsid w:val="00D0239F"/>
    <w:rsid w:val="00D03506"/>
    <w:rsid w:val="00D03EB9"/>
    <w:rsid w:val="00D06944"/>
    <w:rsid w:val="00D1180D"/>
    <w:rsid w:val="00D27035"/>
    <w:rsid w:val="00D41149"/>
    <w:rsid w:val="00D45867"/>
    <w:rsid w:val="00D470E6"/>
    <w:rsid w:val="00D51DB8"/>
    <w:rsid w:val="00D542DD"/>
    <w:rsid w:val="00D6011E"/>
    <w:rsid w:val="00D60195"/>
    <w:rsid w:val="00D60835"/>
    <w:rsid w:val="00D61041"/>
    <w:rsid w:val="00D66CA7"/>
    <w:rsid w:val="00D7457D"/>
    <w:rsid w:val="00D7542D"/>
    <w:rsid w:val="00D82B1D"/>
    <w:rsid w:val="00D82E28"/>
    <w:rsid w:val="00D90AC8"/>
    <w:rsid w:val="00D94D01"/>
    <w:rsid w:val="00DB11D9"/>
    <w:rsid w:val="00DB250E"/>
    <w:rsid w:val="00DB68F4"/>
    <w:rsid w:val="00DB6C72"/>
    <w:rsid w:val="00DC0E99"/>
    <w:rsid w:val="00DC130F"/>
    <w:rsid w:val="00DC18FE"/>
    <w:rsid w:val="00DC3C73"/>
    <w:rsid w:val="00DC410B"/>
    <w:rsid w:val="00DC529A"/>
    <w:rsid w:val="00DC6EB1"/>
    <w:rsid w:val="00DD77B9"/>
    <w:rsid w:val="00DE54D2"/>
    <w:rsid w:val="00DF396A"/>
    <w:rsid w:val="00DF6857"/>
    <w:rsid w:val="00E02050"/>
    <w:rsid w:val="00E02DD6"/>
    <w:rsid w:val="00E12FED"/>
    <w:rsid w:val="00E16215"/>
    <w:rsid w:val="00E216F4"/>
    <w:rsid w:val="00E236B2"/>
    <w:rsid w:val="00E304A2"/>
    <w:rsid w:val="00E35836"/>
    <w:rsid w:val="00E367CE"/>
    <w:rsid w:val="00E411E7"/>
    <w:rsid w:val="00E6361A"/>
    <w:rsid w:val="00E653E5"/>
    <w:rsid w:val="00E65AC2"/>
    <w:rsid w:val="00E808DE"/>
    <w:rsid w:val="00E81DFF"/>
    <w:rsid w:val="00E83679"/>
    <w:rsid w:val="00E83FBF"/>
    <w:rsid w:val="00E92A42"/>
    <w:rsid w:val="00E95EDB"/>
    <w:rsid w:val="00EA1296"/>
    <w:rsid w:val="00EA1C4C"/>
    <w:rsid w:val="00EA39B3"/>
    <w:rsid w:val="00EA48DC"/>
    <w:rsid w:val="00EB125E"/>
    <w:rsid w:val="00EB66D9"/>
    <w:rsid w:val="00EC562C"/>
    <w:rsid w:val="00EC5BE5"/>
    <w:rsid w:val="00EC6D48"/>
    <w:rsid w:val="00ED0D69"/>
    <w:rsid w:val="00EE21D3"/>
    <w:rsid w:val="00EE444A"/>
    <w:rsid w:val="00EE46A1"/>
    <w:rsid w:val="00EF04E5"/>
    <w:rsid w:val="00EF0507"/>
    <w:rsid w:val="00EF1FA8"/>
    <w:rsid w:val="00F04D01"/>
    <w:rsid w:val="00F055BF"/>
    <w:rsid w:val="00F12153"/>
    <w:rsid w:val="00F14212"/>
    <w:rsid w:val="00F1609E"/>
    <w:rsid w:val="00F17F77"/>
    <w:rsid w:val="00F344AE"/>
    <w:rsid w:val="00F44EAA"/>
    <w:rsid w:val="00F75380"/>
    <w:rsid w:val="00F75640"/>
    <w:rsid w:val="00F804AB"/>
    <w:rsid w:val="00F81725"/>
    <w:rsid w:val="00F818C4"/>
    <w:rsid w:val="00F94063"/>
    <w:rsid w:val="00F97DBE"/>
    <w:rsid w:val="00F97F08"/>
    <w:rsid w:val="00FB3E63"/>
    <w:rsid w:val="00FC157F"/>
    <w:rsid w:val="00FC73D1"/>
    <w:rsid w:val="00FC777B"/>
    <w:rsid w:val="00FD66CF"/>
    <w:rsid w:val="00FD6811"/>
    <w:rsid w:val="00FE05FA"/>
    <w:rsid w:val="00FE4BD7"/>
    <w:rsid w:val="00FF1F86"/>
    <w:rsid w:val="00FF5054"/>
    <w:rsid w:val="00FF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C4E3D19"/>
  <w15:docId w15:val="{44E85DE9-1BA5-455B-8CBA-1397792A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D2C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D2C9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D2C9E"/>
  </w:style>
  <w:style w:type="paragraph" w:styleId="BalloonText">
    <w:name w:val="Balloon Text"/>
    <w:basedOn w:val="Normal"/>
    <w:semiHidden/>
    <w:rsid w:val="00B73C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8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551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511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511BA"/>
  </w:style>
  <w:style w:type="paragraph" w:styleId="CommentSubject">
    <w:name w:val="annotation subject"/>
    <w:basedOn w:val="CommentText"/>
    <w:next w:val="CommentText"/>
    <w:link w:val="CommentSubjectChar"/>
    <w:rsid w:val="005511BA"/>
    <w:rPr>
      <w:b/>
      <w:bCs/>
    </w:rPr>
  </w:style>
  <w:style w:type="character" w:customStyle="1" w:styleId="CommentSubjectChar">
    <w:name w:val="Comment Subject Char"/>
    <w:link w:val="CommentSubject"/>
    <w:rsid w:val="005511BA"/>
    <w:rPr>
      <w:b/>
      <w:bCs/>
    </w:rPr>
  </w:style>
  <w:style w:type="paragraph" w:styleId="ListParagraph">
    <w:name w:val="List Paragraph"/>
    <w:basedOn w:val="Normal"/>
    <w:uiPriority w:val="34"/>
    <w:qFormat/>
    <w:rsid w:val="00DC18FE"/>
    <w:pPr>
      <w:ind w:left="720"/>
      <w:contextualSpacing/>
    </w:pPr>
  </w:style>
  <w:style w:type="character" w:customStyle="1" w:styleId="HeaderChar">
    <w:name w:val="Header Char"/>
    <w:link w:val="Header"/>
    <w:uiPriority w:val="99"/>
    <w:rsid w:val="009824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703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18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AE40D61E6414DBDC4B1D4E708A02E" ma:contentTypeVersion="11" ma:contentTypeDescription="Create a new document." ma:contentTypeScope="" ma:versionID="1da261d4929e0debd5fd178f8dcda9ee">
  <xsd:schema xmlns:xsd="http://www.w3.org/2001/XMLSchema" xmlns:xs="http://www.w3.org/2001/XMLSchema" xmlns:p="http://schemas.microsoft.com/office/2006/metadata/properties" xmlns:ns3="ed005fad-ea39-4ea0-957d-68823856605d" xmlns:ns4="b8661cbb-6034-45d1-aa5b-f45fac6e3470" targetNamespace="http://schemas.microsoft.com/office/2006/metadata/properties" ma:root="true" ma:fieldsID="0e9893ceaad3f22baceb491788eb8cba" ns3:_="" ns4:_="">
    <xsd:import namespace="ed005fad-ea39-4ea0-957d-68823856605d"/>
    <xsd:import namespace="b8661cbb-6034-45d1-aa5b-f45fac6e3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005fad-ea39-4ea0-957d-688238566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61cbb-6034-45d1-aa5b-f45fac6e3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245F9-01AF-4DB1-90BD-3F6D19F024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D59485-5C9C-473E-A2CB-C3390648CC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66FA60-5AEC-4D57-A67C-990C222B22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2D7FB1-E626-4987-8CFD-22A8C3502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005fad-ea39-4ea0-957d-68823856605d"/>
    <ds:schemaRef ds:uri="b8661cbb-6034-45d1-aa5b-f45fac6e3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Family</vt:lpstr>
    </vt:vector>
  </TitlesOfParts>
  <Company>Buckinghamshire County Council</Company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Family</dc:title>
  <dc:creator>sylvia kershaw</dc:creator>
  <cp:lastModifiedBy>Mark Peace</cp:lastModifiedBy>
  <cp:revision>2</cp:revision>
  <cp:lastPrinted>2014-01-27T12:50:00Z</cp:lastPrinted>
  <dcterms:created xsi:type="dcterms:W3CDTF">2021-07-23T15:43:00Z</dcterms:created>
  <dcterms:modified xsi:type="dcterms:W3CDTF">2021-07-23T15:43:00Z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0x01010019DAE40D61E6414DBDC4B1D4E708A02E</vt:lpwstr>
  </property>
</Properties>
</file>