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3"/>
        <w:gridCol w:w="5351"/>
      </w:tblGrid>
      <w:tr w:rsidR="00956B8A" w:rsidRPr="00727B94" w14:paraId="7C30BDBD" w14:textId="77777777" w:rsidTr="004927CF">
        <w:tc>
          <w:tcPr>
            <w:tcW w:w="2285" w:type="pct"/>
            <w:shd w:val="clear" w:color="auto" w:fill="EEECE1"/>
          </w:tcPr>
          <w:p w14:paraId="6CC87D6D" w14:textId="77777777" w:rsidR="00B8034E" w:rsidRPr="00727B94" w:rsidRDefault="00CF3E7A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>Role Title</w:t>
            </w:r>
          </w:p>
        </w:tc>
        <w:tc>
          <w:tcPr>
            <w:tcW w:w="2715" w:type="pct"/>
            <w:shd w:val="clear" w:color="auto" w:fill="EEECE1"/>
          </w:tcPr>
          <w:p w14:paraId="6280A46C" w14:textId="6B791166" w:rsidR="00B8034E" w:rsidRPr="00727B94" w:rsidRDefault="00A84236" w:rsidP="00961CED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Project Director</w:t>
            </w:r>
            <w:r w:rsidR="00C6055B">
              <w:rPr>
                <w:rFonts w:ascii="Arial" w:hAnsi="Arial" w:cs="Arial"/>
                <w:b/>
                <w:bCs/>
              </w:rPr>
              <w:t xml:space="preserve"> </w:t>
            </w:r>
            <w:r w:rsidR="00005364">
              <w:rPr>
                <w:rFonts w:ascii="Arial" w:hAnsi="Arial" w:cs="Arial"/>
                <w:b/>
                <w:bCs/>
              </w:rPr>
              <w:t>–</w:t>
            </w:r>
            <w:r w:rsidR="00956B8A">
              <w:rPr>
                <w:rFonts w:ascii="Arial" w:hAnsi="Arial" w:cs="Arial"/>
                <w:b/>
                <w:bCs/>
              </w:rPr>
              <w:t xml:space="preserve"> Corporate</w:t>
            </w:r>
            <w:r w:rsidR="00005364">
              <w:rPr>
                <w:rFonts w:ascii="Arial" w:hAnsi="Arial" w:cs="Arial"/>
                <w:b/>
                <w:bCs/>
              </w:rPr>
              <w:t xml:space="preserve"> &amp; Strategic</w:t>
            </w:r>
          </w:p>
        </w:tc>
      </w:tr>
      <w:tr w:rsidR="00956B8A" w:rsidRPr="00727B94" w14:paraId="367E7D32" w14:textId="77777777" w:rsidTr="004927CF">
        <w:tc>
          <w:tcPr>
            <w:tcW w:w="2285" w:type="pct"/>
            <w:shd w:val="clear" w:color="auto" w:fill="auto"/>
          </w:tcPr>
          <w:p w14:paraId="74EBFB2F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>Job Family</w:t>
            </w:r>
          </w:p>
        </w:tc>
        <w:tc>
          <w:tcPr>
            <w:tcW w:w="2715" w:type="pct"/>
            <w:shd w:val="clear" w:color="auto" w:fill="auto"/>
            <w:vAlign w:val="center"/>
          </w:tcPr>
          <w:p w14:paraId="1C104046" w14:textId="729F1E9D" w:rsidR="00C6055B" w:rsidRPr="00BA7AF7" w:rsidRDefault="00B25C25" w:rsidP="00E1181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Economic Growth and Housing Delivery</w:t>
            </w:r>
          </w:p>
        </w:tc>
      </w:tr>
      <w:tr w:rsidR="00956B8A" w:rsidRPr="00727B94" w14:paraId="3AF61163" w14:textId="77777777" w:rsidTr="004927CF">
        <w:tc>
          <w:tcPr>
            <w:tcW w:w="2285" w:type="pct"/>
            <w:shd w:val="clear" w:color="auto" w:fill="auto"/>
          </w:tcPr>
          <w:p w14:paraId="2D95B0BF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27B94">
              <w:rPr>
                <w:rFonts w:ascii="Arial" w:hAnsi="Arial" w:cs="Arial"/>
                <w:b/>
                <w:bCs/>
              </w:rPr>
              <w:t>Pay Scale</w:t>
            </w:r>
          </w:p>
        </w:tc>
        <w:tc>
          <w:tcPr>
            <w:tcW w:w="2715" w:type="pct"/>
            <w:shd w:val="clear" w:color="auto" w:fill="auto"/>
          </w:tcPr>
          <w:p w14:paraId="62AA5119" w14:textId="311B47C0" w:rsidR="00C6055B" w:rsidRPr="00727B94" w:rsidRDefault="00C6055B" w:rsidP="00A84236">
            <w:pPr>
              <w:spacing w:before="40" w:after="40"/>
              <w:rPr>
                <w:rFonts w:ascii="Arial" w:hAnsi="Arial" w:cs="Arial"/>
                <w:b/>
              </w:rPr>
            </w:pPr>
            <w:r w:rsidRPr="00727B94">
              <w:rPr>
                <w:rFonts w:ascii="Arial" w:hAnsi="Arial" w:cs="Arial"/>
                <w:b/>
                <w:bCs/>
              </w:rPr>
              <w:t>PO</w:t>
            </w:r>
            <w:r w:rsidR="00A84236">
              <w:rPr>
                <w:rFonts w:ascii="Arial" w:hAnsi="Arial" w:cs="Arial"/>
                <w:b/>
                <w:bCs/>
              </w:rPr>
              <w:t>12</w:t>
            </w:r>
          </w:p>
        </w:tc>
      </w:tr>
      <w:tr w:rsidR="00C6055B" w:rsidRPr="00727B94" w14:paraId="3287B871" w14:textId="77777777" w:rsidTr="004927CF">
        <w:tc>
          <w:tcPr>
            <w:tcW w:w="5000" w:type="pct"/>
            <w:gridSpan w:val="2"/>
            <w:shd w:val="clear" w:color="auto" w:fill="auto"/>
          </w:tcPr>
          <w:p w14:paraId="0D05CC9F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727B94">
              <w:rPr>
                <w:rFonts w:ascii="Arial" w:hAnsi="Arial" w:cs="Arial"/>
                <w:b/>
                <w:bCs/>
                <w:iCs/>
              </w:rPr>
              <w:t>Purpose</w:t>
            </w:r>
          </w:p>
        </w:tc>
      </w:tr>
      <w:tr w:rsidR="00C6055B" w:rsidRPr="00727B94" w14:paraId="0931CFD4" w14:textId="77777777" w:rsidTr="004927CF">
        <w:tc>
          <w:tcPr>
            <w:tcW w:w="5000" w:type="pct"/>
            <w:gridSpan w:val="2"/>
            <w:shd w:val="clear" w:color="auto" w:fill="auto"/>
          </w:tcPr>
          <w:p w14:paraId="1BBBA83C" w14:textId="4C531D52" w:rsidR="00C6055B" w:rsidRPr="00373851" w:rsidRDefault="004927CF" w:rsidP="00956B8A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A84236">
              <w:rPr>
                <w:rFonts w:ascii="Arial" w:hAnsi="Arial" w:cs="Arial"/>
              </w:rPr>
              <w:t>ead a team of</w:t>
            </w:r>
            <w:r w:rsidR="00C6055B" w:rsidRPr="00373851">
              <w:rPr>
                <w:rFonts w:ascii="Arial" w:hAnsi="Arial" w:cs="Arial"/>
              </w:rPr>
              <w:t xml:space="preserve"> exper</w:t>
            </w:r>
            <w:r w:rsidR="00C6055B">
              <w:rPr>
                <w:rFonts w:ascii="Arial" w:hAnsi="Arial" w:cs="Arial"/>
              </w:rPr>
              <w:t xml:space="preserve">t </w:t>
            </w:r>
            <w:r w:rsidR="00956B8A">
              <w:rPr>
                <w:rFonts w:ascii="Arial" w:hAnsi="Arial" w:cs="Arial"/>
              </w:rPr>
              <w:t>P</w:t>
            </w:r>
            <w:r w:rsidR="00C6055B">
              <w:rPr>
                <w:rFonts w:ascii="Arial" w:hAnsi="Arial" w:cs="Arial"/>
              </w:rPr>
              <w:t xml:space="preserve">roject </w:t>
            </w:r>
            <w:r w:rsidR="00956B8A">
              <w:rPr>
                <w:rFonts w:ascii="Arial" w:hAnsi="Arial" w:cs="Arial"/>
              </w:rPr>
              <w:t>M</w:t>
            </w:r>
            <w:r w:rsidR="00C6055B">
              <w:rPr>
                <w:rFonts w:ascii="Arial" w:hAnsi="Arial" w:cs="Arial"/>
              </w:rPr>
              <w:t>anagers</w:t>
            </w:r>
            <w:r w:rsidR="00C6055B" w:rsidRPr="00373851">
              <w:rPr>
                <w:rFonts w:ascii="Arial" w:hAnsi="Arial" w:cs="Arial"/>
              </w:rPr>
              <w:t xml:space="preserve"> </w:t>
            </w:r>
            <w:r w:rsidR="00956B8A">
              <w:rPr>
                <w:rFonts w:ascii="Arial" w:hAnsi="Arial" w:cs="Arial"/>
              </w:rPr>
              <w:t>to deliver</w:t>
            </w:r>
            <w:r w:rsidR="00A84236">
              <w:rPr>
                <w:rFonts w:ascii="Arial" w:hAnsi="Arial" w:cs="Arial"/>
              </w:rPr>
              <w:t xml:space="preserve"> a </w:t>
            </w:r>
            <w:proofErr w:type="gramStart"/>
            <w:r w:rsidR="00A84236">
              <w:rPr>
                <w:rFonts w:ascii="Arial" w:hAnsi="Arial" w:cs="Arial"/>
              </w:rPr>
              <w:t xml:space="preserve">five </w:t>
            </w:r>
            <w:r w:rsidR="00A84236" w:rsidRPr="00A84236">
              <w:rPr>
                <w:rFonts w:ascii="Arial" w:hAnsi="Arial" w:cs="Arial"/>
              </w:rPr>
              <w:t>year</w:t>
            </w:r>
            <w:proofErr w:type="gramEnd"/>
            <w:r w:rsidR="00A84236" w:rsidRPr="00A84236">
              <w:rPr>
                <w:rFonts w:ascii="Arial" w:hAnsi="Arial" w:cs="Arial"/>
              </w:rPr>
              <w:t xml:space="preserve"> investment plan of corporate office, commercial and housing schemes valued in excess of £500 million</w:t>
            </w:r>
            <w:r w:rsidR="00A84236">
              <w:rPr>
                <w:rFonts w:ascii="Arial" w:hAnsi="Arial" w:cs="Arial"/>
              </w:rPr>
              <w:t xml:space="preserve">, ensuring that </w:t>
            </w:r>
            <w:r w:rsidR="00C6055B" w:rsidRPr="00373851">
              <w:rPr>
                <w:rFonts w:ascii="Arial" w:hAnsi="Arial" w:cs="Arial"/>
              </w:rPr>
              <w:t>service outcomes in relation to cost, time</w:t>
            </w:r>
            <w:r w:rsidR="00C6055B">
              <w:rPr>
                <w:rFonts w:ascii="Arial" w:hAnsi="Arial" w:cs="Arial"/>
              </w:rPr>
              <w:t>,</w:t>
            </w:r>
            <w:r w:rsidR="00C6055B" w:rsidRPr="00373851">
              <w:rPr>
                <w:rFonts w:ascii="Arial" w:hAnsi="Arial" w:cs="Arial"/>
              </w:rPr>
              <w:t xml:space="preserve"> quality and reputation</w:t>
            </w:r>
            <w:r w:rsidR="00A84236">
              <w:rPr>
                <w:rFonts w:ascii="Arial" w:hAnsi="Arial" w:cs="Arial"/>
              </w:rPr>
              <w:t xml:space="preserve"> are maximised.</w:t>
            </w:r>
          </w:p>
        </w:tc>
      </w:tr>
      <w:tr w:rsidR="00956B8A" w:rsidRPr="00727B94" w14:paraId="3A50D700" w14:textId="77777777" w:rsidTr="004927CF">
        <w:tc>
          <w:tcPr>
            <w:tcW w:w="2285" w:type="pct"/>
            <w:shd w:val="clear" w:color="auto" w:fill="EEECE1"/>
          </w:tcPr>
          <w:p w14:paraId="56FEBD2C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727B94">
              <w:rPr>
                <w:rFonts w:ascii="Arial" w:hAnsi="Arial" w:cs="Arial"/>
                <w:b/>
                <w:iCs/>
              </w:rPr>
              <w:t>Generic Accountabilities</w:t>
            </w:r>
          </w:p>
        </w:tc>
        <w:tc>
          <w:tcPr>
            <w:tcW w:w="2715" w:type="pct"/>
            <w:shd w:val="clear" w:color="auto" w:fill="EEECE1"/>
          </w:tcPr>
          <w:p w14:paraId="05AC33EE" w14:textId="77777777" w:rsidR="00C6055B" w:rsidRPr="00727B94" w:rsidRDefault="00C6055B" w:rsidP="005477A0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727B94">
              <w:rPr>
                <w:rFonts w:ascii="Arial" w:hAnsi="Arial" w:cs="Arial"/>
                <w:b/>
                <w:iCs/>
              </w:rPr>
              <w:t>End Results/ Outcomes</w:t>
            </w:r>
          </w:p>
        </w:tc>
      </w:tr>
      <w:tr w:rsidR="00956B8A" w:rsidRPr="00727B94" w14:paraId="21EE0941" w14:textId="77777777" w:rsidTr="004927CF">
        <w:trPr>
          <w:trHeight w:val="1421"/>
        </w:trPr>
        <w:tc>
          <w:tcPr>
            <w:tcW w:w="2285" w:type="pct"/>
            <w:shd w:val="clear" w:color="auto" w:fill="auto"/>
          </w:tcPr>
          <w:p w14:paraId="4A54F4EA" w14:textId="77777777" w:rsidR="00C6055B" w:rsidRPr="00727B94" w:rsidRDefault="00C6055B" w:rsidP="008D3366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Plan and ensure service delivery within a complex / diverse service area. Control operational activities within the service area and ensure professional standards are delivered.</w:t>
            </w:r>
          </w:p>
          <w:p w14:paraId="38448DA6" w14:textId="77777777" w:rsidR="00C6055B" w:rsidRPr="00727B94" w:rsidRDefault="00C6055B" w:rsidP="008D3366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38FAEE93" w14:textId="77777777" w:rsidR="00C6055B" w:rsidRPr="00727B94" w:rsidRDefault="00C6055B" w:rsidP="008D3366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5" w:type="pct"/>
            <w:shd w:val="clear" w:color="auto" w:fill="auto"/>
          </w:tcPr>
          <w:p w14:paraId="0D9F4C01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The service is delivered to the quality, Council, professional and legislative standards required.</w:t>
            </w:r>
          </w:p>
          <w:p w14:paraId="33338A98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5B58C6F4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Integrated service development and delivery is informed by client, partner and stakeholder views, latest thinking, good practice and legislative requirements.</w:t>
            </w:r>
          </w:p>
          <w:p w14:paraId="77D56165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500648F7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Corporate strategies are effectively implemented within area of responsibility.</w:t>
            </w:r>
          </w:p>
          <w:p w14:paraId="1C2A0D84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14553601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External inspections are managed effectively.</w:t>
            </w:r>
          </w:p>
          <w:p w14:paraId="24058EEB" w14:textId="77777777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</w:p>
          <w:p w14:paraId="70B9C601" w14:textId="5B2E330F" w:rsidR="00C6055B" w:rsidRPr="00727B94" w:rsidRDefault="00C6055B" w:rsidP="00E12FED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Service delivers excellent customer service.</w:t>
            </w:r>
          </w:p>
        </w:tc>
      </w:tr>
      <w:tr w:rsidR="00956B8A" w:rsidRPr="00727B94" w14:paraId="2A066954" w14:textId="77777777" w:rsidTr="004927CF">
        <w:trPr>
          <w:trHeight w:val="653"/>
        </w:trPr>
        <w:tc>
          <w:tcPr>
            <w:tcW w:w="2285" w:type="pct"/>
            <w:shd w:val="clear" w:color="auto" w:fill="auto"/>
          </w:tcPr>
          <w:p w14:paraId="43E5C3E0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 xml:space="preserve">Manage responses to complex professional or politically sensitive issues within the area of responsibility. </w:t>
            </w:r>
          </w:p>
          <w:p w14:paraId="60984A3B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4D649BD0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27BA675C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351C045F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0EE08316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56119CE9" w14:textId="77777777" w:rsidR="00C6055B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4E1B0069" w14:textId="77777777" w:rsidR="003E415B" w:rsidRPr="00727B94" w:rsidRDefault="003E41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7CBD8024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  <w:p w14:paraId="0CE9DBB1" w14:textId="77777777" w:rsidR="00C6055B" w:rsidRPr="00727B94" w:rsidRDefault="00C6055B" w:rsidP="00A05D5D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Manage key relations</w:t>
            </w:r>
            <w:bookmarkStart w:id="0" w:name="_GoBack"/>
            <w:bookmarkEnd w:id="0"/>
            <w:r w:rsidRPr="00727B94">
              <w:rPr>
                <w:rFonts w:ascii="Arial" w:hAnsi="Arial" w:cs="Arial"/>
                <w:sz w:val="24"/>
                <w:szCs w:val="24"/>
              </w:rPr>
              <w:t>hips with delivery partners /providers /suppliers to commission / manage / evaluate / enhance appropriate service delivery / capacity within area of responsibility.</w:t>
            </w:r>
          </w:p>
        </w:tc>
        <w:tc>
          <w:tcPr>
            <w:tcW w:w="2715" w:type="pct"/>
            <w:shd w:val="clear" w:color="auto" w:fill="auto"/>
          </w:tcPr>
          <w:p w14:paraId="029DDD76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Expert opinion, advice, supports and interpretation is provided on all aspects of the area of responsibility, including major decis</w:t>
            </w:r>
            <w:r>
              <w:rPr>
                <w:rFonts w:ascii="Arial" w:hAnsi="Arial" w:cs="Arial"/>
              </w:rPr>
              <w:t>ions.</w:t>
            </w:r>
          </w:p>
          <w:p w14:paraId="7D45A844" w14:textId="77777777" w:rsidR="00C6055B" w:rsidRPr="00727B94" w:rsidRDefault="00C6055B" w:rsidP="00A05D5D">
            <w:pPr>
              <w:rPr>
                <w:rFonts w:ascii="Arial" w:hAnsi="Arial" w:cs="Arial"/>
                <w:i/>
              </w:rPr>
            </w:pPr>
          </w:p>
          <w:p w14:paraId="745545F1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Major issues are managed through to a satisfactory conclusion.</w:t>
            </w:r>
          </w:p>
          <w:p w14:paraId="06692E75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0C27F461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Feedback and complaints procedures are developed and managed. Complaints are effectively resolved.</w:t>
            </w:r>
          </w:p>
          <w:p w14:paraId="18EA1674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676C1410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Customer outcomes are clearly understood and specified.</w:t>
            </w:r>
          </w:p>
          <w:p w14:paraId="384AA54C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22B41546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Services / goods are delivered on time, to budget and standards agreed.</w:t>
            </w:r>
          </w:p>
          <w:p w14:paraId="71A0EEE6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209BB7CB" w14:textId="6E0A5DA4" w:rsidR="00C6055B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Opportunities to improve delivery / capacity of provision are proactively identified and actioned.</w:t>
            </w:r>
          </w:p>
          <w:p w14:paraId="6B7C117D" w14:textId="77777777" w:rsidR="00312F19" w:rsidRPr="00727B94" w:rsidRDefault="00312F19" w:rsidP="00A05D5D">
            <w:pPr>
              <w:rPr>
                <w:rFonts w:ascii="Arial" w:hAnsi="Arial" w:cs="Arial"/>
              </w:rPr>
            </w:pPr>
          </w:p>
          <w:p w14:paraId="10E6B37A" w14:textId="77777777" w:rsidR="00C6055B" w:rsidRPr="00727B94" w:rsidRDefault="00C6055B" w:rsidP="00A05D5D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Suppliers and supply chains are resilient and adaptable to meet changing needs.</w:t>
            </w:r>
          </w:p>
          <w:p w14:paraId="7D8002CB" w14:textId="77777777" w:rsidR="00C6055B" w:rsidRPr="00727B94" w:rsidRDefault="00C6055B" w:rsidP="00A05D5D">
            <w:pPr>
              <w:rPr>
                <w:rFonts w:ascii="Arial" w:hAnsi="Arial" w:cs="Arial"/>
              </w:rPr>
            </w:pPr>
          </w:p>
          <w:p w14:paraId="739B5B31" w14:textId="2BA18224" w:rsidR="00C6055B" w:rsidRPr="00312F19" w:rsidRDefault="00C6055B" w:rsidP="00414B41">
            <w:pPr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Expected operational efficiencies are realised.</w:t>
            </w:r>
          </w:p>
        </w:tc>
      </w:tr>
      <w:tr w:rsidR="00956B8A" w:rsidRPr="00727B94" w14:paraId="7CCF6069" w14:textId="77777777" w:rsidTr="004927CF">
        <w:trPr>
          <w:trHeight w:val="1257"/>
        </w:trPr>
        <w:tc>
          <w:tcPr>
            <w:tcW w:w="2285" w:type="pct"/>
            <w:shd w:val="clear" w:color="auto" w:fill="auto"/>
          </w:tcPr>
          <w:p w14:paraId="53037F2D" w14:textId="77777777" w:rsidR="00C6055B" w:rsidRPr="00727B94" w:rsidRDefault="00C6055B" w:rsidP="0001183F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lastRenderedPageBreak/>
              <w:t>Develops service plans to meet strategic business goals. Ensure compliance with all internal and external standards.</w:t>
            </w:r>
          </w:p>
        </w:tc>
        <w:tc>
          <w:tcPr>
            <w:tcW w:w="2715" w:type="pct"/>
            <w:shd w:val="clear" w:color="auto" w:fill="auto"/>
          </w:tcPr>
          <w:p w14:paraId="4832BC03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Service plan and targets for area of responsibility are developed from Council’s overall strategic directives and agreed and communicated within required timeframe.</w:t>
            </w:r>
          </w:p>
          <w:p w14:paraId="5D6390AF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FB2825C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Strategic and operational input is provided to wider business planning and development.</w:t>
            </w:r>
          </w:p>
          <w:p w14:paraId="0E3FD5C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1F8B1F2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Progress against objectives is effectively monitored and delivered.</w:t>
            </w:r>
          </w:p>
        </w:tc>
      </w:tr>
      <w:tr w:rsidR="00956B8A" w:rsidRPr="00727B94" w14:paraId="28738390" w14:textId="77777777" w:rsidTr="004927CF">
        <w:trPr>
          <w:trHeight w:val="1257"/>
        </w:trPr>
        <w:tc>
          <w:tcPr>
            <w:tcW w:w="2285" w:type="pct"/>
            <w:shd w:val="clear" w:color="auto" w:fill="auto"/>
          </w:tcPr>
          <w:p w14:paraId="3AB291A2" w14:textId="77777777" w:rsidR="00C6055B" w:rsidRPr="00727B94" w:rsidRDefault="00C6055B" w:rsidP="00CF3E7A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Ensure the development and delivery of continuous improvements in all aspects of the service.</w:t>
            </w:r>
          </w:p>
        </w:tc>
        <w:tc>
          <w:tcPr>
            <w:tcW w:w="2715" w:type="pct"/>
            <w:shd w:val="clear" w:color="auto" w:fill="auto"/>
          </w:tcPr>
          <w:p w14:paraId="6F89C67F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Improvements are developed and delivered effectively.</w:t>
            </w:r>
          </w:p>
          <w:p w14:paraId="1390DD64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4DB3455" w14:textId="1EB7501F" w:rsidR="00C6055B" w:rsidRPr="00312F19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Stakeholder requirements are met.</w:t>
            </w:r>
          </w:p>
        </w:tc>
      </w:tr>
      <w:tr w:rsidR="00956B8A" w:rsidRPr="00727B94" w14:paraId="422292CC" w14:textId="77777777" w:rsidTr="004927CF">
        <w:trPr>
          <w:trHeight w:val="1275"/>
        </w:trPr>
        <w:tc>
          <w:tcPr>
            <w:tcW w:w="2285" w:type="pct"/>
            <w:shd w:val="clear" w:color="auto" w:fill="auto"/>
          </w:tcPr>
          <w:p w14:paraId="728AE741" w14:textId="77777777" w:rsidR="00C6055B" w:rsidRPr="00727B94" w:rsidRDefault="00C6055B" w:rsidP="0001183F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Lead, motivate and develop staff to create and maintain a highly competent and participative workforce.</w:t>
            </w:r>
          </w:p>
        </w:tc>
        <w:tc>
          <w:tcPr>
            <w:tcW w:w="2715" w:type="pct"/>
            <w:shd w:val="clear" w:color="auto" w:fill="auto"/>
          </w:tcPr>
          <w:p w14:paraId="55D68E71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The team is highly competent, effective, motivated and outcomes focussed.</w:t>
            </w:r>
          </w:p>
          <w:p w14:paraId="23235933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1E21AC5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Recruitment, induction, development, performance reviews, employee relations and all HR processes and planning is completed to the required standards and timescales.</w:t>
            </w:r>
          </w:p>
          <w:p w14:paraId="0CDCF234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134466A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Effective team meetings take place to required timescales.</w:t>
            </w:r>
          </w:p>
        </w:tc>
      </w:tr>
      <w:tr w:rsidR="00956B8A" w:rsidRPr="00727B94" w14:paraId="3E751231" w14:textId="77777777" w:rsidTr="004927CF">
        <w:trPr>
          <w:trHeight w:val="1407"/>
        </w:trPr>
        <w:tc>
          <w:tcPr>
            <w:tcW w:w="2285" w:type="pct"/>
            <w:shd w:val="clear" w:color="auto" w:fill="auto"/>
          </w:tcPr>
          <w:p w14:paraId="43666132" w14:textId="77777777" w:rsidR="00C6055B" w:rsidRPr="00727B94" w:rsidRDefault="00C6055B" w:rsidP="008E0CB3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Identify, secure, deploy and manage the resources necessary for the professional service area to meet</w:t>
            </w:r>
            <w:r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727B94">
              <w:rPr>
                <w:rFonts w:ascii="Arial" w:hAnsi="Arial" w:cs="Arial"/>
                <w:sz w:val="24"/>
                <w:szCs w:val="24"/>
              </w:rPr>
              <w:t>exceed its objectives.</w:t>
            </w:r>
          </w:p>
        </w:tc>
        <w:tc>
          <w:tcPr>
            <w:tcW w:w="2715" w:type="pct"/>
            <w:shd w:val="clear" w:color="auto" w:fill="auto"/>
          </w:tcPr>
          <w:p w14:paraId="49AB80C6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Resources including, equipment, people, and systems are utilised optimally and efficiently.</w:t>
            </w:r>
          </w:p>
          <w:p w14:paraId="5377FBF4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3D09992E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Annual budget is planned, developed and delivered. Value for money is maximised.</w:t>
            </w:r>
          </w:p>
          <w:p w14:paraId="344655E0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095935E4" w14:textId="77777777" w:rsidR="00C6055B" w:rsidRPr="00930100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Financial expenditure and financial integrity are controlled to assure regulatory and Council policy compliance.</w:t>
            </w:r>
          </w:p>
        </w:tc>
      </w:tr>
      <w:tr w:rsidR="00956B8A" w:rsidRPr="00727B94" w14:paraId="49E37B97" w14:textId="77777777" w:rsidTr="004927CF">
        <w:trPr>
          <w:trHeight w:val="1283"/>
        </w:trPr>
        <w:tc>
          <w:tcPr>
            <w:tcW w:w="2285" w:type="pct"/>
            <w:shd w:val="clear" w:color="auto" w:fill="auto"/>
          </w:tcPr>
          <w:p w14:paraId="2C47BBA4" w14:textId="77777777" w:rsidR="00C6055B" w:rsidRPr="00727B94" w:rsidRDefault="00C6055B" w:rsidP="004607C5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Ensure the necessary standards relating to safeguarding best practices/protocols are effectively communicated, monitored and maintained.</w:t>
            </w:r>
          </w:p>
        </w:tc>
        <w:tc>
          <w:tcPr>
            <w:tcW w:w="2715" w:type="pct"/>
            <w:shd w:val="clear" w:color="auto" w:fill="auto"/>
          </w:tcPr>
          <w:p w14:paraId="56F65440" w14:textId="77777777" w:rsidR="00C6055B" w:rsidRPr="00727B94" w:rsidRDefault="00C6055B" w:rsidP="004607C5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Safeguarding standards are monitored and maintained in compliance with Council policy.</w:t>
            </w:r>
          </w:p>
          <w:p w14:paraId="430AF4A4" w14:textId="77777777" w:rsidR="00C6055B" w:rsidRPr="00727B94" w:rsidRDefault="00C6055B" w:rsidP="004607C5">
            <w:pPr>
              <w:spacing w:before="40" w:after="40"/>
              <w:rPr>
                <w:rFonts w:ascii="Arial" w:hAnsi="Arial" w:cs="Arial"/>
              </w:rPr>
            </w:pPr>
          </w:p>
          <w:p w14:paraId="165805CE" w14:textId="77777777" w:rsidR="00C6055B" w:rsidRPr="00727B94" w:rsidRDefault="00C6055B" w:rsidP="004607C5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Appropriate safeguarding training is provided.</w:t>
            </w:r>
          </w:p>
        </w:tc>
      </w:tr>
      <w:tr w:rsidR="00956B8A" w:rsidRPr="00727B94" w14:paraId="0D13DE0F" w14:textId="77777777" w:rsidTr="004927CF">
        <w:trPr>
          <w:trHeight w:val="369"/>
        </w:trPr>
        <w:tc>
          <w:tcPr>
            <w:tcW w:w="2285" w:type="pct"/>
            <w:shd w:val="clear" w:color="auto" w:fill="auto"/>
          </w:tcPr>
          <w:p w14:paraId="37091BD5" w14:textId="77777777" w:rsidR="00C6055B" w:rsidRPr="00727B94" w:rsidRDefault="00C6055B" w:rsidP="00CF3E7A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t>Implement a risk management programme and advise on issues affecting Council service areas.</w:t>
            </w:r>
          </w:p>
        </w:tc>
        <w:tc>
          <w:tcPr>
            <w:tcW w:w="2715" w:type="pct"/>
            <w:shd w:val="clear" w:color="auto" w:fill="auto"/>
          </w:tcPr>
          <w:p w14:paraId="737D9B42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Business threatening situations are recognised, planned for and managed or escalated as appropriate.</w:t>
            </w:r>
          </w:p>
          <w:p w14:paraId="34BA2DDC" w14:textId="77777777" w:rsidR="00C6055B" w:rsidRPr="00727B94" w:rsidRDefault="00C6055B" w:rsidP="002F41CC">
            <w:pPr>
              <w:pStyle w:val="Default"/>
              <w:rPr>
                <w:color w:val="auto"/>
              </w:rPr>
            </w:pPr>
          </w:p>
          <w:p w14:paraId="657E2690" w14:textId="77777777" w:rsidR="00C6055B" w:rsidRPr="00727B94" w:rsidRDefault="00C6055B" w:rsidP="002F41CC">
            <w:pPr>
              <w:pStyle w:val="Default"/>
              <w:rPr>
                <w:color w:val="auto"/>
              </w:rPr>
            </w:pPr>
            <w:r w:rsidRPr="00727B94">
              <w:rPr>
                <w:color w:val="auto"/>
              </w:rPr>
              <w:t>Systems and governance are in place to and respond promptly to critical events.</w:t>
            </w:r>
          </w:p>
          <w:p w14:paraId="339A53C1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28BED1A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Continuous service is provided.</w:t>
            </w:r>
          </w:p>
        </w:tc>
      </w:tr>
      <w:tr w:rsidR="00956B8A" w:rsidRPr="00727B94" w14:paraId="75867578" w14:textId="77777777" w:rsidTr="004927CF">
        <w:trPr>
          <w:trHeight w:val="1272"/>
        </w:trPr>
        <w:tc>
          <w:tcPr>
            <w:tcW w:w="2285" w:type="pct"/>
            <w:shd w:val="clear" w:color="auto" w:fill="auto"/>
          </w:tcPr>
          <w:p w14:paraId="4E3A903C" w14:textId="77777777" w:rsidR="00C6055B" w:rsidRPr="00727B94" w:rsidRDefault="00C6055B" w:rsidP="005A7637">
            <w:pPr>
              <w:pStyle w:val="CommentText"/>
              <w:rPr>
                <w:rFonts w:ascii="Arial" w:hAnsi="Arial" w:cs="Arial"/>
                <w:i/>
                <w:sz w:val="24"/>
                <w:szCs w:val="24"/>
              </w:rPr>
            </w:pPr>
            <w:r w:rsidRPr="00727B94">
              <w:rPr>
                <w:rFonts w:ascii="Arial" w:hAnsi="Arial" w:cs="Arial"/>
                <w:sz w:val="24"/>
                <w:szCs w:val="24"/>
              </w:rPr>
              <w:lastRenderedPageBreak/>
              <w:t>Ensure the successful implementation of health and safety legislation, policies and practices.</w:t>
            </w:r>
          </w:p>
        </w:tc>
        <w:tc>
          <w:tcPr>
            <w:tcW w:w="2715" w:type="pct"/>
            <w:shd w:val="clear" w:color="auto" w:fill="auto"/>
          </w:tcPr>
          <w:p w14:paraId="37BC1CC6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Risks to staff and others are assessed and managed.</w:t>
            </w:r>
          </w:p>
          <w:p w14:paraId="46A89CA4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4D8E08B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  <w:r w:rsidRPr="00727B94">
              <w:rPr>
                <w:rFonts w:ascii="Arial" w:hAnsi="Arial" w:cs="Arial"/>
              </w:rPr>
              <w:t>Suitable health and safety instruction and training are provided.</w:t>
            </w:r>
          </w:p>
          <w:p w14:paraId="5CF0EC62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</w:rPr>
            </w:pPr>
          </w:p>
          <w:p w14:paraId="21A94345" w14:textId="77777777" w:rsidR="00C6055B" w:rsidRPr="00727B94" w:rsidRDefault="00C6055B" w:rsidP="00441F7F">
            <w:pPr>
              <w:spacing w:before="40" w:after="40"/>
              <w:rPr>
                <w:rFonts w:ascii="Arial" w:hAnsi="Arial" w:cs="Arial"/>
                <w:i/>
              </w:rPr>
            </w:pPr>
            <w:r w:rsidRPr="00727B94">
              <w:rPr>
                <w:rFonts w:ascii="Arial" w:hAnsi="Arial" w:cs="Arial"/>
              </w:rPr>
              <w:t>There is a safe working environment.</w:t>
            </w:r>
          </w:p>
        </w:tc>
      </w:tr>
      <w:tr w:rsidR="00956B8A" w:rsidRPr="00F44EAA" w14:paraId="74DE113F" w14:textId="77777777" w:rsidTr="004927CF">
        <w:tc>
          <w:tcPr>
            <w:tcW w:w="2285" w:type="pct"/>
            <w:shd w:val="clear" w:color="auto" w:fill="EEECE1"/>
          </w:tcPr>
          <w:p w14:paraId="425580C4" w14:textId="77777777" w:rsidR="00C6055B" w:rsidRPr="00F44EAA" w:rsidRDefault="00C6055B" w:rsidP="00CF3E7A">
            <w:pPr>
              <w:spacing w:before="40" w:after="40"/>
              <w:rPr>
                <w:rFonts w:ascii="Arial" w:hAnsi="Arial" w:cs="Arial"/>
                <w:b/>
              </w:rPr>
            </w:pPr>
            <w:r w:rsidRPr="00F44EAA">
              <w:rPr>
                <w:rFonts w:ascii="Arial" w:hAnsi="Arial" w:cs="Arial"/>
                <w:b/>
              </w:rPr>
              <w:t>Job Specific Accountabilities:</w:t>
            </w:r>
          </w:p>
        </w:tc>
        <w:tc>
          <w:tcPr>
            <w:tcW w:w="2715" w:type="pct"/>
            <w:shd w:val="clear" w:color="auto" w:fill="EEECE1"/>
          </w:tcPr>
          <w:p w14:paraId="6539C8ED" w14:textId="77777777" w:rsidR="00C6055B" w:rsidRPr="00F44EAA" w:rsidRDefault="00C6055B" w:rsidP="00CF3E7A">
            <w:pPr>
              <w:spacing w:before="40" w:after="40"/>
              <w:rPr>
                <w:rFonts w:ascii="Arial" w:hAnsi="Arial" w:cs="Arial"/>
                <w:b/>
              </w:rPr>
            </w:pPr>
            <w:r w:rsidRPr="00727B94">
              <w:rPr>
                <w:rFonts w:ascii="Arial" w:hAnsi="Arial" w:cs="Arial"/>
                <w:b/>
                <w:iCs/>
              </w:rPr>
              <w:t>End Results/ Outcomes</w:t>
            </w:r>
          </w:p>
        </w:tc>
      </w:tr>
      <w:tr w:rsidR="00956B8A" w:rsidRPr="00727B94" w14:paraId="29FD07C7" w14:textId="77777777" w:rsidTr="004927CF">
        <w:tc>
          <w:tcPr>
            <w:tcW w:w="2285" w:type="pct"/>
            <w:shd w:val="clear" w:color="auto" w:fill="FFFFFF"/>
          </w:tcPr>
          <w:p w14:paraId="0648A656" w14:textId="6AC24ED6" w:rsidR="00C6055B" w:rsidRPr="005A3041" w:rsidRDefault="00956B8A" w:rsidP="00956B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L</w:t>
            </w:r>
            <w:r w:rsidR="00C6055B" w:rsidRPr="005A3041">
              <w:rPr>
                <w:rFonts w:ascii="Arial" w:hAnsi="Arial" w:cs="Arial"/>
                <w:color w:val="000000"/>
              </w:rPr>
              <w:t xml:space="preserve">ead </w:t>
            </w:r>
            <w:r>
              <w:rPr>
                <w:rFonts w:ascii="Arial" w:hAnsi="Arial" w:cs="Arial"/>
                <w:color w:val="000000"/>
              </w:rPr>
              <w:t>a team of project managers responsible for the</w:t>
            </w:r>
            <w:r w:rsidR="00C6055B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development and delivery of the Council’s capital project and programmes</w:t>
            </w:r>
          </w:p>
        </w:tc>
        <w:tc>
          <w:tcPr>
            <w:tcW w:w="2715" w:type="pct"/>
            <w:shd w:val="clear" w:color="auto" w:fill="FFFFFF"/>
          </w:tcPr>
          <w:p w14:paraId="07AD664C" w14:textId="0B7ADFC2" w:rsidR="00956B8A" w:rsidRDefault="00956B8A" w:rsidP="0016234E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 led and delivery focused team of project managers</w:t>
            </w:r>
          </w:p>
          <w:p w14:paraId="223A2F47" w14:textId="77777777" w:rsidR="00956B8A" w:rsidRDefault="00956B8A" w:rsidP="0016234E">
            <w:pPr>
              <w:spacing w:before="40" w:after="40"/>
              <w:rPr>
                <w:rFonts w:ascii="Arial" w:hAnsi="Arial" w:cs="Arial"/>
              </w:rPr>
            </w:pPr>
          </w:p>
          <w:p w14:paraId="2C21DBE1" w14:textId="77777777" w:rsidR="00C6055B" w:rsidRPr="00727B94" w:rsidRDefault="00C6055B" w:rsidP="0016234E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property projects </w:t>
            </w:r>
            <w:proofErr w:type="gramStart"/>
            <w:r>
              <w:rPr>
                <w:rFonts w:ascii="Arial" w:hAnsi="Arial" w:cs="Arial"/>
              </w:rPr>
              <w:t>delivered  on</w:t>
            </w:r>
            <w:proofErr w:type="gramEnd"/>
            <w:r>
              <w:rPr>
                <w:rFonts w:ascii="Arial" w:hAnsi="Arial" w:cs="Arial"/>
              </w:rPr>
              <w:t xml:space="preserve"> time within the set budgets  and within the required standards</w:t>
            </w:r>
          </w:p>
        </w:tc>
      </w:tr>
      <w:tr w:rsidR="00956B8A" w:rsidRPr="00727B94" w14:paraId="6AA6BC21" w14:textId="77777777" w:rsidTr="004927CF">
        <w:tc>
          <w:tcPr>
            <w:tcW w:w="2285" w:type="pct"/>
            <w:shd w:val="clear" w:color="auto" w:fill="FFFFFF"/>
          </w:tcPr>
          <w:p w14:paraId="6B202A3E" w14:textId="6D13761B" w:rsidR="00C6055B" w:rsidRPr="005A3041" w:rsidRDefault="00956B8A" w:rsidP="00956B8A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</w:t>
            </w:r>
            <w:r w:rsidR="00C6055B" w:rsidRPr="0016234E">
              <w:rPr>
                <w:rFonts w:ascii="Arial" w:hAnsi="Arial" w:cs="Arial"/>
                <w:color w:val="000000"/>
                <w:sz w:val="24"/>
                <w:szCs w:val="24"/>
              </w:rPr>
              <w:t xml:space="preserve">anage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external</w:t>
            </w:r>
            <w:r w:rsidR="00C6055B" w:rsidRPr="0016234E">
              <w:rPr>
                <w:rFonts w:ascii="Arial" w:hAnsi="Arial" w:cs="Arial"/>
                <w:color w:val="000000"/>
                <w:sz w:val="24"/>
                <w:szCs w:val="24"/>
              </w:rPr>
              <w:t xml:space="preserve"> consultants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providing the full</w:t>
            </w:r>
            <w:r w:rsidR="00C6055B" w:rsidRPr="0016234E">
              <w:rPr>
                <w:rFonts w:ascii="Arial" w:hAnsi="Arial" w:cs="Arial"/>
                <w:color w:val="000000"/>
                <w:sz w:val="24"/>
                <w:szCs w:val="24"/>
              </w:rPr>
              <w:t xml:space="preserve"> range of property-rela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ted professional services</w:t>
            </w:r>
            <w:r w:rsidR="00C6055B" w:rsidRPr="0016234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15" w:type="pct"/>
            <w:shd w:val="clear" w:color="auto" w:fill="FFFFFF"/>
          </w:tcPr>
          <w:p w14:paraId="4C017B44" w14:textId="77777777" w:rsidR="00C6055B" w:rsidRDefault="00C6055B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Projects resourced with appropriately competent teams on programme</w:t>
            </w:r>
          </w:p>
          <w:p w14:paraId="6FE2CB86" w14:textId="367C0D7B" w:rsidR="00C6055B" w:rsidRPr="005A3041" w:rsidRDefault="00C6055B" w:rsidP="0015239B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956B8A" w:rsidRPr="00727B94" w14:paraId="3B74F003" w14:textId="77777777" w:rsidTr="004927CF">
        <w:tc>
          <w:tcPr>
            <w:tcW w:w="2285" w:type="pct"/>
            <w:shd w:val="clear" w:color="auto" w:fill="FFFFFF"/>
          </w:tcPr>
          <w:p w14:paraId="02ED02B9" w14:textId="286DC284" w:rsidR="00956B8A" w:rsidRPr="005A3041" w:rsidRDefault="00956B8A" w:rsidP="00956B8A">
            <w:pPr>
              <w:pStyle w:val="CommentTex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Pr="0016234E">
              <w:rPr>
                <w:rFonts w:ascii="Arial" w:hAnsi="Arial" w:cs="Arial"/>
                <w:color w:val="000000"/>
                <w:sz w:val="24"/>
                <w:szCs w:val="24"/>
              </w:rPr>
              <w:t xml:space="preserve">rocure the design and construction elements of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capital projects</w:t>
            </w:r>
          </w:p>
        </w:tc>
        <w:tc>
          <w:tcPr>
            <w:tcW w:w="2715" w:type="pct"/>
            <w:shd w:val="clear" w:color="auto" w:fill="FFFFFF"/>
          </w:tcPr>
          <w:p w14:paraId="598E197F" w14:textId="501DF0BD" w:rsidR="00956B8A" w:rsidRDefault="00956B8A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Agreed procurement strategies to deliver the programme of projects on time, cost and quality</w:t>
            </w:r>
          </w:p>
        </w:tc>
      </w:tr>
      <w:tr w:rsidR="00956B8A" w:rsidRPr="00727B94" w14:paraId="434B7285" w14:textId="77777777" w:rsidTr="004927CF">
        <w:tc>
          <w:tcPr>
            <w:tcW w:w="2285" w:type="pct"/>
            <w:shd w:val="clear" w:color="auto" w:fill="FFFFFF"/>
          </w:tcPr>
          <w:p w14:paraId="198C1FEC" w14:textId="7D73FE4F" w:rsidR="00C6055B" w:rsidRPr="005A3041" w:rsidRDefault="00956B8A" w:rsidP="00DC18FE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Undertake the client side </w:t>
            </w:r>
            <w:r w:rsidR="00C6055B" w:rsidRPr="005A3041">
              <w:rPr>
                <w:rFonts w:ascii="Arial" w:hAnsi="Arial" w:cs="Arial"/>
                <w:color w:val="000000"/>
                <w:sz w:val="24"/>
                <w:szCs w:val="24"/>
              </w:rPr>
              <w:t>project</w:t>
            </w:r>
            <w:r w:rsidR="00C6055B">
              <w:rPr>
                <w:rFonts w:ascii="Arial" w:hAnsi="Arial" w:cs="Arial"/>
                <w:color w:val="000000"/>
                <w:sz w:val="24"/>
                <w:szCs w:val="24"/>
              </w:rPr>
              <w:t xml:space="preserve"> and </w:t>
            </w:r>
            <w:proofErr w:type="gramStart"/>
            <w:r w:rsidR="00C6055B">
              <w:rPr>
                <w:rFonts w:ascii="Arial" w:hAnsi="Arial" w:cs="Arial"/>
                <w:color w:val="000000"/>
                <w:sz w:val="24"/>
                <w:szCs w:val="24"/>
              </w:rPr>
              <w:t xml:space="preserve">budget </w:t>
            </w:r>
            <w:r w:rsidR="00C6055B" w:rsidRPr="005A3041">
              <w:rPr>
                <w:rFonts w:ascii="Arial" w:hAnsi="Arial" w:cs="Arial"/>
                <w:color w:val="000000"/>
                <w:sz w:val="24"/>
                <w:szCs w:val="24"/>
              </w:rPr>
              <w:t xml:space="preserve"> management</w:t>
            </w:r>
            <w:proofErr w:type="gramEnd"/>
            <w:r w:rsidR="00C6055B" w:rsidRPr="005A3041">
              <w:rPr>
                <w:rFonts w:ascii="Arial" w:hAnsi="Arial" w:cs="Arial"/>
                <w:color w:val="000000"/>
                <w:sz w:val="24"/>
                <w:szCs w:val="24"/>
              </w:rPr>
              <w:t xml:space="preserve"> of the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overall </w:t>
            </w:r>
            <w:r w:rsidR="00C6055B" w:rsidRPr="005A3041">
              <w:rPr>
                <w:rFonts w:ascii="Arial" w:hAnsi="Arial" w:cs="Arial"/>
                <w:color w:val="000000"/>
                <w:sz w:val="24"/>
                <w:szCs w:val="24"/>
              </w:rPr>
              <w:t>programme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of corporate capital projects</w:t>
            </w:r>
          </w:p>
        </w:tc>
        <w:tc>
          <w:tcPr>
            <w:tcW w:w="2715" w:type="pct"/>
            <w:shd w:val="clear" w:color="auto" w:fill="FFFFFF"/>
          </w:tcPr>
          <w:p w14:paraId="2FB163B9" w14:textId="3B24C80F" w:rsidR="00C6055B" w:rsidRPr="00727B94" w:rsidRDefault="00956B8A" w:rsidP="00956B8A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Corporate capital</w:t>
            </w:r>
            <w:r w:rsidR="00C6055B">
              <w:rPr>
                <w:rFonts w:ascii="Arial" w:hAnsi="Arial" w:cs="Arial"/>
              </w:rPr>
              <w:t xml:space="preserve"> approved by the </w:t>
            </w:r>
            <w:r>
              <w:rPr>
                <w:rFonts w:ascii="Arial" w:hAnsi="Arial" w:cs="Arial"/>
              </w:rPr>
              <w:t>C</w:t>
            </w:r>
            <w:r w:rsidR="00C6055B">
              <w:rPr>
                <w:rFonts w:ascii="Arial" w:hAnsi="Arial" w:cs="Arial"/>
              </w:rPr>
              <w:t xml:space="preserve">ouncil and capable of delivery </w:t>
            </w:r>
            <w:r>
              <w:rPr>
                <w:rFonts w:ascii="Arial" w:hAnsi="Arial" w:cs="Arial"/>
              </w:rPr>
              <w:t>to</w:t>
            </w:r>
            <w:r w:rsidR="00C6055B">
              <w:rPr>
                <w:rFonts w:ascii="Arial" w:hAnsi="Arial" w:cs="Arial"/>
              </w:rPr>
              <w:t xml:space="preserve"> plan and within scheme budgets</w:t>
            </w:r>
          </w:p>
        </w:tc>
      </w:tr>
      <w:tr w:rsidR="00956B8A" w:rsidRPr="00727B94" w14:paraId="76C9EE2A" w14:textId="77777777" w:rsidTr="004927CF">
        <w:tc>
          <w:tcPr>
            <w:tcW w:w="2285" w:type="pct"/>
            <w:shd w:val="clear" w:color="auto" w:fill="FFFFFF"/>
          </w:tcPr>
          <w:p w14:paraId="407528A4" w14:textId="53DD6153" w:rsidR="00C6055B" w:rsidRPr="005A3041" w:rsidRDefault="00956B8A" w:rsidP="0016234E">
            <w:pPr>
              <w:pStyle w:val="CommentTex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C6055B" w:rsidRPr="005A3041">
              <w:rPr>
                <w:rFonts w:ascii="Arial" w:hAnsi="Arial" w:cs="Arial"/>
                <w:sz w:val="24"/>
                <w:szCs w:val="24"/>
              </w:rPr>
              <w:t>nsure</w:t>
            </w:r>
            <w:r>
              <w:rPr>
                <w:rFonts w:ascii="Arial" w:hAnsi="Arial" w:cs="Arial"/>
                <w:sz w:val="24"/>
                <w:szCs w:val="24"/>
              </w:rPr>
              <w:t xml:space="preserve"> senior stakeholders</w:t>
            </w:r>
            <w:r w:rsidR="00C6055B" w:rsidRPr="005A3041">
              <w:rPr>
                <w:rFonts w:ascii="Arial" w:hAnsi="Arial" w:cs="Arial"/>
                <w:sz w:val="24"/>
                <w:szCs w:val="24"/>
              </w:rPr>
              <w:t xml:space="preserve"> are fully informed throughout the development, design and delivery process, to enhance the service and </w:t>
            </w:r>
            <w:proofErr w:type="gramStart"/>
            <w:r w:rsidR="00C6055B">
              <w:rPr>
                <w:rFonts w:ascii="Arial" w:hAnsi="Arial" w:cs="Arial"/>
                <w:sz w:val="24"/>
                <w:szCs w:val="24"/>
              </w:rPr>
              <w:t xml:space="preserve">corporate </w:t>
            </w:r>
            <w:r w:rsidR="00C6055B" w:rsidRPr="005A3041">
              <w:rPr>
                <w:rFonts w:ascii="Arial" w:hAnsi="Arial" w:cs="Arial"/>
                <w:sz w:val="24"/>
                <w:szCs w:val="24"/>
              </w:rPr>
              <w:t xml:space="preserve"> experience</w:t>
            </w:r>
            <w:proofErr w:type="gramEnd"/>
            <w:r w:rsidR="00C6055B" w:rsidRPr="005A3041">
              <w:rPr>
                <w:rFonts w:ascii="Arial" w:hAnsi="Arial" w:cs="Arial"/>
                <w:sz w:val="24"/>
                <w:szCs w:val="24"/>
              </w:rPr>
              <w:t xml:space="preserve"> and improve  the council’s reputation </w:t>
            </w:r>
          </w:p>
        </w:tc>
        <w:tc>
          <w:tcPr>
            <w:tcW w:w="2715" w:type="pct"/>
            <w:shd w:val="clear" w:color="auto" w:fill="FFFFFF"/>
          </w:tcPr>
          <w:p w14:paraId="145CE1B0" w14:textId="77777777" w:rsidR="00C6055B" w:rsidRDefault="00C6055B" w:rsidP="007863C5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Member, chief officer, and community support for </w:t>
            </w:r>
            <w:proofErr w:type="gramStart"/>
            <w:r>
              <w:rPr>
                <w:rFonts w:ascii="Arial" w:hAnsi="Arial" w:cs="Arial"/>
              </w:rPr>
              <w:t>any  proposed</w:t>
            </w:r>
            <w:proofErr w:type="gramEnd"/>
            <w:r>
              <w:rPr>
                <w:rFonts w:ascii="Arial" w:hAnsi="Arial" w:cs="Arial"/>
              </w:rPr>
              <w:t xml:space="preserve"> project  is clear and demonstrable</w:t>
            </w:r>
          </w:p>
          <w:p w14:paraId="69A4EAA0" w14:textId="1A9826A7" w:rsidR="00312F19" w:rsidRPr="00727B94" w:rsidRDefault="00312F19" w:rsidP="007863C5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Client-focused ethos within the delivery team</w:t>
            </w:r>
          </w:p>
        </w:tc>
      </w:tr>
      <w:tr w:rsidR="00956B8A" w:rsidRPr="00727B94" w14:paraId="6F2872C9" w14:textId="77777777" w:rsidTr="004927CF">
        <w:tc>
          <w:tcPr>
            <w:tcW w:w="2285" w:type="pct"/>
            <w:shd w:val="clear" w:color="auto" w:fill="FFFFFF"/>
          </w:tcPr>
          <w:p w14:paraId="3BC2ACA1" w14:textId="4447B287" w:rsidR="00C6055B" w:rsidRPr="005A3041" w:rsidRDefault="00312F19" w:rsidP="00AF116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Oversee the creation </w:t>
            </w:r>
            <w:proofErr w:type="gramStart"/>
            <w:r>
              <w:rPr>
                <w:rFonts w:ascii="Arial" w:hAnsi="Arial" w:cs="Arial"/>
                <w:lang w:val="en-US"/>
              </w:rPr>
              <w:t>of</w:t>
            </w:r>
            <w:r w:rsidR="00C6055B">
              <w:rPr>
                <w:rFonts w:ascii="Arial" w:hAnsi="Arial" w:cs="Arial"/>
                <w:lang w:val="en-US"/>
              </w:rPr>
              <w:t xml:space="preserve"> </w:t>
            </w:r>
            <w:r w:rsidR="00C6055B" w:rsidRPr="005A3041">
              <w:rPr>
                <w:rFonts w:ascii="Arial" w:hAnsi="Arial" w:cs="Arial"/>
                <w:lang w:val="en-US"/>
              </w:rPr>
              <w:t xml:space="preserve"> </w:t>
            </w:r>
            <w:r w:rsidR="00C6055B">
              <w:rPr>
                <w:rFonts w:ascii="Arial" w:hAnsi="Arial" w:cs="Arial"/>
                <w:lang w:val="en-US"/>
              </w:rPr>
              <w:t>business</w:t>
            </w:r>
            <w:proofErr w:type="gramEnd"/>
            <w:r w:rsidR="00C6055B">
              <w:rPr>
                <w:rFonts w:ascii="Arial" w:hAnsi="Arial" w:cs="Arial"/>
                <w:lang w:val="en-US"/>
              </w:rPr>
              <w:t xml:space="preserve"> cases, option appraisals,  project workbooks  and  follow project planning processes </w:t>
            </w:r>
            <w:r w:rsidR="00C6055B" w:rsidRPr="005A3041">
              <w:rPr>
                <w:rFonts w:ascii="Arial" w:hAnsi="Arial" w:cs="Arial"/>
                <w:lang w:val="en-US"/>
              </w:rPr>
              <w:t>for the development and delivery phases of projects</w:t>
            </w:r>
          </w:p>
        </w:tc>
        <w:tc>
          <w:tcPr>
            <w:tcW w:w="2715" w:type="pct"/>
            <w:shd w:val="clear" w:color="auto" w:fill="FFFFFF"/>
          </w:tcPr>
          <w:p w14:paraId="36658191" w14:textId="77777777" w:rsidR="00C6055B" w:rsidRPr="00727B94" w:rsidRDefault="00C6055B" w:rsidP="00AF116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Demonstrate clear, effective reporting and action planning to manage complex projects to stipulated targets and mitigate risks</w:t>
            </w:r>
          </w:p>
        </w:tc>
      </w:tr>
      <w:tr w:rsidR="00956B8A" w:rsidRPr="00727B94" w14:paraId="1286C693" w14:textId="77777777" w:rsidTr="004927CF">
        <w:tc>
          <w:tcPr>
            <w:tcW w:w="2285" w:type="pct"/>
            <w:shd w:val="clear" w:color="auto" w:fill="FFFFFF"/>
          </w:tcPr>
          <w:p w14:paraId="7DC8846C" w14:textId="0F758CA6" w:rsidR="00C6055B" w:rsidRPr="005A3041" w:rsidRDefault="00312F19" w:rsidP="00312F19">
            <w:pPr>
              <w:spacing w:before="40" w:after="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 xml:space="preserve">Deliver the </w:t>
            </w:r>
            <w:proofErr w:type="spellStart"/>
            <w:r>
              <w:rPr>
                <w:rFonts w:ascii="Arial" w:hAnsi="Arial" w:cs="Arial"/>
                <w:color w:val="000000"/>
                <w:lang w:val="en-US"/>
              </w:rPr>
              <w:t>programme</w:t>
            </w:r>
            <w:proofErr w:type="spellEnd"/>
            <w:r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5A3041">
              <w:rPr>
                <w:rFonts w:ascii="Arial" w:hAnsi="Arial" w:cs="Arial"/>
                <w:color w:val="000000"/>
                <w:lang w:val="en-US"/>
              </w:rPr>
              <w:t>on time and within budget</w:t>
            </w:r>
          </w:p>
        </w:tc>
        <w:tc>
          <w:tcPr>
            <w:tcW w:w="2715" w:type="pct"/>
            <w:shd w:val="clear" w:color="auto" w:fill="FFFFFF"/>
          </w:tcPr>
          <w:p w14:paraId="108D29BC" w14:textId="621F1B71" w:rsidR="00C6055B" w:rsidRPr="00727B94" w:rsidRDefault="00312F19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Constituent projects delivered on time and</w:t>
            </w:r>
            <w:r w:rsidR="00C6055B">
              <w:rPr>
                <w:rFonts w:ascii="Arial" w:hAnsi="Arial" w:cs="Arial"/>
              </w:rPr>
              <w:t xml:space="preserve"> within budget and on time</w:t>
            </w:r>
          </w:p>
        </w:tc>
      </w:tr>
      <w:tr w:rsidR="00956B8A" w:rsidRPr="00727B94" w14:paraId="42E34855" w14:textId="77777777" w:rsidTr="004927CF">
        <w:tc>
          <w:tcPr>
            <w:tcW w:w="2285" w:type="pct"/>
            <w:shd w:val="clear" w:color="auto" w:fill="FFFFFF"/>
          </w:tcPr>
          <w:p w14:paraId="577CAE7F" w14:textId="77777777" w:rsidR="00C6055B" w:rsidRPr="005A3041" w:rsidRDefault="00C6055B" w:rsidP="00474866">
            <w:pPr>
              <w:spacing w:before="40" w:after="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T</w:t>
            </w:r>
            <w:r w:rsidRPr="005A3041">
              <w:rPr>
                <w:rFonts w:ascii="Arial" w:hAnsi="Arial" w:cs="Arial"/>
              </w:rPr>
              <w:t xml:space="preserve">o maintain accurate </w:t>
            </w:r>
            <w:proofErr w:type="gramStart"/>
            <w:r w:rsidRPr="005A3041">
              <w:rPr>
                <w:rFonts w:ascii="Arial" w:hAnsi="Arial" w:cs="Arial"/>
              </w:rPr>
              <w:t>high quality</w:t>
            </w:r>
            <w:proofErr w:type="gramEnd"/>
            <w:r w:rsidRPr="005A3041">
              <w:rPr>
                <w:rFonts w:ascii="Arial" w:hAnsi="Arial" w:cs="Arial"/>
              </w:rPr>
              <w:t xml:space="preserve"> reporting of projects and programmes of work</w:t>
            </w:r>
            <w:r>
              <w:rPr>
                <w:rFonts w:ascii="Arial" w:hAnsi="Arial" w:cs="Arial"/>
              </w:rPr>
              <w:t xml:space="preserve"> through the programme management office</w:t>
            </w:r>
          </w:p>
        </w:tc>
        <w:tc>
          <w:tcPr>
            <w:tcW w:w="2715" w:type="pct"/>
            <w:shd w:val="clear" w:color="auto" w:fill="FFFFFF"/>
          </w:tcPr>
          <w:p w14:paraId="653F27B5" w14:textId="77777777" w:rsidR="00C6055B" w:rsidRPr="00727B94" w:rsidRDefault="00C6055B" w:rsidP="0015239B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Risks and </w:t>
            </w:r>
            <w:proofErr w:type="gramStart"/>
            <w:r>
              <w:rPr>
                <w:rFonts w:ascii="Arial" w:hAnsi="Arial" w:cs="Arial"/>
              </w:rPr>
              <w:t>issues  are</w:t>
            </w:r>
            <w:proofErr w:type="gramEnd"/>
            <w:r>
              <w:rPr>
                <w:rFonts w:ascii="Arial" w:hAnsi="Arial" w:cs="Arial"/>
              </w:rPr>
              <w:t xml:space="preserve"> effectively managed throughout the programme </w:t>
            </w:r>
          </w:p>
        </w:tc>
      </w:tr>
    </w:tbl>
    <w:p w14:paraId="245ACF34" w14:textId="77777777" w:rsidR="00170EDA" w:rsidRPr="00730104" w:rsidRDefault="00170EDA">
      <w:pPr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54"/>
      </w:tblGrid>
      <w:tr w:rsidR="004913EB" w:rsidRPr="009435A0" w14:paraId="2BBAF553" w14:textId="77777777" w:rsidTr="004927CF">
        <w:tc>
          <w:tcPr>
            <w:tcW w:w="5000" w:type="pct"/>
            <w:shd w:val="clear" w:color="auto" w:fill="FFFFFF" w:themeFill="background1"/>
          </w:tcPr>
          <w:p w14:paraId="182FA1CE" w14:textId="77777777" w:rsidR="006B5648" w:rsidRPr="00312F19" w:rsidRDefault="004913EB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312F19">
              <w:rPr>
                <w:rFonts w:ascii="Arial" w:hAnsi="Arial" w:cs="Arial"/>
                <w:b/>
                <w:bCs/>
                <w:iCs/>
              </w:rPr>
              <w:t xml:space="preserve">Nature of Contacts </w:t>
            </w:r>
          </w:p>
          <w:p w14:paraId="765F2018" w14:textId="651F08BD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Senior managers, directors</w:t>
            </w:r>
            <w:r w:rsidR="007C7C9B">
              <w:rPr>
                <w:rFonts w:ascii="Arial" w:hAnsi="Arial" w:cs="Arial"/>
              </w:rPr>
              <w:t>,</w:t>
            </w:r>
            <w:r w:rsidRPr="009435A0">
              <w:rPr>
                <w:rFonts w:ascii="Arial" w:hAnsi="Arial" w:cs="Arial"/>
              </w:rPr>
              <w:t xml:space="preserve"> members and equivalent level external contacts, key </w:t>
            </w:r>
            <w:r w:rsidR="004333CB" w:rsidRPr="009435A0">
              <w:rPr>
                <w:rFonts w:ascii="Arial" w:hAnsi="Arial" w:cs="Arial"/>
              </w:rPr>
              <w:t>stakeholder’s</w:t>
            </w:r>
            <w:r w:rsidRPr="009435A0">
              <w:rPr>
                <w:rFonts w:ascii="Arial" w:hAnsi="Arial" w:cs="Arial"/>
              </w:rPr>
              <w:t xml:space="preserve"> partners and providers.</w:t>
            </w:r>
          </w:p>
          <w:p w14:paraId="3A5F24C4" w14:textId="158D54FF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To provide expert advice, guidance and support on highly comple</w:t>
            </w:r>
            <w:r w:rsidR="007C7C9B">
              <w:rPr>
                <w:rFonts w:ascii="Arial" w:hAnsi="Arial" w:cs="Arial"/>
              </w:rPr>
              <w:t xml:space="preserve">x </w:t>
            </w:r>
            <w:r w:rsidR="009824C3">
              <w:rPr>
                <w:rFonts w:ascii="Arial" w:hAnsi="Arial" w:cs="Arial"/>
              </w:rPr>
              <w:t xml:space="preserve">and / or </w:t>
            </w:r>
            <w:r w:rsidRPr="009435A0">
              <w:rPr>
                <w:rFonts w:ascii="Arial" w:hAnsi="Arial" w:cs="Arial"/>
              </w:rPr>
              <w:t xml:space="preserve">sensitive </w:t>
            </w:r>
            <w:r w:rsidR="0016234E">
              <w:rPr>
                <w:rFonts w:ascii="Arial" w:hAnsi="Arial" w:cs="Arial"/>
              </w:rPr>
              <w:t>service</w:t>
            </w:r>
            <w:r w:rsidR="009824C3">
              <w:rPr>
                <w:rFonts w:ascii="Arial" w:hAnsi="Arial" w:cs="Arial"/>
              </w:rPr>
              <w:t xml:space="preserve"> and development </w:t>
            </w:r>
            <w:r w:rsidRPr="009435A0">
              <w:rPr>
                <w:rFonts w:ascii="Arial" w:hAnsi="Arial" w:cs="Arial"/>
              </w:rPr>
              <w:t xml:space="preserve">issues. </w:t>
            </w:r>
          </w:p>
          <w:p w14:paraId="6F124A58" w14:textId="77777777" w:rsidR="00402065" w:rsidRPr="00AF1160" w:rsidRDefault="0006037A" w:rsidP="009824C3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Build and sustain effective relationships with all internal and external stakeholders. Work in </w:t>
            </w:r>
            <w:r w:rsidRPr="009435A0">
              <w:rPr>
                <w:rFonts w:ascii="Arial" w:hAnsi="Arial" w:cs="Arial"/>
              </w:rPr>
              <w:lastRenderedPageBreak/>
              <w:t xml:space="preserve">partnership with internal and external contacts to develop and maintain joint working and promote the Council position. </w:t>
            </w:r>
          </w:p>
        </w:tc>
      </w:tr>
      <w:tr w:rsidR="004913EB" w:rsidRPr="009435A0" w14:paraId="607AB014" w14:textId="77777777" w:rsidTr="004927CF">
        <w:tc>
          <w:tcPr>
            <w:tcW w:w="5000" w:type="pct"/>
            <w:shd w:val="clear" w:color="auto" w:fill="FFFFFF"/>
          </w:tcPr>
          <w:p w14:paraId="3E624599" w14:textId="77777777" w:rsidR="004913EB" w:rsidRDefault="004913EB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9435A0">
              <w:rPr>
                <w:rFonts w:ascii="Arial" w:hAnsi="Arial" w:cs="Arial"/>
                <w:b/>
                <w:bCs/>
                <w:iCs/>
              </w:rPr>
              <w:lastRenderedPageBreak/>
              <w:t>Procedural Context</w:t>
            </w:r>
          </w:p>
          <w:p w14:paraId="48132C2D" w14:textId="77777777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Manage highly compl</w:t>
            </w:r>
            <w:r w:rsidR="007C7C9B">
              <w:rPr>
                <w:rFonts w:ascii="Arial" w:hAnsi="Arial" w:cs="Arial"/>
              </w:rPr>
              <w:t>ex</w:t>
            </w:r>
            <w:r w:rsidRPr="009435A0">
              <w:rPr>
                <w:rFonts w:ascii="Arial" w:hAnsi="Arial" w:cs="Arial"/>
              </w:rPr>
              <w:t xml:space="preserve"> issues within a framework of policy and regulatory guidelines.</w:t>
            </w:r>
          </w:p>
          <w:p w14:paraId="229293F7" w14:textId="77777777" w:rsidR="009824C3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Objectives and targets are developed and agreed in line with service plan. </w:t>
            </w:r>
          </w:p>
          <w:p w14:paraId="11B7E3E5" w14:textId="77777777" w:rsidR="00312F19" w:rsidRDefault="00312F19" w:rsidP="0006037A">
            <w:pPr>
              <w:spacing w:before="40" w:after="40"/>
              <w:rPr>
                <w:rFonts w:ascii="Arial" w:hAnsi="Arial" w:cs="Arial"/>
              </w:rPr>
            </w:pPr>
          </w:p>
          <w:p w14:paraId="6C43277F" w14:textId="77777777" w:rsidR="009824C3" w:rsidRDefault="00D1180D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>Expert</w:t>
            </w:r>
            <w:r w:rsidR="0006037A" w:rsidRPr="009435A0">
              <w:rPr>
                <w:rFonts w:ascii="Arial" w:hAnsi="Arial" w:cs="Arial"/>
              </w:rPr>
              <w:t xml:space="preserve"> knowledge and significant experience </w:t>
            </w:r>
            <w:proofErr w:type="gramStart"/>
            <w:r w:rsidR="0006037A" w:rsidRPr="009435A0">
              <w:rPr>
                <w:rFonts w:ascii="Arial" w:hAnsi="Arial" w:cs="Arial"/>
              </w:rPr>
              <w:t>is</w:t>
            </w:r>
            <w:proofErr w:type="gramEnd"/>
            <w:r w:rsidR="0006037A" w:rsidRPr="009435A0">
              <w:rPr>
                <w:rFonts w:ascii="Arial" w:hAnsi="Arial" w:cs="Arial"/>
              </w:rPr>
              <w:t xml:space="preserve"> required to resolve complex issues and proactively anticipate and mitigate problems. </w:t>
            </w:r>
          </w:p>
          <w:p w14:paraId="56AE88DA" w14:textId="77777777" w:rsidR="00312F19" w:rsidRDefault="00312F19" w:rsidP="0006037A">
            <w:pPr>
              <w:spacing w:before="40" w:after="40"/>
              <w:rPr>
                <w:rFonts w:ascii="Arial" w:hAnsi="Arial" w:cs="Arial"/>
              </w:rPr>
            </w:pPr>
          </w:p>
          <w:p w14:paraId="674F18E3" w14:textId="77777777" w:rsidR="00A07861" w:rsidRPr="009435A0" w:rsidRDefault="0006037A" w:rsidP="0006037A">
            <w:pPr>
              <w:spacing w:before="40" w:after="40"/>
              <w:rPr>
                <w:rFonts w:ascii="Arial" w:hAnsi="Arial" w:cs="Arial"/>
                <w:b/>
                <w:bCs/>
                <w:i/>
                <w:iCs/>
              </w:rPr>
            </w:pPr>
            <w:r w:rsidRPr="009435A0">
              <w:rPr>
                <w:rFonts w:ascii="Arial" w:hAnsi="Arial" w:cs="Arial"/>
              </w:rPr>
              <w:t xml:space="preserve">Design and develop innovative </w:t>
            </w:r>
            <w:r w:rsidR="009824C3" w:rsidRPr="009435A0">
              <w:rPr>
                <w:rFonts w:ascii="Arial" w:hAnsi="Arial" w:cs="Arial"/>
              </w:rPr>
              <w:t>solutions, which</w:t>
            </w:r>
            <w:r w:rsidRPr="009435A0">
              <w:rPr>
                <w:rFonts w:ascii="Arial" w:hAnsi="Arial" w:cs="Arial"/>
              </w:rPr>
              <w:t xml:space="preserve"> enhance the quality and efficiency of services and reputation of the council.  </w:t>
            </w:r>
          </w:p>
        </w:tc>
      </w:tr>
      <w:tr w:rsidR="004913EB" w:rsidRPr="009435A0" w14:paraId="54562ADE" w14:textId="77777777" w:rsidTr="004927CF">
        <w:tc>
          <w:tcPr>
            <w:tcW w:w="5000" w:type="pct"/>
            <w:shd w:val="clear" w:color="auto" w:fill="FFFFFF"/>
          </w:tcPr>
          <w:p w14:paraId="5DC1D385" w14:textId="221EB1E5" w:rsidR="004913EB" w:rsidRDefault="004913EB" w:rsidP="00C4323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9435A0">
              <w:rPr>
                <w:rFonts w:ascii="Arial" w:hAnsi="Arial" w:cs="Arial"/>
                <w:b/>
                <w:bCs/>
                <w:iCs/>
              </w:rPr>
              <w:t>Key Facts and Figures</w:t>
            </w:r>
          </w:p>
          <w:p w14:paraId="76D4E0DF" w14:textId="77777777" w:rsidR="006B5648" w:rsidRPr="009435A0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Enable others to understand changes and developments in </w:t>
            </w:r>
            <w:r w:rsidR="009824C3">
              <w:rPr>
                <w:rFonts w:ascii="Arial" w:hAnsi="Arial" w:cs="Arial"/>
              </w:rPr>
              <w:t xml:space="preserve">the </w:t>
            </w:r>
            <w:proofErr w:type="gramStart"/>
            <w:r w:rsidR="009824C3">
              <w:rPr>
                <w:rFonts w:ascii="Arial" w:hAnsi="Arial" w:cs="Arial"/>
              </w:rPr>
              <w:t xml:space="preserve">education </w:t>
            </w:r>
            <w:r w:rsidR="00D1180D" w:rsidRPr="009435A0">
              <w:rPr>
                <w:rFonts w:ascii="Arial" w:hAnsi="Arial" w:cs="Arial"/>
              </w:rPr>
              <w:t xml:space="preserve"> </w:t>
            </w:r>
            <w:r w:rsidR="009824C3">
              <w:rPr>
                <w:rFonts w:ascii="Arial" w:hAnsi="Arial" w:cs="Arial"/>
              </w:rPr>
              <w:t>area</w:t>
            </w:r>
            <w:proofErr w:type="gramEnd"/>
            <w:r w:rsidR="009824C3">
              <w:rPr>
                <w:rFonts w:ascii="Arial" w:hAnsi="Arial" w:cs="Arial"/>
              </w:rPr>
              <w:t xml:space="preserve"> </w:t>
            </w:r>
          </w:p>
          <w:p w14:paraId="5FC3CD4F" w14:textId="79FD2EBF" w:rsidR="0006037A" w:rsidRDefault="0006037A" w:rsidP="0006037A">
            <w:pPr>
              <w:spacing w:before="40" w:after="40"/>
              <w:rPr>
                <w:rFonts w:ascii="Arial" w:hAnsi="Arial" w:cs="Arial"/>
              </w:rPr>
            </w:pPr>
            <w:r w:rsidRPr="009435A0">
              <w:rPr>
                <w:rFonts w:ascii="Arial" w:hAnsi="Arial" w:cs="Arial"/>
              </w:rPr>
              <w:t xml:space="preserve">Responsible for ensuring contractors </w:t>
            </w:r>
            <w:r w:rsidR="009824C3">
              <w:rPr>
                <w:rFonts w:ascii="Arial" w:hAnsi="Arial" w:cs="Arial"/>
              </w:rPr>
              <w:t>and</w:t>
            </w:r>
            <w:r w:rsidRPr="009435A0">
              <w:rPr>
                <w:rFonts w:ascii="Arial" w:hAnsi="Arial" w:cs="Arial"/>
              </w:rPr>
              <w:t xml:space="preserve"> provid</w:t>
            </w:r>
            <w:r w:rsidR="009824C3">
              <w:rPr>
                <w:rFonts w:ascii="Arial" w:hAnsi="Arial" w:cs="Arial"/>
              </w:rPr>
              <w:t>ers deliver to agreed standar</w:t>
            </w:r>
            <w:r w:rsidR="008E0CB3">
              <w:rPr>
                <w:rFonts w:ascii="Arial" w:hAnsi="Arial" w:cs="Arial"/>
              </w:rPr>
              <w:t xml:space="preserve">ds particularly the </w:t>
            </w:r>
            <w:r w:rsidR="00312F19">
              <w:rPr>
                <w:rFonts w:ascii="Arial" w:hAnsi="Arial" w:cs="Arial"/>
              </w:rPr>
              <w:t>RIBA plan</w:t>
            </w:r>
            <w:r w:rsidR="008E0CB3">
              <w:rPr>
                <w:rFonts w:ascii="Arial" w:hAnsi="Arial" w:cs="Arial"/>
              </w:rPr>
              <w:t xml:space="preserve"> of work stages</w:t>
            </w:r>
            <w:r w:rsidR="00312F19">
              <w:rPr>
                <w:rFonts w:ascii="Arial" w:hAnsi="Arial" w:cs="Arial"/>
              </w:rPr>
              <w:t>.</w:t>
            </w:r>
          </w:p>
          <w:p w14:paraId="00C50A09" w14:textId="77777777" w:rsidR="00312F19" w:rsidRPr="009435A0" w:rsidRDefault="00312F19" w:rsidP="0006037A">
            <w:pPr>
              <w:spacing w:before="40" w:after="40"/>
              <w:rPr>
                <w:rFonts w:ascii="Arial" w:hAnsi="Arial" w:cs="Arial"/>
              </w:rPr>
            </w:pPr>
          </w:p>
          <w:p w14:paraId="75A84B1A" w14:textId="62FA3512" w:rsidR="0006037A" w:rsidRPr="009435A0" w:rsidRDefault="008E0CB3" w:rsidP="0006037A">
            <w:pPr>
              <w:spacing w:before="40" w:after="4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</w:rPr>
              <w:t>M</w:t>
            </w:r>
            <w:r w:rsidR="0006037A" w:rsidRPr="009435A0">
              <w:rPr>
                <w:rFonts w:ascii="Arial" w:hAnsi="Arial" w:cs="Arial"/>
              </w:rPr>
              <w:t>anage</w:t>
            </w:r>
            <w:r w:rsidR="005202B2">
              <w:rPr>
                <w:rFonts w:ascii="Arial" w:hAnsi="Arial" w:cs="Arial"/>
              </w:rPr>
              <w:t xml:space="preserve"> </w:t>
            </w:r>
            <w:r w:rsidR="004927CF">
              <w:rPr>
                <w:rFonts w:ascii="Arial" w:hAnsi="Arial" w:cs="Arial"/>
              </w:rPr>
              <w:t xml:space="preserve">allocated </w:t>
            </w:r>
            <w:r w:rsidR="004927CF" w:rsidRPr="009435A0">
              <w:rPr>
                <w:rFonts w:ascii="Arial" w:hAnsi="Arial" w:cs="Arial"/>
              </w:rPr>
              <w:t>project</w:t>
            </w:r>
            <w:r w:rsidR="0006037A" w:rsidRPr="009435A0">
              <w:rPr>
                <w:rFonts w:ascii="Arial" w:hAnsi="Arial" w:cs="Arial"/>
              </w:rPr>
              <w:t xml:space="preserve"> teams of both internal staff and external contractors / consultants</w:t>
            </w:r>
            <w:r>
              <w:rPr>
                <w:rFonts w:ascii="Arial" w:hAnsi="Arial" w:cs="Arial"/>
              </w:rPr>
              <w:t xml:space="preserve"> to achieve shared objectives</w:t>
            </w:r>
            <w:r w:rsidR="00312F19">
              <w:rPr>
                <w:rFonts w:ascii="Arial" w:hAnsi="Arial" w:cs="Arial"/>
              </w:rPr>
              <w:t>.</w:t>
            </w:r>
          </w:p>
        </w:tc>
      </w:tr>
      <w:tr w:rsidR="008329BE" w:rsidRPr="00165B53" w14:paraId="1F0EB8FB" w14:textId="77777777" w:rsidTr="004927CF">
        <w:tblPrEx>
          <w:tblBorders>
            <w:right w:val="single" w:sz="4" w:space="0" w:color="000000"/>
            <w:insideH w:val="none" w:sz="0" w:space="0" w:color="auto"/>
            <w:insideV w:val="none" w:sz="0" w:space="0" w:color="auto"/>
          </w:tblBorders>
          <w:shd w:val="clear" w:color="auto" w:fill="FFFFFF" w:themeFill="background1"/>
        </w:tblPrEx>
        <w:tc>
          <w:tcPr>
            <w:tcW w:w="5000" w:type="pct"/>
            <w:shd w:val="clear" w:color="auto" w:fill="FFFFFF" w:themeFill="background1"/>
          </w:tcPr>
          <w:p w14:paraId="7D39F5DF" w14:textId="77777777" w:rsidR="008329BE" w:rsidRDefault="008329BE" w:rsidP="00F94063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Resourcing</w:t>
            </w:r>
          </w:p>
          <w:p w14:paraId="47E57854" w14:textId="2F777DB1" w:rsidR="005202B2" w:rsidRPr="00312F19" w:rsidRDefault="008329BE" w:rsidP="00F94063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>Budget Responsibilities</w:t>
            </w:r>
            <w:r w:rsidRPr="00165B53">
              <w:rPr>
                <w:rFonts w:ascii="Arial" w:hAnsi="Arial" w:cs="Arial"/>
                <w:b/>
                <w:bCs/>
                <w:iCs/>
              </w:rPr>
              <w:t xml:space="preserve">: </w:t>
            </w:r>
            <w:r w:rsidR="005202B2" w:rsidRPr="00312F19">
              <w:rPr>
                <w:rFonts w:ascii="Arial" w:hAnsi="Arial" w:cs="Arial"/>
                <w:bCs/>
                <w:iCs/>
              </w:rPr>
              <w:t>scheme specific budgets from £2 million to £200 million</w:t>
            </w:r>
            <w:r w:rsidR="00312F19" w:rsidRPr="00312F19">
              <w:rPr>
                <w:rFonts w:ascii="Arial" w:hAnsi="Arial" w:cs="Arial"/>
                <w:bCs/>
                <w:iCs/>
              </w:rPr>
              <w:t xml:space="preserve"> and overall </w:t>
            </w:r>
            <w:proofErr w:type="gramStart"/>
            <w:r w:rsidR="00312F19" w:rsidRPr="00312F19">
              <w:rPr>
                <w:rFonts w:ascii="Arial" w:hAnsi="Arial" w:cs="Arial"/>
                <w:bCs/>
                <w:iCs/>
              </w:rPr>
              <w:t>five year</w:t>
            </w:r>
            <w:proofErr w:type="gramEnd"/>
            <w:r w:rsidR="00312F19" w:rsidRPr="00312F19">
              <w:rPr>
                <w:rFonts w:ascii="Arial" w:hAnsi="Arial" w:cs="Arial"/>
                <w:bCs/>
                <w:iCs/>
              </w:rPr>
              <w:t xml:space="preserve"> programme circa £500 million</w:t>
            </w:r>
          </w:p>
          <w:p w14:paraId="49460A87" w14:textId="0EC8C69E" w:rsidR="008329BE" w:rsidRPr="00165B53" w:rsidRDefault="008329BE" w:rsidP="00312F19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 xml:space="preserve">Supervisory Responsibilities:  </w:t>
            </w:r>
            <w:r w:rsidR="00100D6F">
              <w:rPr>
                <w:rFonts w:ascii="Arial" w:hAnsi="Arial" w:cs="Arial"/>
                <w:bCs/>
                <w:iCs/>
              </w:rPr>
              <w:t xml:space="preserve"> </w:t>
            </w:r>
            <w:r w:rsidR="00312F19">
              <w:rPr>
                <w:rFonts w:ascii="Arial" w:hAnsi="Arial" w:cs="Arial"/>
                <w:bCs/>
                <w:iCs/>
              </w:rPr>
              <w:t>Senior Project Managers and Project Managers</w:t>
            </w:r>
          </w:p>
        </w:tc>
      </w:tr>
    </w:tbl>
    <w:p w14:paraId="12DB4A28" w14:textId="77777777" w:rsidR="008329BE" w:rsidRDefault="008329BE" w:rsidP="005477A0">
      <w:pPr>
        <w:spacing w:before="40" w:after="40"/>
        <w:rPr>
          <w:rFonts w:ascii="Arial" w:hAnsi="Arial" w:cs="Arial"/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854"/>
      </w:tblGrid>
      <w:tr w:rsidR="001D0F18" w:rsidRPr="00165B53" w14:paraId="20F623B2" w14:textId="77777777" w:rsidTr="004927C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</w:tcPr>
          <w:p w14:paraId="01B89343" w14:textId="77777777" w:rsidR="001D0F18" w:rsidRPr="00165B53" w:rsidRDefault="009435A0" w:rsidP="006B5648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Competency level</w:t>
            </w:r>
            <w:r w:rsidR="001D0F18" w:rsidRPr="00165B53">
              <w:rPr>
                <w:rFonts w:ascii="Arial" w:hAnsi="Arial" w:cs="Arial"/>
                <w:b/>
                <w:bCs/>
                <w:iCs/>
              </w:rPr>
              <w:t xml:space="preserve">:  </w:t>
            </w:r>
            <w:r w:rsidR="006B5648" w:rsidRPr="00165B53">
              <w:rPr>
                <w:rFonts w:ascii="Arial" w:hAnsi="Arial" w:cs="Arial"/>
                <w:b/>
                <w:bCs/>
                <w:iCs/>
              </w:rPr>
              <w:t>Senior Manager</w:t>
            </w:r>
          </w:p>
        </w:tc>
      </w:tr>
      <w:tr w:rsidR="00B8034E" w:rsidRPr="00165B53" w14:paraId="3DFC00F0" w14:textId="77777777" w:rsidTr="004927C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0714A49E" w14:textId="77777777" w:rsidR="00B8034E" w:rsidRPr="00165B53" w:rsidRDefault="00B8034E" w:rsidP="00F97DBE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/>
                <w:bCs/>
                <w:iCs/>
              </w:rPr>
              <w:t>Knowledge</w:t>
            </w:r>
            <w:r w:rsidR="004A3A74" w:rsidRPr="00165B53">
              <w:rPr>
                <w:rFonts w:ascii="Arial" w:hAnsi="Arial" w:cs="Arial"/>
                <w:b/>
                <w:bCs/>
                <w:iCs/>
              </w:rPr>
              <w:t>,</w:t>
            </w:r>
            <w:r w:rsidRPr="00165B53">
              <w:rPr>
                <w:rFonts w:ascii="Arial" w:hAnsi="Arial" w:cs="Arial"/>
                <w:b/>
                <w:bCs/>
                <w:iCs/>
              </w:rPr>
              <w:t xml:space="preserve"> Skills</w:t>
            </w:r>
            <w:r w:rsidR="004A3A74" w:rsidRPr="00165B53">
              <w:rPr>
                <w:rFonts w:ascii="Arial" w:hAnsi="Arial" w:cs="Arial"/>
                <w:b/>
                <w:bCs/>
                <w:iCs/>
              </w:rPr>
              <w:t xml:space="preserve"> and Experience</w:t>
            </w:r>
            <w:r w:rsidR="00CF3E7A" w:rsidRPr="00165B53">
              <w:rPr>
                <w:rFonts w:ascii="Arial" w:hAnsi="Arial" w:cs="Arial"/>
              </w:rPr>
              <w:t xml:space="preserve"> </w:t>
            </w:r>
          </w:p>
        </w:tc>
      </w:tr>
      <w:tr w:rsidR="008E0CB3" w:rsidRPr="00165B53" w14:paraId="4B06749F" w14:textId="77777777" w:rsidTr="004927C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CD23B" w14:textId="77777777" w:rsidR="008E0CB3" w:rsidRDefault="008E0CB3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56C8A">
              <w:rPr>
                <w:rFonts w:ascii="Arial" w:hAnsi="Arial" w:cs="Arial"/>
                <w:color w:val="000000"/>
              </w:rPr>
              <w:t>Aut</w:t>
            </w:r>
            <w:r>
              <w:rPr>
                <w:rFonts w:ascii="Arial" w:hAnsi="Arial" w:cs="Arial"/>
                <w:color w:val="000000"/>
              </w:rPr>
              <w:t xml:space="preserve">horitative knowledge of </w:t>
            </w:r>
            <w:r w:rsidR="00100D6F">
              <w:rPr>
                <w:rFonts w:ascii="Arial" w:hAnsi="Arial" w:cs="Arial"/>
                <w:color w:val="000000"/>
              </w:rPr>
              <w:t xml:space="preserve">development scheme methods, option appraisal, design and build, </w:t>
            </w:r>
            <w:r>
              <w:rPr>
                <w:rFonts w:ascii="Arial" w:hAnsi="Arial" w:cs="Arial"/>
                <w:color w:val="000000"/>
              </w:rPr>
              <w:t xml:space="preserve">capital programme </w:t>
            </w:r>
            <w:proofErr w:type="gramStart"/>
            <w:r>
              <w:rPr>
                <w:rFonts w:ascii="Arial" w:hAnsi="Arial" w:cs="Arial"/>
                <w:color w:val="000000"/>
              </w:rPr>
              <w:t>and  project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</w:t>
            </w:r>
            <w:r w:rsidRPr="00756C8A">
              <w:rPr>
                <w:rFonts w:ascii="Arial" w:hAnsi="Arial" w:cs="Arial"/>
                <w:color w:val="000000"/>
              </w:rPr>
              <w:t xml:space="preserve"> processes,</w:t>
            </w:r>
            <w:r>
              <w:rPr>
                <w:rFonts w:ascii="Arial" w:hAnsi="Arial" w:cs="Arial"/>
                <w:color w:val="000000"/>
              </w:rPr>
              <w:t xml:space="preserve"> UK building </w:t>
            </w:r>
            <w:r w:rsidRPr="00756C8A">
              <w:rPr>
                <w:rFonts w:ascii="Arial" w:hAnsi="Arial" w:cs="Arial"/>
                <w:color w:val="000000"/>
              </w:rPr>
              <w:t xml:space="preserve"> systems, policies and procedures.</w:t>
            </w:r>
          </w:p>
          <w:p w14:paraId="33D2D0FA" w14:textId="77777777" w:rsidR="004927CF" w:rsidRDefault="004927CF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</w:p>
          <w:p w14:paraId="47784F53" w14:textId="77777777" w:rsidR="008E0CB3" w:rsidRDefault="005202B2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At least 5</w:t>
            </w:r>
            <w:r w:rsidR="008E0CB3">
              <w:rPr>
                <w:rFonts w:ascii="Arial" w:hAnsi="Arial" w:cs="Arial"/>
                <w:color w:val="000000"/>
              </w:rPr>
              <w:t xml:space="preserve"> years post qualification experience in a similar sized complex public sector organisation</w:t>
            </w:r>
            <w:r w:rsidR="00961CED">
              <w:rPr>
                <w:rFonts w:ascii="Arial" w:hAnsi="Arial" w:cs="Arial"/>
                <w:color w:val="000000"/>
              </w:rPr>
              <w:t>.</w:t>
            </w:r>
            <w:r w:rsidR="008E0CB3">
              <w:rPr>
                <w:rFonts w:ascii="Arial" w:hAnsi="Arial" w:cs="Arial"/>
                <w:color w:val="000000"/>
              </w:rPr>
              <w:t xml:space="preserve"> </w:t>
            </w:r>
          </w:p>
          <w:p w14:paraId="39A7CDB4" w14:textId="77777777" w:rsidR="004927CF" w:rsidRDefault="004927CF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</w:p>
          <w:p w14:paraId="71D9C925" w14:textId="6D87F845" w:rsidR="00312F19" w:rsidRPr="00756C8A" w:rsidRDefault="00312F19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Leadership of delivery teams.</w:t>
            </w:r>
          </w:p>
        </w:tc>
      </w:tr>
      <w:tr w:rsidR="008E0CB3" w:rsidRPr="00165B53" w14:paraId="20051C31" w14:textId="77777777" w:rsidTr="004927C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C5619" w14:textId="4F8FA744" w:rsidR="00312F19" w:rsidRDefault="008E0CB3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 w:rsidRPr="00756C8A">
              <w:rPr>
                <w:rFonts w:ascii="Arial" w:hAnsi="Arial" w:cs="Arial"/>
                <w:color w:val="000000"/>
              </w:rPr>
              <w:t>Excellent written and verbal communication skills and the ability to build relationships</w:t>
            </w:r>
            <w:r w:rsidR="00312F19">
              <w:rPr>
                <w:rFonts w:ascii="Arial" w:hAnsi="Arial" w:cs="Arial"/>
                <w:color w:val="000000"/>
              </w:rPr>
              <w:t>.</w:t>
            </w:r>
          </w:p>
          <w:p w14:paraId="758B45C8" w14:textId="77777777" w:rsidR="004927CF" w:rsidRDefault="004927CF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</w:p>
          <w:p w14:paraId="51B4CC0E" w14:textId="5510BFA8" w:rsidR="008E0CB3" w:rsidRPr="00756C8A" w:rsidRDefault="00312F19" w:rsidP="008E0CB3">
            <w:pPr>
              <w:spacing w:before="40" w:after="4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Commercial and client-focused approach.</w:t>
            </w:r>
            <w:r w:rsidR="008E0CB3" w:rsidRPr="00756C8A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8E0CB3" w:rsidRPr="00165B53" w14:paraId="1B0A2245" w14:textId="77777777" w:rsidTr="004927C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34E0" w14:textId="522BBE7D" w:rsidR="008E0CB3" w:rsidRDefault="008E0CB3" w:rsidP="005477A0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>Educated to degree standard or equivalent</w:t>
            </w:r>
            <w:r w:rsidR="00961CED">
              <w:rPr>
                <w:rFonts w:ascii="Arial" w:hAnsi="Arial" w:cs="Arial"/>
                <w:bCs/>
                <w:iCs/>
              </w:rPr>
              <w:t>.</w:t>
            </w:r>
          </w:p>
          <w:p w14:paraId="7B011039" w14:textId="77777777" w:rsidR="004927CF" w:rsidRPr="00165B53" w:rsidRDefault="004927CF" w:rsidP="005477A0">
            <w:pPr>
              <w:spacing w:before="40" w:after="40"/>
              <w:rPr>
                <w:rFonts w:ascii="Arial" w:hAnsi="Arial" w:cs="Arial"/>
                <w:bCs/>
                <w:iCs/>
              </w:rPr>
            </w:pPr>
          </w:p>
          <w:p w14:paraId="3854749B" w14:textId="3F0703B7" w:rsidR="008E0CB3" w:rsidRPr="00165B53" w:rsidRDefault="008E0CB3" w:rsidP="005477A0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165B53">
              <w:rPr>
                <w:rFonts w:ascii="Arial" w:hAnsi="Arial" w:cs="Arial"/>
                <w:bCs/>
                <w:iCs/>
              </w:rPr>
              <w:t>Relevant professional qualification</w:t>
            </w:r>
            <w:r w:rsidR="00005364">
              <w:rPr>
                <w:rFonts w:ascii="Arial" w:hAnsi="Arial" w:cs="Arial"/>
                <w:bCs/>
                <w:iCs/>
              </w:rPr>
              <w:t xml:space="preserve"> (</w:t>
            </w:r>
            <w:r w:rsidR="00005364" w:rsidRPr="00005364">
              <w:rPr>
                <w:rFonts w:ascii="Arial" w:hAnsi="Arial" w:cs="Arial"/>
                <w:bCs/>
                <w:iCs/>
              </w:rPr>
              <w:t>Prince2</w:t>
            </w:r>
            <w:r w:rsidR="00005364">
              <w:rPr>
                <w:rFonts w:ascii="Arial" w:hAnsi="Arial" w:cs="Arial"/>
                <w:bCs/>
                <w:iCs/>
              </w:rPr>
              <w:t>, APMP</w:t>
            </w:r>
            <w:r w:rsidR="00D92C61">
              <w:rPr>
                <w:rFonts w:ascii="Arial" w:hAnsi="Arial" w:cs="Arial"/>
                <w:bCs/>
                <w:iCs/>
              </w:rPr>
              <w:t>)</w:t>
            </w:r>
            <w:r w:rsidR="00005364" w:rsidRPr="00005364">
              <w:rPr>
                <w:rFonts w:ascii="Arial" w:hAnsi="Arial" w:cs="Arial"/>
                <w:bCs/>
                <w:iCs/>
              </w:rPr>
              <w:t xml:space="preserve"> and construction-related qualifications are advantageous.</w:t>
            </w:r>
          </w:p>
        </w:tc>
      </w:tr>
      <w:tr w:rsidR="008E0CB3" w:rsidRPr="00165B53" w14:paraId="25848936" w14:textId="77777777" w:rsidTr="004927CF">
        <w:tc>
          <w:tcPr>
            <w:tcW w:w="5000" w:type="pct"/>
            <w:shd w:val="clear" w:color="auto" w:fill="auto"/>
          </w:tcPr>
          <w:p w14:paraId="6ED1813D" w14:textId="77777777" w:rsidR="008E0CB3" w:rsidRDefault="008E0CB3" w:rsidP="005477A0">
            <w:pPr>
              <w:spacing w:before="40" w:after="40"/>
              <w:rPr>
                <w:rFonts w:ascii="Arial" w:hAnsi="Arial" w:cs="Arial"/>
              </w:rPr>
            </w:pPr>
          </w:p>
          <w:p w14:paraId="7657E8A2" w14:textId="77777777" w:rsidR="008E0CB3" w:rsidRPr="00165B53" w:rsidRDefault="008E0CB3" w:rsidP="005477A0">
            <w:pPr>
              <w:spacing w:before="40" w:after="40"/>
              <w:rPr>
                <w:rFonts w:ascii="Arial" w:hAnsi="Arial" w:cs="Arial"/>
                <w:bCs/>
              </w:rPr>
            </w:pPr>
          </w:p>
        </w:tc>
      </w:tr>
    </w:tbl>
    <w:p w14:paraId="6890A7EB" w14:textId="77777777" w:rsidR="008D2C9E" w:rsidRPr="00A07861" w:rsidRDefault="008D2C9E" w:rsidP="00C70135">
      <w:pPr>
        <w:spacing w:before="40" w:after="40"/>
        <w:rPr>
          <w:rFonts w:ascii="Arial" w:hAnsi="Arial" w:cs="Arial"/>
        </w:rPr>
      </w:pPr>
    </w:p>
    <w:sectPr w:rsidR="008D2C9E" w:rsidRPr="00A07861" w:rsidSect="00643DC7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899" w:right="1134" w:bottom="719" w:left="1134" w:header="540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147AA" w14:textId="77777777" w:rsidR="0027468D" w:rsidRDefault="0027468D">
      <w:r>
        <w:separator/>
      </w:r>
    </w:p>
  </w:endnote>
  <w:endnote w:type="continuationSeparator" w:id="0">
    <w:p w14:paraId="215EE03B" w14:textId="77777777" w:rsidR="0027468D" w:rsidRDefault="00274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513D6640-A764-4D34-9F63-ACF3D351DA8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BF2A4C5-5BFF-4E91-BECE-11356EF31B8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3" w:fontKey="{9B3FA73C-9CEE-4BD9-B45C-2F33B4772AA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7A0A4" w14:textId="77777777" w:rsidR="00AF1160" w:rsidRPr="00956B8A" w:rsidRDefault="00AF1160">
    <w:pPr>
      <w:pStyle w:val="Footer"/>
      <w:rPr>
        <w:rFonts w:ascii="Arial" w:hAnsi="Arial" w:cs="Arial"/>
      </w:rPr>
    </w:pPr>
    <w:r w:rsidRPr="00956B8A">
      <w:rPr>
        <w:rFonts w:ascii="Arial" w:hAnsi="Arial" w:cs="Arial"/>
      </w:rPr>
      <w:tab/>
      <w:t xml:space="preserve">Page </w:t>
    </w:r>
    <w:r w:rsidRPr="00956B8A">
      <w:rPr>
        <w:rStyle w:val="PageNumber"/>
        <w:rFonts w:ascii="Arial" w:hAnsi="Arial" w:cs="Arial"/>
      </w:rPr>
      <w:fldChar w:fldCharType="begin"/>
    </w:r>
    <w:r w:rsidRPr="00956B8A">
      <w:rPr>
        <w:rStyle w:val="PageNumber"/>
        <w:rFonts w:ascii="Arial" w:hAnsi="Arial" w:cs="Arial"/>
      </w:rPr>
      <w:instrText xml:space="preserve"> PAGE </w:instrText>
    </w:r>
    <w:r w:rsidRPr="00956B8A">
      <w:rPr>
        <w:rStyle w:val="PageNumber"/>
        <w:rFonts w:ascii="Arial" w:hAnsi="Arial" w:cs="Arial"/>
      </w:rPr>
      <w:fldChar w:fldCharType="separate"/>
    </w:r>
    <w:r w:rsidR="00136FAA">
      <w:rPr>
        <w:rStyle w:val="PageNumber"/>
        <w:rFonts w:ascii="Arial" w:hAnsi="Arial" w:cs="Arial"/>
        <w:noProof/>
      </w:rPr>
      <w:t>1</w:t>
    </w:r>
    <w:r w:rsidRPr="00956B8A">
      <w:rPr>
        <w:rStyle w:val="PageNumber"/>
        <w:rFonts w:ascii="Arial" w:hAnsi="Arial" w:cs="Arial"/>
      </w:rPr>
      <w:fldChar w:fldCharType="end"/>
    </w:r>
    <w:r w:rsidRPr="00956B8A">
      <w:rPr>
        <w:rStyle w:val="PageNumber"/>
        <w:rFonts w:ascii="Arial" w:hAnsi="Arial" w:cs="Arial"/>
      </w:rPr>
      <w:t xml:space="preserve"> of </w:t>
    </w:r>
    <w:r w:rsidRPr="00956B8A">
      <w:rPr>
        <w:rStyle w:val="PageNumber"/>
        <w:rFonts w:ascii="Arial" w:hAnsi="Arial" w:cs="Arial"/>
      </w:rPr>
      <w:fldChar w:fldCharType="begin"/>
    </w:r>
    <w:r w:rsidRPr="00956B8A">
      <w:rPr>
        <w:rStyle w:val="PageNumber"/>
        <w:rFonts w:ascii="Arial" w:hAnsi="Arial" w:cs="Arial"/>
      </w:rPr>
      <w:instrText xml:space="preserve"> NUMPAGES </w:instrText>
    </w:r>
    <w:r w:rsidRPr="00956B8A">
      <w:rPr>
        <w:rStyle w:val="PageNumber"/>
        <w:rFonts w:ascii="Arial" w:hAnsi="Arial" w:cs="Arial"/>
      </w:rPr>
      <w:fldChar w:fldCharType="separate"/>
    </w:r>
    <w:r w:rsidR="00136FAA">
      <w:rPr>
        <w:rStyle w:val="PageNumber"/>
        <w:rFonts w:ascii="Arial" w:hAnsi="Arial" w:cs="Arial"/>
        <w:noProof/>
      </w:rPr>
      <w:t>4</w:t>
    </w:r>
    <w:r w:rsidRPr="00956B8A">
      <w:rPr>
        <w:rStyle w:val="PageNumber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D0B24" w14:textId="77777777" w:rsidR="0027468D" w:rsidRDefault="0027468D">
      <w:r>
        <w:separator/>
      </w:r>
    </w:p>
  </w:footnote>
  <w:footnote w:type="continuationSeparator" w:id="0">
    <w:p w14:paraId="28199FFF" w14:textId="77777777" w:rsidR="0027468D" w:rsidRDefault="00274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2EF93" w14:textId="77777777" w:rsidR="00AF1160" w:rsidRDefault="0027468D">
    <w:pPr>
      <w:pStyle w:val="Header"/>
    </w:pPr>
    <w:r>
      <w:rPr>
        <w:noProof/>
      </w:rPr>
      <w:pict w14:anchorId="79179C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85.3pt;height:194.1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A71B5" w14:textId="77777777" w:rsidR="00AF1160" w:rsidRDefault="00AF1160" w:rsidP="008D2C9E">
    <w:pPr>
      <w:pStyle w:val="Header"/>
      <w:jc w:val="center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  <w:noProof/>
      </w:rPr>
      <w:drawing>
        <wp:inline distT="0" distB="0" distL="0" distR="0" wp14:anchorId="19D002F5" wp14:editId="5C0E2DEB">
          <wp:extent cx="1181100" cy="704850"/>
          <wp:effectExtent l="0" t="0" r="0" b="0"/>
          <wp:docPr id="1" name="Picture 1" descr="WF_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F_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E92B4F" w14:textId="77777777" w:rsidR="00AF1160" w:rsidRPr="006E613B" w:rsidRDefault="00AF1160" w:rsidP="008D2C9E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6139A" w14:textId="77777777" w:rsidR="00AF1160" w:rsidRDefault="0027468D">
    <w:pPr>
      <w:pStyle w:val="Header"/>
    </w:pPr>
    <w:r>
      <w:rPr>
        <w:noProof/>
      </w:rPr>
      <w:pict w14:anchorId="2704841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85.3pt;height:194.1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4049D"/>
    <w:multiLevelType w:val="hybridMultilevel"/>
    <w:tmpl w:val="5B8A2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D4D25"/>
    <w:multiLevelType w:val="hybridMultilevel"/>
    <w:tmpl w:val="845050DE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F673C"/>
    <w:multiLevelType w:val="hybridMultilevel"/>
    <w:tmpl w:val="6CE64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2E57D3"/>
    <w:multiLevelType w:val="hybridMultilevel"/>
    <w:tmpl w:val="26AE3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E7B47"/>
    <w:multiLevelType w:val="hybridMultilevel"/>
    <w:tmpl w:val="31E81544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6E4251"/>
    <w:multiLevelType w:val="hybridMultilevel"/>
    <w:tmpl w:val="C9CC37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567086"/>
    <w:multiLevelType w:val="hybridMultilevel"/>
    <w:tmpl w:val="0B82C306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1001B"/>
    <w:multiLevelType w:val="hybridMultilevel"/>
    <w:tmpl w:val="9822B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44FF7"/>
    <w:multiLevelType w:val="hybridMultilevel"/>
    <w:tmpl w:val="DA965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53E5"/>
    <w:rsid w:val="00001A39"/>
    <w:rsid w:val="000046DF"/>
    <w:rsid w:val="00005364"/>
    <w:rsid w:val="0001183F"/>
    <w:rsid w:val="00021231"/>
    <w:rsid w:val="0002308F"/>
    <w:rsid w:val="00025EE6"/>
    <w:rsid w:val="00036522"/>
    <w:rsid w:val="00051B4F"/>
    <w:rsid w:val="00055902"/>
    <w:rsid w:val="0006037A"/>
    <w:rsid w:val="000621DA"/>
    <w:rsid w:val="0008239C"/>
    <w:rsid w:val="00085C3F"/>
    <w:rsid w:val="00091422"/>
    <w:rsid w:val="000962B7"/>
    <w:rsid w:val="000A2413"/>
    <w:rsid w:val="000B4527"/>
    <w:rsid w:val="000B45AA"/>
    <w:rsid w:val="000B6680"/>
    <w:rsid w:val="000B7BA6"/>
    <w:rsid w:val="000C7771"/>
    <w:rsid w:val="000D6143"/>
    <w:rsid w:val="000E6AD9"/>
    <w:rsid w:val="000F3872"/>
    <w:rsid w:val="000F3CFB"/>
    <w:rsid w:val="000F7CCF"/>
    <w:rsid w:val="00100D6F"/>
    <w:rsid w:val="00101C58"/>
    <w:rsid w:val="001104B6"/>
    <w:rsid w:val="00131626"/>
    <w:rsid w:val="00132AE0"/>
    <w:rsid w:val="00133DA2"/>
    <w:rsid w:val="00136FAA"/>
    <w:rsid w:val="00140C42"/>
    <w:rsid w:val="001430A2"/>
    <w:rsid w:val="00145AFD"/>
    <w:rsid w:val="00147C6E"/>
    <w:rsid w:val="0015239B"/>
    <w:rsid w:val="00161CFA"/>
    <w:rsid w:val="0016234E"/>
    <w:rsid w:val="00164AE8"/>
    <w:rsid w:val="00165B53"/>
    <w:rsid w:val="00166414"/>
    <w:rsid w:val="00170EDA"/>
    <w:rsid w:val="00192F7F"/>
    <w:rsid w:val="00196A0D"/>
    <w:rsid w:val="001B15A3"/>
    <w:rsid w:val="001B36F2"/>
    <w:rsid w:val="001B4E65"/>
    <w:rsid w:val="001C0527"/>
    <w:rsid w:val="001C24D2"/>
    <w:rsid w:val="001C429B"/>
    <w:rsid w:val="001D0F18"/>
    <w:rsid w:val="001D4CEF"/>
    <w:rsid w:val="001E095C"/>
    <w:rsid w:val="001E3A0F"/>
    <w:rsid w:val="0020214A"/>
    <w:rsid w:val="00204D36"/>
    <w:rsid w:val="0021174F"/>
    <w:rsid w:val="002159F5"/>
    <w:rsid w:val="0021789A"/>
    <w:rsid w:val="0021790E"/>
    <w:rsid w:val="0022138F"/>
    <w:rsid w:val="002240D8"/>
    <w:rsid w:val="00230BDA"/>
    <w:rsid w:val="00242153"/>
    <w:rsid w:val="00257359"/>
    <w:rsid w:val="00262B25"/>
    <w:rsid w:val="002656F4"/>
    <w:rsid w:val="002672DA"/>
    <w:rsid w:val="0027156C"/>
    <w:rsid w:val="0027468D"/>
    <w:rsid w:val="00275240"/>
    <w:rsid w:val="002771E5"/>
    <w:rsid w:val="002820BD"/>
    <w:rsid w:val="00284EFB"/>
    <w:rsid w:val="002964CE"/>
    <w:rsid w:val="002B1C7A"/>
    <w:rsid w:val="002C227E"/>
    <w:rsid w:val="002D3E6F"/>
    <w:rsid w:val="002D5CC6"/>
    <w:rsid w:val="002F41CC"/>
    <w:rsid w:val="002F4761"/>
    <w:rsid w:val="002F7662"/>
    <w:rsid w:val="00312F19"/>
    <w:rsid w:val="00320243"/>
    <w:rsid w:val="00325F71"/>
    <w:rsid w:val="00331958"/>
    <w:rsid w:val="00334019"/>
    <w:rsid w:val="003340D3"/>
    <w:rsid w:val="003345D9"/>
    <w:rsid w:val="003445B1"/>
    <w:rsid w:val="003502DF"/>
    <w:rsid w:val="00353CE3"/>
    <w:rsid w:val="0037112C"/>
    <w:rsid w:val="003732F9"/>
    <w:rsid w:val="00373851"/>
    <w:rsid w:val="00377F41"/>
    <w:rsid w:val="0038173C"/>
    <w:rsid w:val="003869B1"/>
    <w:rsid w:val="00391161"/>
    <w:rsid w:val="0039318A"/>
    <w:rsid w:val="003A2A68"/>
    <w:rsid w:val="003A426B"/>
    <w:rsid w:val="003A59BE"/>
    <w:rsid w:val="003B1CA2"/>
    <w:rsid w:val="003C5C06"/>
    <w:rsid w:val="003E3CF0"/>
    <w:rsid w:val="003E415B"/>
    <w:rsid w:val="003E5336"/>
    <w:rsid w:val="003F19C0"/>
    <w:rsid w:val="003F750D"/>
    <w:rsid w:val="00402065"/>
    <w:rsid w:val="004078A2"/>
    <w:rsid w:val="004119AD"/>
    <w:rsid w:val="00414B41"/>
    <w:rsid w:val="00414B96"/>
    <w:rsid w:val="00416207"/>
    <w:rsid w:val="0042062F"/>
    <w:rsid w:val="00422D5C"/>
    <w:rsid w:val="004333CB"/>
    <w:rsid w:val="00433523"/>
    <w:rsid w:val="00441F7F"/>
    <w:rsid w:val="00445B3D"/>
    <w:rsid w:val="004607C5"/>
    <w:rsid w:val="00464C5C"/>
    <w:rsid w:val="00470AE5"/>
    <w:rsid w:val="00474866"/>
    <w:rsid w:val="00480074"/>
    <w:rsid w:val="00487664"/>
    <w:rsid w:val="00490282"/>
    <w:rsid w:val="004913EB"/>
    <w:rsid w:val="004927CF"/>
    <w:rsid w:val="004975BC"/>
    <w:rsid w:val="004A3A74"/>
    <w:rsid w:val="004A6CFA"/>
    <w:rsid w:val="004A73B3"/>
    <w:rsid w:val="004D0FCD"/>
    <w:rsid w:val="004D359F"/>
    <w:rsid w:val="004D480D"/>
    <w:rsid w:val="004F057E"/>
    <w:rsid w:val="004F492A"/>
    <w:rsid w:val="00513AD1"/>
    <w:rsid w:val="005202B2"/>
    <w:rsid w:val="005246F0"/>
    <w:rsid w:val="005261E3"/>
    <w:rsid w:val="00531BD0"/>
    <w:rsid w:val="00537679"/>
    <w:rsid w:val="00543674"/>
    <w:rsid w:val="005477A0"/>
    <w:rsid w:val="005511BA"/>
    <w:rsid w:val="005518B8"/>
    <w:rsid w:val="00555D49"/>
    <w:rsid w:val="00556DF4"/>
    <w:rsid w:val="00560AEB"/>
    <w:rsid w:val="00560B5C"/>
    <w:rsid w:val="00576D6B"/>
    <w:rsid w:val="00584B71"/>
    <w:rsid w:val="00586445"/>
    <w:rsid w:val="00586CA7"/>
    <w:rsid w:val="005A1958"/>
    <w:rsid w:val="005A1C81"/>
    <w:rsid w:val="005A3041"/>
    <w:rsid w:val="005A4449"/>
    <w:rsid w:val="005A7637"/>
    <w:rsid w:val="005B04E9"/>
    <w:rsid w:val="005D172C"/>
    <w:rsid w:val="005F5D08"/>
    <w:rsid w:val="00600D75"/>
    <w:rsid w:val="00602D4C"/>
    <w:rsid w:val="00602FEA"/>
    <w:rsid w:val="00605F80"/>
    <w:rsid w:val="00622F03"/>
    <w:rsid w:val="00626A10"/>
    <w:rsid w:val="0063214C"/>
    <w:rsid w:val="00637232"/>
    <w:rsid w:val="00643DC7"/>
    <w:rsid w:val="00650A45"/>
    <w:rsid w:val="00662C24"/>
    <w:rsid w:val="006658A7"/>
    <w:rsid w:val="006B2FE7"/>
    <w:rsid w:val="006B5648"/>
    <w:rsid w:val="006D1ACE"/>
    <w:rsid w:val="006E5D9E"/>
    <w:rsid w:val="006E613B"/>
    <w:rsid w:val="006F7AF1"/>
    <w:rsid w:val="006F7F7F"/>
    <w:rsid w:val="00720578"/>
    <w:rsid w:val="007212EF"/>
    <w:rsid w:val="00727B94"/>
    <w:rsid w:val="00730104"/>
    <w:rsid w:val="00733643"/>
    <w:rsid w:val="00741003"/>
    <w:rsid w:val="00744D99"/>
    <w:rsid w:val="00745500"/>
    <w:rsid w:val="007510F6"/>
    <w:rsid w:val="00752EA4"/>
    <w:rsid w:val="00753AA9"/>
    <w:rsid w:val="00757631"/>
    <w:rsid w:val="00757B28"/>
    <w:rsid w:val="00760009"/>
    <w:rsid w:val="00771FF2"/>
    <w:rsid w:val="007757B4"/>
    <w:rsid w:val="00777863"/>
    <w:rsid w:val="00781FC0"/>
    <w:rsid w:val="00782C30"/>
    <w:rsid w:val="007856FE"/>
    <w:rsid w:val="00785AE3"/>
    <w:rsid w:val="007863C5"/>
    <w:rsid w:val="007961D0"/>
    <w:rsid w:val="007963D2"/>
    <w:rsid w:val="00797BDA"/>
    <w:rsid w:val="007A15FA"/>
    <w:rsid w:val="007A735C"/>
    <w:rsid w:val="007A7E86"/>
    <w:rsid w:val="007B072F"/>
    <w:rsid w:val="007B176B"/>
    <w:rsid w:val="007C02E4"/>
    <w:rsid w:val="007C755C"/>
    <w:rsid w:val="007C7C9B"/>
    <w:rsid w:val="007D0F66"/>
    <w:rsid w:val="007D0F8B"/>
    <w:rsid w:val="007E54FB"/>
    <w:rsid w:val="00816692"/>
    <w:rsid w:val="008235FD"/>
    <w:rsid w:val="00824A27"/>
    <w:rsid w:val="008258D6"/>
    <w:rsid w:val="008329BE"/>
    <w:rsid w:val="00835F3D"/>
    <w:rsid w:val="008442DC"/>
    <w:rsid w:val="00851CF4"/>
    <w:rsid w:val="008574E7"/>
    <w:rsid w:val="00865E07"/>
    <w:rsid w:val="00866130"/>
    <w:rsid w:val="00870481"/>
    <w:rsid w:val="008722A6"/>
    <w:rsid w:val="00874641"/>
    <w:rsid w:val="00886294"/>
    <w:rsid w:val="00887CC3"/>
    <w:rsid w:val="008A3E00"/>
    <w:rsid w:val="008B3926"/>
    <w:rsid w:val="008B6330"/>
    <w:rsid w:val="008C4622"/>
    <w:rsid w:val="008C7712"/>
    <w:rsid w:val="008D0FD6"/>
    <w:rsid w:val="008D2C9E"/>
    <w:rsid w:val="008D3366"/>
    <w:rsid w:val="008E0CB3"/>
    <w:rsid w:val="008E15BA"/>
    <w:rsid w:val="008F7290"/>
    <w:rsid w:val="009011B3"/>
    <w:rsid w:val="009059B3"/>
    <w:rsid w:val="0091413E"/>
    <w:rsid w:val="00920B5B"/>
    <w:rsid w:val="00926D04"/>
    <w:rsid w:val="00930100"/>
    <w:rsid w:val="00932735"/>
    <w:rsid w:val="00934C95"/>
    <w:rsid w:val="00941A14"/>
    <w:rsid w:val="009435A0"/>
    <w:rsid w:val="00943C34"/>
    <w:rsid w:val="00946163"/>
    <w:rsid w:val="00946491"/>
    <w:rsid w:val="00947B66"/>
    <w:rsid w:val="00956B8A"/>
    <w:rsid w:val="00961CED"/>
    <w:rsid w:val="00971BB5"/>
    <w:rsid w:val="009824C3"/>
    <w:rsid w:val="0098479E"/>
    <w:rsid w:val="009955C4"/>
    <w:rsid w:val="009A4650"/>
    <w:rsid w:val="009A59D1"/>
    <w:rsid w:val="009A612B"/>
    <w:rsid w:val="009A6713"/>
    <w:rsid w:val="009C6A12"/>
    <w:rsid w:val="009E5CC5"/>
    <w:rsid w:val="009F2BAA"/>
    <w:rsid w:val="009F7BDE"/>
    <w:rsid w:val="00A04C19"/>
    <w:rsid w:val="00A05D5D"/>
    <w:rsid w:val="00A07861"/>
    <w:rsid w:val="00A10ADB"/>
    <w:rsid w:val="00A111A9"/>
    <w:rsid w:val="00A25413"/>
    <w:rsid w:val="00A45382"/>
    <w:rsid w:val="00A51A02"/>
    <w:rsid w:val="00A527DF"/>
    <w:rsid w:val="00A6485A"/>
    <w:rsid w:val="00A7071F"/>
    <w:rsid w:val="00A726A8"/>
    <w:rsid w:val="00A77BA1"/>
    <w:rsid w:val="00A84236"/>
    <w:rsid w:val="00A85B03"/>
    <w:rsid w:val="00A91DB5"/>
    <w:rsid w:val="00AB1BDB"/>
    <w:rsid w:val="00AC613E"/>
    <w:rsid w:val="00AC7C2E"/>
    <w:rsid w:val="00AD7C30"/>
    <w:rsid w:val="00AE6E9A"/>
    <w:rsid w:val="00AF1160"/>
    <w:rsid w:val="00B12856"/>
    <w:rsid w:val="00B12DA4"/>
    <w:rsid w:val="00B2212E"/>
    <w:rsid w:val="00B23758"/>
    <w:rsid w:val="00B24E42"/>
    <w:rsid w:val="00B25C25"/>
    <w:rsid w:val="00B30BE3"/>
    <w:rsid w:val="00B346DD"/>
    <w:rsid w:val="00B34CAD"/>
    <w:rsid w:val="00B36ECF"/>
    <w:rsid w:val="00B4145C"/>
    <w:rsid w:val="00B45C20"/>
    <w:rsid w:val="00B47E50"/>
    <w:rsid w:val="00B534DF"/>
    <w:rsid w:val="00B5477E"/>
    <w:rsid w:val="00B66ED4"/>
    <w:rsid w:val="00B73C76"/>
    <w:rsid w:val="00B8034E"/>
    <w:rsid w:val="00B84B07"/>
    <w:rsid w:val="00B856B6"/>
    <w:rsid w:val="00B97BE9"/>
    <w:rsid w:val="00BA084D"/>
    <w:rsid w:val="00BA503A"/>
    <w:rsid w:val="00BA7AF7"/>
    <w:rsid w:val="00BB1F4E"/>
    <w:rsid w:val="00BB2630"/>
    <w:rsid w:val="00BB2EA3"/>
    <w:rsid w:val="00BB3267"/>
    <w:rsid w:val="00BB6181"/>
    <w:rsid w:val="00BC017A"/>
    <w:rsid w:val="00BC2727"/>
    <w:rsid w:val="00BC60E6"/>
    <w:rsid w:val="00BC71F4"/>
    <w:rsid w:val="00BD3B18"/>
    <w:rsid w:val="00BD77BF"/>
    <w:rsid w:val="00BE08AB"/>
    <w:rsid w:val="00BE0D92"/>
    <w:rsid w:val="00BE7ABC"/>
    <w:rsid w:val="00BF05AA"/>
    <w:rsid w:val="00C01ADE"/>
    <w:rsid w:val="00C02210"/>
    <w:rsid w:val="00C04CB1"/>
    <w:rsid w:val="00C051CF"/>
    <w:rsid w:val="00C10F18"/>
    <w:rsid w:val="00C121EC"/>
    <w:rsid w:val="00C1446A"/>
    <w:rsid w:val="00C2190E"/>
    <w:rsid w:val="00C22477"/>
    <w:rsid w:val="00C4323F"/>
    <w:rsid w:val="00C45F42"/>
    <w:rsid w:val="00C4630B"/>
    <w:rsid w:val="00C501C9"/>
    <w:rsid w:val="00C50EE6"/>
    <w:rsid w:val="00C5752F"/>
    <w:rsid w:val="00C6055B"/>
    <w:rsid w:val="00C625E1"/>
    <w:rsid w:val="00C62E69"/>
    <w:rsid w:val="00C70135"/>
    <w:rsid w:val="00C7155E"/>
    <w:rsid w:val="00C727F2"/>
    <w:rsid w:val="00C73099"/>
    <w:rsid w:val="00C80BF7"/>
    <w:rsid w:val="00C96039"/>
    <w:rsid w:val="00CA191A"/>
    <w:rsid w:val="00CA2530"/>
    <w:rsid w:val="00CA75BB"/>
    <w:rsid w:val="00CA7FC7"/>
    <w:rsid w:val="00CB433D"/>
    <w:rsid w:val="00CB7353"/>
    <w:rsid w:val="00CC1A35"/>
    <w:rsid w:val="00CC40D1"/>
    <w:rsid w:val="00CD7453"/>
    <w:rsid w:val="00CD7FB0"/>
    <w:rsid w:val="00CE2F37"/>
    <w:rsid w:val="00CE7BAA"/>
    <w:rsid w:val="00CF1AD6"/>
    <w:rsid w:val="00CF1EFE"/>
    <w:rsid w:val="00CF2994"/>
    <w:rsid w:val="00CF3E7A"/>
    <w:rsid w:val="00CF418F"/>
    <w:rsid w:val="00D017AB"/>
    <w:rsid w:val="00D0239F"/>
    <w:rsid w:val="00D03506"/>
    <w:rsid w:val="00D03EB9"/>
    <w:rsid w:val="00D06944"/>
    <w:rsid w:val="00D1180D"/>
    <w:rsid w:val="00D27035"/>
    <w:rsid w:val="00D41149"/>
    <w:rsid w:val="00D45867"/>
    <w:rsid w:val="00D470E6"/>
    <w:rsid w:val="00D542DD"/>
    <w:rsid w:val="00D6011E"/>
    <w:rsid w:val="00D60195"/>
    <w:rsid w:val="00D60835"/>
    <w:rsid w:val="00D61041"/>
    <w:rsid w:val="00D66CA7"/>
    <w:rsid w:val="00D7457D"/>
    <w:rsid w:val="00D7542D"/>
    <w:rsid w:val="00D82B1D"/>
    <w:rsid w:val="00D82E28"/>
    <w:rsid w:val="00D90AC8"/>
    <w:rsid w:val="00D92C61"/>
    <w:rsid w:val="00D94D01"/>
    <w:rsid w:val="00DB250E"/>
    <w:rsid w:val="00DB68F4"/>
    <w:rsid w:val="00DB6C72"/>
    <w:rsid w:val="00DC0E99"/>
    <w:rsid w:val="00DC130F"/>
    <w:rsid w:val="00DC18FE"/>
    <w:rsid w:val="00DC3C73"/>
    <w:rsid w:val="00DC410B"/>
    <w:rsid w:val="00DC529A"/>
    <w:rsid w:val="00DC6EB1"/>
    <w:rsid w:val="00DD77B9"/>
    <w:rsid w:val="00DE54D2"/>
    <w:rsid w:val="00DF396A"/>
    <w:rsid w:val="00E02050"/>
    <w:rsid w:val="00E02DD6"/>
    <w:rsid w:val="00E12FED"/>
    <w:rsid w:val="00E16215"/>
    <w:rsid w:val="00E216F4"/>
    <w:rsid w:val="00E236B2"/>
    <w:rsid w:val="00E304A2"/>
    <w:rsid w:val="00E35836"/>
    <w:rsid w:val="00E367CE"/>
    <w:rsid w:val="00E411E7"/>
    <w:rsid w:val="00E653E5"/>
    <w:rsid w:val="00E65AC2"/>
    <w:rsid w:val="00E808DE"/>
    <w:rsid w:val="00E81DFF"/>
    <w:rsid w:val="00E83679"/>
    <w:rsid w:val="00E83FBF"/>
    <w:rsid w:val="00E92A42"/>
    <w:rsid w:val="00E95EDB"/>
    <w:rsid w:val="00EA1296"/>
    <w:rsid w:val="00EA1C4C"/>
    <w:rsid w:val="00EA39B3"/>
    <w:rsid w:val="00EB125E"/>
    <w:rsid w:val="00EC562C"/>
    <w:rsid w:val="00ED0D69"/>
    <w:rsid w:val="00EE21D3"/>
    <w:rsid w:val="00EE444A"/>
    <w:rsid w:val="00EE46A1"/>
    <w:rsid w:val="00EF04E5"/>
    <w:rsid w:val="00EF0507"/>
    <w:rsid w:val="00EF1FA8"/>
    <w:rsid w:val="00F04D01"/>
    <w:rsid w:val="00F055BF"/>
    <w:rsid w:val="00F12153"/>
    <w:rsid w:val="00F14212"/>
    <w:rsid w:val="00F1609E"/>
    <w:rsid w:val="00F17F77"/>
    <w:rsid w:val="00F3218B"/>
    <w:rsid w:val="00F344AE"/>
    <w:rsid w:val="00F44EAA"/>
    <w:rsid w:val="00F75380"/>
    <w:rsid w:val="00F75640"/>
    <w:rsid w:val="00F81725"/>
    <w:rsid w:val="00F818C4"/>
    <w:rsid w:val="00F94063"/>
    <w:rsid w:val="00F97DBE"/>
    <w:rsid w:val="00F97F08"/>
    <w:rsid w:val="00FB3E63"/>
    <w:rsid w:val="00FC157F"/>
    <w:rsid w:val="00FC73D1"/>
    <w:rsid w:val="00FC777B"/>
    <w:rsid w:val="00FD498C"/>
    <w:rsid w:val="00FD66CF"/>
    <w:rsid w:val="00FD6811"/>
    <w:rsid w:val="00FE05FA"/>
    <w:rsid w:val="00FE4BD7"/>
    <w:rsid w:val="00FF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23E4838E"/>
  <w15:docId w15:val="{4580F2FA-B93B-4CF2-B305-75ECC3A4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D2C9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D2C9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D2C9E"/>
  </w:style>
  <w:style w:type="paragraph" w:styleId="BalloonText">
    <w:name w:val="Balloon Text"/>
    <w:basedOn w:val="Normal"/>
    <w:semiHidden/>
    <w:rsid w:val="00B73C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A08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rsid w:val="005511B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511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511BA"/>
  </w:style>
  <w:style w:type="paragraph" w:styleId="CommentSubject">
    <w:name w:val="annotation subject"/>
    <w:basedOn w:val="CommentText"/>
    <w:next w:val="CommentText"/>
    <w:link w:val="CommentSubjectChar"/>
    <w:rsid w:val="005511BA"/>
    <w:rPr>
      <w:b/>
      <w:bCs/>
    </w:rPr>
  </w:style>
  <w:style w:type="character" w:customStyle="1" w:styleId="CommentSubjectChar">
    <w:name w:val="Comment Subject Char"/>
    <w:link w:val="CommentSubject"/>
    <w:rsid w:val="005511BA"/>
    <w:rPr>
      <w:b/>
      <w:bCs/>
    </w:rPr>
  </w:style>
  <w:style w:type="paragraph" w:styleId="ListParagraph">
    <w:name w:val="List Paragraph"/>
    <w:basedOn w:val="Normal"/>
    <w:uiPriority w:val="34"/>
    <w:qFormat/>
    <w:rsid w:val="00DC18FE"/>
    <w:pPr>
      <w:ind w:left="720"/>
      <w:contextualSpacing/>
    </w:pPr>
  </w:style>
  <w:style w:type="character" w:customStyle="1" w:styleId="HeaderChar">
    <w:name w:val="Header Char"/>
    <w:link w:val="Header"/>
    <w:uiPriority w:val="99"/>
    <w:rsid w:val="009824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703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189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6F06F1CCBEC4EB9F1A74BACC04DFA" ma:contentTypeVersion="11" ma:contentTypeDescription="Create a new document." ma:contentTypeScope="" ma:versionID="431345ab19520bf269a58d2c49e8c5a7">
  <xsd:schema xmlns:xsd="http://www.w3.org/2001/XMLSchema" xmlns:xs="http://www.w3.org/2001/XMLSchema" xmlns:p="http://schemas.microsoft.com/office/2006/metadata/properties" xmlns:ns3="d067d65b-d62f-4824-8f58-9b353f6b36bc" xmlns:ns4="6cd78c88-9c9d-491f-b143-4d678bebecfc" targetNamespace="http://schemas.microsoft.com/office/2006/metadata/properties" ma:root="true" ma:fieldsID="94d780255189d3ab4ac492ad46f1ec94" ns3:_="" ns4:_="">
    <xsd:import namespace="d067d65b-d62f-4824-8f58-9b353f6b36bc"/>
    <xsd:import namespace="6cd78c88-9c9d-491f-b143-4d678bebec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7d65b-d62f-4824-8f58-9b353f6b3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d78c88-9c9d-491f-b143-4d678bebecf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5283E-64A8-4A0A-BAA2-F09CFCB4CE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7d65b-d62f-4824-8f58-9b353f6b36bc"/>
    <ds:schemaRef ds:uri="6cd78c88-9c9d-491f-b143-4d678bebec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B3D08D-73EE-4754-9667-D0C2811D0D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D0D494-ED0D-4F4A-AE93-CD3BF6BAD0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BABD3BB-D2FA-4A57-BF2F-B479BFCE9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Family</vt:lpstr>
    </vt:vector>
  </TitlesOfParts>
  <Company>Buckinghamshire County Council</Company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Family</dc:title>
  <dc:creator>sylvia kershaw</dc:creator>
  <cp:lastModifiedBy>Hannah Dalgleish</cp:lastModifiedBy>
  <cp:revision>10</cp:revision>
  <cp:lastPrinted>2014-01-27T12:50:00Z</cp:lastPrinted>
  <dcterms:created xsi:type="dcterms:W3CDTF">2020-04-28T14:18:00Z</dcterms:created>
  <dcterms:modified xsi:type="dcterms:W3CDTF">2020-04-30T10:20:00Z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0x0101008C26F06F1CCBEC4EB9F1A74BACC04DFA</vt:lpwstr>
  </property>
</Properties>
</file>