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9BB" w:rsidRPr="00271187" w:rsidRDefault="002B58E8" w:rsidP="00C219BB">
      <w:pPr>
        <w:rPr>
          <w:rFonts w:ascii="Georgia" w:hAnsi="Georgia"/>
          <w:sz w:val="24"/>
        </w:rPr>
      </w:pPr>
      <w:r>
        <w:rPr>
          <w:rFonts w:ascii="Georgia" w:hAnsi="Georgia"/>
          <w:noProof/>
          <w:sz w:val="24"/>
          <w:lang w:val="en-GB" w:eastAsia="en-GB"/>
        </w:rPr>
        <mc:AlternateContent>
          <mc:Choice Requires="wps">
            <w:drawing>
              <wp:anchor distT="0" distB="0" distL="114300" distR="114300" simplePos="0" relativeHeight="251659776" behindDoc="0" locked="0" layoutInCell="1" allowOverlap="1" wp14:anchorId="6D084FD0" wp14:editId="72EAD0D3">
                <wp:simplePos x="0" y="0"/>
                <wp:positionH relativeFrom="column">
                  <wp:posOffset>4507230</wp:posOffset>
                </wp:positionH>
                <wp:positionV relativeFrom="paragraph">
                  <wp:posOffset>-118110</wp:posOffset>
                </wp:positionV>
                <wp:extent cx="1362075" cy="1104900"/>
                <wp:effectExtent l="0" t="0" r="0" b="0"/>
                <wp:wrapTight wrapText="bothSides">
                  <wp:wrapPolygon edited="0">
                    <wp:start x="604" y="1117"/>
                    <wp:lineTo x="604" y="20483"/>
                    <wp:lineTo x="20543" y="20483"/>
                    <wp:lineTo x="20543" y="1117"/>
                    <wp:lineTo x="604" y="1117"/>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rsidR="005831F8" w:rsidRDefault="002B58E8">
                            <w:r>
                              <w:rPr>
                                <w:noProof/>
                                <w:lang w:val="en-GB" w:eastAsia="en-GB"/>
                              </w:rPr>
                              <w:drawing>
                                <wp:inline distT="0" distB="0" distL="0" distR="0" wp14:anchorId="66ADD05E" wp14:editId="351F98B7">
                                  <wp:extent cx="1264920" cy="893824"/>
                                  <wp:effectExtent l="95250" t="95250" r="87630" b="97155"/>
                                  <wp:docPr id="5" name="Picture 5" descr="\\SGP-SR-001\OfficeStaffUserData\LMcLean\My Pictures\New Logo\SG_logo_Transparent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001\OfficeStaffUserData\LMcLean\My Pictures\New Logo\SG_logo_Transparent_ORIGINA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4920" cy="893824"/>
                                          </a:xfrm>
                                          <a:prstGeom prst="rect">
                                            <a:avLst/>
                                          </a:prstGeom>
                                          <a:solidFill>
                                            <a:srgbClr val="FFFFFF">
                                              <a:shade val="85000"/>
                                            </a:srgbClr>
                                          </a:solidFill>
                                          <a:ln w="88900" cap="sq">
                                            <a:solidFill>
                                              <a:srgbClr val="FFFFFF"/>
                                            </a:solidFill>
                                            <a:miter lim="800000"/>
                                          </a:ln>
                                          <a:effectLst/>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84FD0" id="_x0000_t202" coordsize="21600,21600" o:spt="202" path="m,l,21600r21600,l21600,xe">
                <v:stroke joinstyle="miter"/>
                <v:path gradientshapeok="t" o:connecttype="rect"/>
              </v:shapetype>
              <v:shape id="Text Box 5" o:spid="_x0000_s1026" type="#_x0000_t202" style="position:absolute;margin-left:354.9pt;margin-top:-9.3pt;width:107.25pt;height:8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" filled="f" stroked="f">
                <v:textbox inset=",7.2pt,,7.2pt">
                  <w:txbxContent>
                    <w:p w:rsidR="005831F8" w:rsidRDefault="002B58E8">
                      <w:r>
                        <w:rPr>
                          <w:noProof/>
                          <w:lang w:val="en-GB" w:eastAsia="en-GB"/>
                        </w:rPr>
                        <w:drawing>
                          <wp:inline distT="0" distB="0" distL="0" distR="0" wp14:anchorId="66ADD05E" wp14:editId="351F98B7">
                            <wp:extent cx="1264920" cy="893824"/>
                            <wp:effectExtent l="95250" t="95250" r="87630" b="97155"/>
                            <wp:docPr id="5" name="Picture 5" descr="\\SGP-SR-001\OfficeStaffUserData\LMcLean\My Pictures\New Logo\SG_logo_Transparent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001\OfficeStaffUserData\LMcLean\My Pictures\New Logo\SG_logo_Transparent_ORIGIN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4920" cy="893824"/>
                                    </a:xfrm>
                                    <a:prstGeom prst="rect">
                                      <a:avLst/>
                                    </a:prstGeom>
                                    <a:solidFill>
                                      <a:srgbClr val="FFFFFF">
                                        <a:shade val="85000"/>
                                      </a:srgbClr>
                                    </a:solidFill>
                                    <a:ln w="88900" cap="sq">
                                      <a:solidFill>
                                        <a:srgbClr val="FFFFFF"/>
                                      </a:solidFill>
                                      <a:miter lim="800000"/>
                                    </a:ln>
                                    <a:effectLst/>
                                  </pic:spPr>
                                </pic:pic>
                              </a:graphicData>
                            </a:graphic>
                          </wp:inline>
                        </w:drawing>
                      </w:r>
                    </w:p>
                  </w:txbxContent>
                </v:textbox>
                <w10:wrap type="tight"/>
              </v:shape>
            </w:pict>
          </mc:Fallback>
        </mc:AlternateContent>
      </w:r>
      <w:r w:rsidR="007F6FA0">
        <w:rPr>
          <w:rFonts w:ascii="Georgia" w:hAnsi="Georgia"/>
          <w:noProof/>
          <w:sz w:val="24"/>
          <w:lang w:val="en-GB" w:eastAsia="en-GB"/>
        </w:rPr>
        <mc:AlternateContent>
          <mc:Choice Requires="wps">
            <w:drawing>
              <wp:anchor distT="0" distB="0" distL="114300" distR="114300" simplePos="0" relativeHeight="251657728" behindDoc="0" locked="0" layoutInCell="1" allowOverlap="1" wp14:anchorId="355A2F01" wp14:editId="5FCA190C">
                <wp:simplePos x="0" y="0"/>
                <wp:positionH relativeFrom="column">
                  <wp:posOffset>-187960</wp:posOffset>
                </wp:positionH>
                <wp:positionV relativeFrom="paragraph">
                  <wp:posOffset>31115</wp:posOffset>
                </wp:positionV>
                <wp:extent cx="4186555" cy="809625"/>
                <wp:effectExtent l="57150" t="38100" r="99695" b="12382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6555" cy="809625"/>
                        </a:xfrm>
                        <a:prstGeom prst="rect">
                          <a:avLst/>
                        </a:prstGeom>
                        <a:ln>
                          <a:headEnd/>
                          <a:tailEnd/>
                        </a:ln>
                      </wps:spPr>
                      <wps:style>
                        <a:lnRef idx="0">
                          <a:schemeClr val="accent4"/>
                        </a:lnRef>
                        <a:fillRef idx="3">
                          <a:schemeClr val="accent4"/>
                        </a:fillRef>
                        <a:effectRef idx="3">
                          <a:schemeClr val="accent4"/>
                        </a:effectRef>
                        <a:fontRef idx="minor">
                          <a:schemeClr val="lt1"/>
                        </a:fontRef>
                      </wps:style>
                      <wps:txbx>
                        <w:txbxContent>
                          <w:p w:rsidR="005831F8" w:rsidRDefault="005831F8" w:rsidP="00C219BB">
                            <w:pPr>
                              <w:pStyle w:val="Heading1"/>
                              <w:rPr>
                                <w:rFonts w:ascii="Georgia" w:hAnsi="Georgia"/>
                              </w:rPr>
                            </w:pPr>
                          </w:p>
                          <w:p w:rsidR="005831F8" w:rsidRPr="005741C8" w:rsidRDefault="005831F8" w:rsidP="007F6FA0">
                            <w:pPr>
                              <w:pStyle w:val="Heading1"/>
                              <w:jc w:val="center"/>
                              <w:rPr>
                                <w:rFonts w:ascii="Century Gothic" w:hAnsi="Century Gothic"/>
                                <w:sz w:val="28"/>
                                <w:szCs w:val="28"/>
                              </w:rPr>
                            </w:pPr>
                            <w:r w:rsidRPr="005741C8">
                              <w:rPr>
                                <w:rFonts w:ascii="Century Gothic" w:hAnsi="Century Gothic"/>
                                <w:sz w:val="28"/>
                                <w:szCs w:val="28"/>
                              </w:rPr>
                              <w:t>JOB DESCRIPTION</w:t>
                            </w:r>
                          </w:p>
                          <w:p w:rsidR="005831F8" w:rsidRPr="005741C8" w:rsidRDefault="00E06420" w:rsidP="00C219BB">
                            <w:pPr>
                              <w:jc w:val="center"/>
                              <w:rPr>
                                <w:rFonts w:ascii="Century Gothic" w:hAnsi="Century Gothic"/>
                                <w:b/>
                                <w:sz w:val="28"/>
                                <w:szCs w:val="28"/>
                              </w:rPr>
                            </w:pPr>
                            <w:r>
                              <w:rPr>
                                <w:rFonts w:ascii="Century Gothic" w:hAnsi="Century Gothic"/>
                                <w:b/>
                                <w:sz w:val="28"/>
                                <w:szCs w:val="28"/>
                              </w:rPr>
                              <w:t xml:space="preserve">Music and Performing Arts Leader </w:t>
                            </w:r>
                          </w:p>
                          <w:p w:rsidR="005831F8" w:rsidRDefault="005831F8" w:rsidP="00C219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A2F01" id="Text Box 3" o:spid="_x0000_s1027" type="#_x0000_t202" style="position:absolute;margin-left:-14.8pt;margin-top:2.45pt;width:329.65pt;height:6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" fillcolor="#8064a2 [3207]" stroked="f">
                <v:fill color2="#bfb1d0 [1623]" rotate="t" angle="180" focus="100%" type="gradient">
                  <o:fill v:ext="view" type="gradientUnscaled"/>
                </v:fill>
                <v:shadow on="t" color="black" opacity="22937f" origin=",.5" offset="0,.63889mm"/>
                <v:textbox>
                  <w:txbxContent>
                    <w:p w:rsidR="005831F8" w:rsidRDefault="005831F8" w:rsidP="00C219BB">
                      <w:pPr>
                        <w:pStyle w:val="Heading1"/>
                        <w:rPr>
                          <w:rFonts w:ascii="Georgia" w:hAnsi="Georgia"/>
                        </w:rPr>
                      </w:pPr>
                    </w:p>
                    <w:p w:rsidR="005831F8" w:rsidRPr="005741C8" w:rsidRDefault="005831F8" w:rsidP="007F6FA0">
                      <w:pPr>
                        <w:pStyle w:val="Heading1"/>
                        <w:jc w:val="center"/>
                        <w:rPr>
                          <w:rFonts w:ascii="Century Gothic" w:hAnsi="Century Gothic"/>
                          <w:sz w:val="28"/>
                          <w:szCs w:val="28"/>
                        </w:rPr>
                      </w:pPr>
                      <w:r w:rsidRPr="005741C8">
                        <w:rPr>
                          <w:rFonts w:ascii="Century Gothic" w:hAnsi="Century Gothic"/>
                          <w:sz w:val="28"/>
                          <w:szCs w:val="28"/>
                        </w:rPr>
                        <w:t>JOB DESCRIPTION</w:t>
                      </w:r>
                    </w:p>
                    <w:p w:rsidR="005831F8" w:rsidRPr="005741C8" w:rsidRDefault="00E06420" w:rsidP="00C219BB">
                      <w:pPr>
                        <w:jc w:val="center"/>
                        <w:rPr>
                          <w:rFonts w:ascii="Century Gothic" w:hAnsi="Century Gothic"/>
                          <w:b/>
                          <w:sz w:val="28"/>
                          <w:szCs w:val="28"/>
                        </w:rPr>
                      </w:pPr>
                      <w:r>
                        <w:rPr>
                          <w:rFonts w:ascii="Century Gothic" w:hAnsi="Century Gothic"/>
                          <w:b/>
                          <w:sz w:val="28"/>
                          <w:szCs w:val="28"/>
                        </w:rPr>
                        <w:t xml:space="preserve">Music and Performing Arts Leader </w:t>
                      </w:r>
                    </w:p>
                    <w:p w:rsidR="005831F8" w:rsidRDefault="005831F8" w:rsidP="00C219BB"/>
                  </w:txbxContent>
                </v:textbox>
              </v:shape>
            </w:pict>
          </mc:Fallback>
        </mc:AlternateContent>
      </w: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B94324" w:rsidP="00C219BB">
      <w:pPr>
        <w:rPr>
          <w:rFonts w:ascii="Georgia" w:hAnsi="Georgia"/>
          <w:sz w:val="24"/>
        </w:rPr>
      </w:pPr>
      <w:r>
        <w:rPr>
          <w:rFonts w:ascii="Georgia" w:hAnsi="Georgia"/>
          <w:noProof/>
          <w:sz w:val="24"/>
          <w:lang w:val="en-GB" w:eastAsia="en-GB"/>
        </w:rPr>
        <mc:AlternateContent>
          <mc:Choice Requires="wps">
            <w:drawing>
              <wp:anchor distT="0" distB="0" distL="114300" distR="114300" simplePos="0" relativeHeight="251658752" behindDoc="0" locked="0" layoutInCell="1" allowOverlap="1" wp14:anchorId="672FB979" wp14:editId="2CEB482D">
                <wp:simplePos x="0" y="0"/>
                <wp:positionH relativeFrom="column">
                  <wp:posOffset>-187960</wp:posOffset>
                </wp:positionH>
                <wp:positionV relativeFrom="paragraph">
                  <wp:posOffset>106680</wp:posOffset>
                </wp:positionV>
                <wp:extent cx="6619875" cy="1514475"/>
                <wp:effectExtent l="57150" t="38100" r="85725" b="10477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51447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5831F8" w:rsidRPr="00B94324" w:rsidRDefault="005831F8" w:rsidP="00C219BB">
                            <w:pPr>
                              <w:jc w:val="both"/>
                              <w:rPr>
                                <w:rFonts w:ascii="Century Gothic" w:hAnsi="Century Gothic"/>
                                <w:b/>
                              </w:rPr>
                            </w:pPr>
                            <w:r w:rsidRPr="00B94324">
                              <w:rPr>
                                <w:rFonts w:ascii="Century Gothic" w:hAnsi="Century Gothic"/>
                                <w:b/>
                              </w:rPr>
                              <w:t>Name:</w:t>
                            </w:r>
                            <w:r w:rsidRPr="00B94324">
                              <w:rPr>
                                <w:rFonts w:ascii="Century Gothic" w:hAnsi="Century Gothic"/>
                                <w:b/>
                              </w:rPr>
                              <w:tab/>
                            </w:r>
                            <w:r w:rsidRPr="00B94324">
                              <w:rPr>
                                <w:rFonts w:ascii="Century Gothic" w:hAnsi="Century Gothic"/>
                                <w:b/>
                              </w:rPr>
                              <w:tab/>
                            </w:r>
                            <w:r w:rsidRPr="00B94324">
                              <w:rPr>
                                <w:rFonts w:ascii="Century Gothic" w:hAnsi="Century Gothic"/>
                                <w:b/>
                              </w:rPr>
                              <w:tab/>
                            </w:r>
                            <w:r w:rsidRPr="00B94324">
                              <w:rPr>
                                <w:rFonts w:ascii="Century Gothic" w:hAnsi="Century Gothic"/>
                                <w:b/>
                              </w:rPr>
                              <w:tab/>
                            </w:r>
                          </w:p>
                          <w:p w:rsidR="005831F8" w:rsidRPr="00B94324" w:rsidRDefault="005831F8" w:rsidP="00C219BB">
                            <w:pPr>
                              <w:jc w:val="both"/>
                              <w:rPr>
                                <w:rFonts w:ascii="Century Gothic" w:hAnsi="Century Gothic"/>
                              </w:rPr>
                            </w:pPr>
                            <w:r w:rsidRPr="00B94324">
                              <w:rPr>
                                <w:rFonts w:ascii="Century Gothic" w:hAnsi="Century Gothic"/>
                              </w:rPr>
                              <w:tab/>
                            </w:r>
                            <w:r w:rsidRPr="00B94324">
                              <w:rPr>
                                <w:rFonts w:ascii="Century Gothic" w:hAnsi="Century Gothic"/>
                              </w:rPr>
                              <w:tab/>
                            </w:r>
                          </w:p>
                          <w:p w:rsidR="005831F8" w:rsidRPr="00B94324" w:rsidRDefault="005831F8" w:rsidP="00C219BB">
                            <w:pPr>
                              <w:jc w:val="both"/>
                              <w:rPr>
                                <w:rFonts w:ascii="Century Gothic" w:hAnsi="Century Gothic"/>
                              </w:rPr>
                            </w:pPr>
                            <w:r w:rsidRPr="00B94324">
                              <w:rPr>
                                <w:rFonts w:ascii="Century Gothic" w:hAnsi="Century Gothic"/>
                                <w:b/>
                              </w:rPr>
                              <w:t>Salary Scale:</w:t>
                            </w:r>
                            <w:r w:rsidR="008129D6">
                              <w:rPr>
                                <w:rFonts w:ascii="Century Gothic" w:hAnsi="Century Gothic"/>
                              </w:rPr>
                              <w:tab/>
                            </w:r>
                            <w:r w:rsidR="008129D6">
                              <w:rPr>
                                <w:rFonts w:ascii="Century Gothic" w:hAnsi="Century Gothic"/>
                              </w:rPr>
                              <w:tab/>
                            </w:r>
                            <w:r w:rsidR="008129D6">
                              <w:rPr>
                                <w:rFonts w:ascii="Century Gothic" w:hAnsi="Century Gothic"/>
                              </w:rPr>
                              <w:tab/>
                            </w:r>
                            <w:r w:rsidR="008129D6">
                              <w:rPr>
                                <w:rFonts w:ascii="Century Gothic" w:hAnsi="Century Gothic"/>
                              </w:rPr>
                              <w:tab/>
                              <w:t>MPS + TLR 2</w:t>
                            </w:r>
                          </w:p>
                          <w:p w:rsidR="005831F8" w:rsidRPr="00B94324" w:rsidRDefault="005831F8" w:rsidP="00C219BB">
                            <w:pPr>
                              <w:jc w:val="both"/>
                              <w:rPr>
                                <w:rFonts w:ascii="Century Gothic" w:hAnsi="Century Gothic"/>
                              </w:rPr>
                            </w:pPr>
                          </w:p>
                          <w:p w:rsidR="005831F8" w:rsidRPr="00B94324" w:rsidRDefault="005831F8" w:rsidP="00C219BB">
                            <w:pPr>
                              <w:jc w:val="both"/>
                              <w:rPr>
                                <w:rFonts w:ascii="Century Gothic" w:hAnsi="Century Gothic"/>
                              </w:rPr>
                            </w:pPr>
                            <w:r w:rsidRPr="00B94324">
                              <w:rPr>
                                <w:rFonts w:ascii="Century Gothic" w:hAnsi="Century Gothic"/>
                                <w:b/>
                              </w:rPr>
                              <w:t>Responsible to:</w:t>
                            </w:r>
                            <w:r w:rsidRPr="00B94324">
                              <w:rPr>
                                <w:rFonts w:ascii="Century Gothic" w:hAnsi="Century Gothic"/>
                                <w:b/>
                              </w:rPr>
                              <w:tab/>
                            </w:r>
                            <w:r w:rsidRPr="00B94324">
                              <w:rPr>
                                <w:rFonts w:ascii="Century Gothic" w:hAnsi="Century Gothic"/>
                              </w:rPr>
                              <w:tab/>
                            </w:r>
                            <w:r w:rsidRPr="00B94324">
                              <w:rPr>
                                <w:rFonts w:ascii="Century Gothic" w:hAnsi="Century Gothic"/>
                              </w:rPr>
                              <w:tab/>
                              <w:t xml:space="preserve">Deputy Head Teacher </w:t>
                            </w:r>
                          </w:p>
                          <w:p w:rsidR="005831F8" w:rsidRPr="00B94324" w:rsidRDefault="005831F8" w:rsidP="009C7B6D">
                            <w:pPr>
                              <w:ind w:left="2880" w:firstLine="720"/>
                              <w:jc w:val="both"/>
                              <w:rPr>
                                <w:rFonts w:ascii="Century Gothic" w:hAnsi="Century Gothic"/>
                              </w:rPr>
                            </w:pPr>
                            <w:r w:rsidRPr="00B94324">
                              <w:rPr>
                                <w:rFonts w:ascii="Century Gothic" w:hAnsi="Century Gothic"/>
                              </w:rPr>
                              <w:t>Head</w:t>
                            </w:r>
                            <w:r w:rsidR="00FA114B">
                              <w:rPr>
                                <w:rFonts w:ascii="Century Gothic" w:hAnsi="Century Gothic"/>
                              </w:rPr>
                              <w:t xml:space="preserve"> T</w:t>
                            </w:r>
                            <w:r w:rsidRPr="00B94324">
                              <w:rPr>
                                <w:rFonts w:ascii="Century Gothic" w:hAnsi="Century Gothic"/>
                              </w:rPr>
                              <w:t>eacher</w:t>
                            </w:r>
                          </w:p>
                          <w:p w:rsidR="005831F8" w:rsidRPr="00B94324" w:rsidRDefault="005831F8" w:rsidP="00C219BB">
                            <w:pPr>
                              <w:jc w:val="both"/>
                              <w:rPr>
                                <w:rFonts w:ascii="Century Gothic" w:hAnsi="Century Gothic"/>
                              </w:rPr>
                            </w:pPr>
                            <w:r w:rsidRPr="00B94324">
                              <w:rPr>
                                <w:rFonts w:ascii="Century Gothic" w:hAnsi="Century Gothic"/>
                              </w:rPr>
                              <w:tab/>
                            </w:r>
                            <w:r w:rsidRPr="00B94324">
                              <w:rPr>
                                <w:rFonts w:ascii="Century Gothic" w:hAnsi="Century Gothic"/>
                              </w:rPr>
                              <w:tab/>
                            </w:r>
                            <w:r w:rsidRPr="00B94324">
                              <w:rPr>
                                <w:rFonts w:ascii="Century Gothic" w:hAnsi="Century Gothic"/>
                              </w:rPr>
                              <w:tab/>
                            </w:r>
                            <w:r w:rsidRPr="00B94324">
                              <w:rPr>
                                <w:rFonts w:ascii="Century Gothic" w:hAnsi="Century Gothic"/>
                              </w:rPr>
                              <w:tab/>
                            </w:r>
                            <w:r w:rsidRPr="00B94324">
                              <w:rPr>
                                <w:rFonts w:ascii="Century Gothic" w:hAnsi="Century Gothic"/>
                              </w:rPr>
                              <w:tab/>
                              <w:t>Governing Body</w:t>
                            </w:r>
                          </w:p>
                          <w:p w:rsidR="005831F8" w:rsidRPr="00B94324" w:rsidRDefault="005831F8" w:rsidP="00C219BB">
                            <w:pPr>
                              <w:jc w:val="both"/>
                              <w:rPr>
                                <w:rFonts w:ascii="Century Gothic" w:hAnsi="Century Gothic"/>
                              </w:rPr>
                            </w:pPr>
                          </w:p>
                          <w:p w:rsidR="005831F8" w:rsidRPr="00B94324" w:rsidRDefault="005831F8" w:rsidP="00C219BB">
                            <w:pPr>
                              <w:jc w:val="both"/>
                              <w:rPr>
                                <w:rFonts w:ascii="Century Gothic" w:hAnsi="Century Gothic"/>
                              </w:rPr>
                            </w:pPr>
                            <w:r w:rsidRPr="00B94324">
                              <w:rPr>
                                <w:rFonts w:ascii="Century Gothic" w:hAnsi="Century Gothic"/>
                                <w:b/>
                              </w:rPr>
                              <w:t>Responsible for:</w:t>
                            </w:r>
                            <w:r w:rsidR="00E44275">
                              <w:rPr>
                                <w:rFonts w:ascii="Century Gothic" w:hAnsi="Century Gothic"/>
                              </w:rPr>
                              <w:tab/>
                            </w:r>
                            <w:r w:rsidR="00E44275">
                              <w:rPr>
                                <w:rFonts w:ascii="Century Gothic" w:hAnsi="Century Gothic"/>
                              </w:rPr>
                              <w:tab/>
                            </w:r>
                            <w:r w:rsidR="00E44275">
                              <w:rPr>
                                <w:rFonts w:ascii="Century Gothic" w:hAnsi="Century Gothic"/>
                              </w:rPr>
                              <w:tab/>
                            </w:r>
                            <w:r w:rsidR="00E06420">
                              <w:rPr>
                                <w:rFonts w:ascii="Century Gothic" w:hAnsi="Century Gothic"/>
                              </w:rPr>
                              <w:t xml:space="preserve">Music and Performing Arts </w:t>
                            </w:r>
                            <w:r w:rsidR="00E44275">
                              <w:rPr>
                                <w:rFonts w:ascii="Century Gothic" w:hAnsi="Century Gothic"/>
                              </w:rPr>
                              <w:t xml:space="preserve">Policy and Practice of the School </w:t>
                            </w:r>
                          </w:p>
                          <w:p w:rsidR="005831F8" w:rsidRPr="007F6FA0" w:rsidRDefault="005831F8" w:rsidP="00C219BB">
                            <w:pPr>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FB979" id="Text Box 4" o:spid="_x0000_s1028" type="#_x0000_t202" style="position:absolute;margin-left:-14.8pt;margin-top:8.4pt;width:521.25pt;height:11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" fillcolor="#bfb1d0 [1623]" strokecolor="#795d9b [3047]">
                <v:fill color2="#ece7f1 [503]" rotate="t" angle="180" colors="0 #c9b5e8;22938f #d9cbee;1 #f0eaf9" focus="100%" type="gradient"/>
                <v:shadow on="t" color="black" opacity="24903f" origin=",.5" offset="0,.55556mm"/>
                <v:textbox>
                  <w:txbxContent>
                    <w:p w:rsidR="005831F8" w:rsidRPr="00B94324" w:rsidRDefault="005831F8" w:rsidP="00C219BB">
                      <w:pPr>
                        <w:jc w:val="both"/>
                        <w:rPr>
                          <w:rFonts w:ascii="Century Gothic" w:hAnsi="Century Gothic"/>
                          <w:b/>
                        </w:rPr>
                      </w:pPr>
                      <w:r w:rsidRPr="00B94324">
                        <w:rPr>
                          <w:rFonts w:ascii="Century Gothic" w:hAnsi="Century Gothic"/>
                          <w:b/>
                        </w:rPr>
                        <w:t>Name:</w:t>
                      </w:r>
                      <w:r w:rsidRPr="00B94324">
                        <w:rPr>
                          <w:rFonts w:ascii="Century Gothic" w:hAnsi="Century Gothic"/>
                          <w:b/>
                        </w:rPr>
                        <w:tab/>
                      </w:r>
                      <w:r w:rsidRPr="00B94324">
                        <w:rPr>
                          <w:rFonts w:ascii="Century Gothic" w:hAnsi="Century Gothic"/>
                          <w:b/>
                        </w:rPr>
                        <w:tab/>
                      </w:r>
                      <w:r w:rsidRPr="00B94324">
                        <w:rPr>
                          <w:rFonts w:ascii="Century Gothic" w:hAnsi="Century Gothic"/>
                          <w:b/>
                        </w:rPr>
                        <w:tab/>
                      </w:r>
                      <w:r w:rsidRPr="00B94324">
                        <w:rPr>
                          <w:rFonts w:ascii="Century Gothic" w:hAnsi="Century Gothic"/>
                          <w:b/>
                        </w:rPr>
                        <w:tab/>
                      </w:r>
                    </w:p>
                    <w:p w:rsidR="005831F8" w:rsidRPr="00B94324" w:rsidRDefault="005831F8" w:rsidP="00C219BB">
                      <w:pPr>
                        <w:jc w:val="both"/>
                        <w:rPr>
                          <w:rFonts w:ascii="Century Gothic" w:hAnsi="Century Gothic"/>
                        </w:rPr>
                      </w:pPr>
                      <w:r w:rsidRPr="00B94324">
                        <w:rPr>
                          <w:rFonts w:ascii="Century Gothic" w:hAnsi="Century Gothic"/>
                        </w:rPr>
                        <w:tab/>
                      </w:r>
                      <w:r w:rsidRPr="00B94324">
                        <w:rPr>
                          <w:rFonts w:ascii="Century Gothic" w:hAnsi="Century Gothic"/>
                        </w:rPr>
                        <w:tab/>
                      </w:r>
                    </w:p>
                    <w:p w:rsidR="005831F8" w:rsidRPr="00B94324" w:rsidRDefault="005831F8" w:rsidP="00C219BB">
                      <w:pPr>
                        <w:jc w:val="both"/>
                        <w:rPr>
                          <w:rFonts w:ascii="Century Gothic" w:hAnsi="Century Gothic"/>
                        </w:rPr>
                      </w:pPr>
                      <w:r w:rsidRPr="00B94324">
                        <w:rPr>
                          <w:rFonts w:ascii="Century Gothic" w:hAnsi="Century Gothic"/>
                          <w:b/>
                        </w:rPr>
                        <w:t>Salary Scale:</w:t>
                      </w:r>
                      <w:r w:rsidR="008129D6">
                        <w:rPr>
                          <w:rFonts w:ascii="Century Gothic" w:hAnsi="Century Gothic"/>
                        </w:rPr>
                        <w:tab/>
                      </w:r>
                      <w:r w:rsidR="008129D6">
                        <w:rPr>
                          <w:rFonts w:ascii="Century Gothic" w:hAnsi="Century Gothic"/>
                        </w:rPr>
                        <w:tab/>
                      </w:r>
                      <w:r w:rsidR="008129D6">
                        <w:rPr>
                          <w:rFonts w:ascii="Century Gothic" w:hAnsi="Century Gothic"/>
                        </w:rPr>
                        <w:tab/>
                      </w:r>
                      <w:r w:rsidR="008129D6">
                        <w:rPr>
                          <w:rFonts w:ascii="Century Gothic" w:hAnsi="Century Gothic"/>
                        </w:rPr>
                        <w:tab/>
                        <w:t>MPS + TLR 2</w:t>
                      </w:r>
                    </w:p>
                    <w:p w:rsidR="005831F8" w:rsidRPr="00B94324" w:rsidRDefault="005831F8" w:rsidP="00C219BB">
                      <w:pPr>
                        <w:jc w:val="both"/>
                        <w:rPr>
                          <w:rFonts w:ascii="Century Gothic" w:hAnsi="Century Gothic"/>
                        </w:rPr>
                      </w:pPr>
                    </w:p>
                    <w:p w:rsidR="005831F8" w:rsidRPr="00B94324" w:rsidRDefault="005831F8" w:rsidP="00C219BB">
                      <w:pPr>
                        <w:jc w:val="both"/>
                        <w:rPr>
                          <w:rFonts w:ascii="Century Gothic" w:hAnsi="Century Gothic"/>
                        </w:rPr>
                      </w:pPr>
                      <w:r w:rsidRPr="00B94324">
                        <w:rPr>
                          <w:rFonts w:ascii="Century Gothic" w:hAnsi="Century Gothic"/>
                          <w:b/>
                        </w:rPr>
                        <w:t>Responsible to:</w:t>
                      </w:r>
                      <w:r w:rsidRPr="00B94324">
                        <w:rPr>
                          <w:rFonts w:ascii="Century Gothic" w:hAnsi="Century Gothic"/>
                          <w:b/>
                        </w:rPr>
                        <w:tab/>
                      </w:r>
                      <w:r w:rsidRPr="00B94324">
                        <w:rPr>
                          <w:rFonts w:ascii="Century Gothic" w:hAnsi="Century Gothic"/>
                        </w:rPr>
                        <w:tab/>
                      </w:r>
                      <w:r w:rsidRPr="00B94324">
                        <w:rPr>
                          <w:rFonts w:ascii="Century Gothic" w:hAnsi="Century Gothic"/>
                        </w:rPr>
                        <w:tab/>
                        <w:t xml:space="preserve">Deputy Head Teacher </w:t>
                      </w:r>
                    </w:p>
                    <w:p w:rsidR="005831F8" w:rsidRPr="00B94324" w:rsidRDefault="005831F8" w:rsidP="009C7B6D">
                      <w:pPr>
                        <w:ind w:left="2880" w:firstLine="720"/>
                        <w:jc w:val="both"/>
                        <w:rPr>
                          <w:rFonts w:ascii="Century Gothic" w:hAnsi="Century Gothic"/>
                        </w:rPr>
                      </w:pPr>
                      <w:r w:rsidRPr="00B94324">
                        <w:rPr>
                          <w:rFonts w:ascii="Century Gothic" w:hAnsi="Century Gothic"/>
                        </w:rPr>
                        <w:t>Head</w:t>
                      </w:r>
                      <w:r w:rsidR="00FA114B">
                        <w:rPr>
                          <w:rFonts w:ascii="Century Gothic" w:hAnsi="Century Gothic"/>
                        </w:rPr>
                        <w:t xml:space="preserve"> T</w:t>
                      </w:r>
                      <w:r w:rsidRPr="00B94324">
                        <w:rPr>
                          <w:rFonts w:ascii="Century Gothic" w:hAnsi="Century Gothic"/>
                        </w:rPr>
                        <w:t>eacher</w:t>
                      </w:r>
                    </w:p>
                    <w:p w:rsidR="005831F8" w:rsidRPr="00B94324" w:rsidRDefault="005831F8" w:rsidP="00C219BB">
                      <w:pPr>
                        <w:jc w:val="both"/>
                        <w:rPr>
                          <w:rFonts w:ascii="Century Gothic" w:hAnsi="Century Gothic"/>
                        </w:rPr>
                      </w:pPr>
                      <w:r w:rsidRPr="00B94324">
                        <w:rPr>
                          <w:rFonts w:ascii="Century Gothic" w:hAnsi="Century Gothic"/>
                        </w:rPr>
                        <w:tab/>
                      </w:r>
                      <w:r w:rsidRPr="00B94324">
                        <w:rPr>
                          <w:rFonts w:ascii="Century Gothic" w:hAnsi="Century Gothic"/>
                        </w:rPr>
                        <w:tab/>
                      </w:r>
                      <w:r w:rsidRPr="00B94324">
                        <w:rPr>
                          <w:rFonts w:ascii="Century Gothic" w:hAnsi="Century Gothic"/>
                        </w:rPr>
                        <w:tab/>
                      </w:r>
                      <w:r w:rsidRPr="00B94324">
                        <w:rPr>
                          <w:rFonts w:ascii="Century Gothic" w:hAnsi="Century Gothic"/>
                        </w:rPr>
                        <w:tab/>
                      </w:r>
                      <w:r w:rsidRPr="00B94324">
                        <w:rPr>
                          <w:rFonts w:ascii="Century Gothic" w:hAnsi="Century Gothic"/>
                        </w:rPr>
                        <w:tab/>
                        <w:t>Governing Body</w:t>
                      </w:r>
                    </w:p>
                    <w:p w:rsidR="005831F8" w:rsidRPr="00B94324" w:rsidRDefault="005831F8" w:rsidP="00C219BB">
                      <w:pPr>
                        <w:jc w:val="both"/>
                        <w:rPr>
                          <w:rFonts w:ascii="Century Gothic" w:hAnsi="Century Gothic"/>
                        </w:rPr>
                      </w:pPr>
                    </w:p>
                    <w:p w:rsidR="005831F8" w:rsidRPr="00B94324" w:rsidRDefault="005831F8" w:rsidP="00C219BB">
                      <w:pPr>
                        <w:jc w:val="both"/>
                        <w:rPr>
                          <w:rFonts w:ascii="Century Gothic" w:hAnsi="Century Gothic"/>
                        </w:rPr>
                      </w:pPr>
                      <w:r w:rsidRPr="00B94324">
                        <w:rPr>
                          <w:rFonts w:ascii="Century Gothic" w:hAnsi="Century Gothic"/>
                          <w:b/>
                        </w:rPr>
                        <w:t>Responsible for:</w:t>
                      </w:r>
                      <w:r w:rsidR="00E44275">
                        <w:rPr>
                          <w:rFonts w:ascii="Century Gothic" w:hAnsi="Century Gothic"/>
                        </w:rPr>
                        <w:tab/>
                      </w:r>
                      <w:r w:rsidR="00E44275">
                        <w:rPr>
                          <w:rFonts w:ascii="Century Gothic" w:hAnsi="Century Gothic"/>
                        </w:rPr>
                        <w:tab/>
                      </w:r>
                      <w:r w:rsidR="00E44275">
                        <w:rPr>
                          <w:rFonts w:ascii="Century Gothic" w:hAnsi="Century Gothic"/>
                        </w:rPr>
                        <w:tab/>
                      </w:r>
                      <w:r w:rsidR="00E06420">
                        <w:rPr>
                          <w:rFonts w:ascii="Century Gothic" w:hAnsi="Century Gothic"/>
                        </w:rPr>
                        <w:t xml:space="preserve">Music and Performing Arts </w:t>
                      </w:r>
                      <w:r w:rsidR="00E44275">
                        <w:rPr>
                          <w:rFonts w:ascii="Century Gothic" w:hAnsi="Century Gothic"/>
                        </w:rPr>
                        <w:t xml:space="preserve">Policy and Practice of the School </w:t>
                      </w:r>
                    </w:p>
                    <w:p w:rsidR="005831F8" w:rsidRPr="007F6FA0" w:rsidRDefault="005831F8" w:rsidP="00C219BB">
                      <w:pPr>
                        <w:rPr>
                          <w:rFonts w:ascii="Century Gothic" w:hAnsi="Century Gothic"/>
                        </w:rPr>
                      </w:pPr>
                    </w:p>
                  </w:txbxContent>
                </v:textbox>
              </v:shape>
            </w:pict>
          </mc:Fallback>
        </mc:AlternateContent>
      </w: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C219BB" w:rsidP="00C219BB">
      <w:pPr>
        <w:rPr>
          <w:rFonts w:ascii="Georgia" w:hAnsi="Georgia"/>
          <w:sz w:val="24"/>
        </w:rPr>
      </w:pPr>
    </w:p>
    <w:p w:rsidR="00C219BB" w:rsidRPr="00271187" w:rsidRDefault="007F6FA0" w:rsidP="00C219BB">
      <w:pPr>
        <w:rPr>
          <w:rFonts w:ascii="Georgia" w:hAnsi="Georgia"/>
          <w:sz w:val="24"/>
        </w:rPr>
      </w:pPr>
      <w:r>
        <w:rPr>
          <w:rFonts w:ascii="Georgia" w:hAnsi="Georgia"/>
          <w:sz w:val="24"/>
        </w:rPr>
        <w:tab/>
      </w:r>
      <w:r>
        <w:rPr>
          <w:rFonts w:ascii="Georgia" w:hAnsi="Georgia"/>
          <w:sz w:val="24"/>
        </w:rPr>
        <w:tab/>
      </w:r>
      <w:r>
        <w:rPr>
          <w:rFonts w:ascii="Georgia" w:hAnsi="Georgia"/>
          <w:sz w:val="24"/>
        </w:rPr>
        <w:tab/>
      </w:r>
    </w:p>
    <w:p w:rsidR="00C219BB" w:rsidRPr="0084774C" w:rsidRDefault="00C219BB" w:rsidP="00C219BB">
      <w:pPr>
        <w:rPr>
          <w:rFonts w:ascii="Century Gothic" w:hAnsi="Century Gothic"/>
          <w:b/>
          <w:sz w:val="18"/>
          <w:szCs w:val="18"/>
          <w:lang w:val="en-GB"/>
        </w:rPr>
      </w:pPr>
      <w:r w:rsidRPr="0084774C">
        <w:rPr>
          <w:rFonts w:ascii="Century Gothic" w:hAnsi="Century Gothic"/>
          <w:b/>
          <w:sz w:val="18"/>
          <w:szCs w:val="18"/>
          <w:lang w:val="en-GB"/>
        </w:rPr>
        <w:t>Professional Duties</w:t>
      </w:r>
    </w:p>
    <w:p w:rsidR="00C219BB" w:rsidRPr="0084774C" w:rsidRDefault="00C219BB" w:rsidP="00C219BB">
      <w:pPr>
        <w:rPr>
          <w:rFonts w:ascii="Century Gothic" w:hAnsi="Century Gothic"/>
          <w:sz w:val="18"/>
          <w:szCs w:val="18"/>
          <w:lang w:val="en-GB"/>
        </w:rPr>
      </w:pPr>
    </w:p>
    <w:p w:rsidR="00C219BB" w:rsidRPr="0084774C" w:rsidRDefault="00C219BB" w:rsidP="00C219BB">
      <w:pPr>
        <w:rPr>
          <w:rFonts w:ascii="Century Gothic" w:hAnsi="Century Gothic"/>
          <w:sz w:val="18"/>
          <w:szCs w:val="18"/>
          <w:lang w:val="en-GB"/>
        </w:rPr>
      </w:pPr>
      <w:r w:rsidRPr="0084774C">
        <w:rPr>
          <w:rFonts w:ascii="Century Gothic" w:hAnsi="Century Gothic"/>
          <w:sz w:val="18"/>
          <w:szCs w:val="18"/>
          <w:lang w:val="en-GB"/>
        </w:rPr>
        <w:t>In addition to carrying out the professional duties of a teacher as set out in the School Teachers’ Pay and Conditions document in accordance with the:</w:t>
      </w:r>
    </w:p>
    <w:p w:rsidR="00C219BB" w:rsidRPr="0084774C" w:rsidRDefault="00C219BB" w:rsidP="00C219BB">
      <w:pPr>
        <w:rPr>
          <w:rFonts w:ascii="Century Gothic" w:hAnsi="Century Gothic"/>
          <w:sz w:val="18"/>
          <w:szCs w:val="18"/>
          <w:lang w:val="en-GB"/>
        </w:rPr>
      </w:pPr>
    </w:p>
    <w:p w:rsidR="00C219BB" w:rsidRPr="0084774C" w:rsidRDefault="00C219BB" w:rsidP="00C219BB">
      <w:pPr>
        <w:numPr>
          <w:ilvl w:val="0"/>
          <w:numId w:val="1"/>
        </w:numPr>
        <w:rPr>
          <w:rFonts w:ascii="Century Gothic" w:hAnsi="Century Gothic"/>
          <w:sz w:val="18"/>
          <w:szCs w:val="18"/>
          <w:lang w:val="en-GB"/>
        </w:rPr>
      </w:pPr>
      <w:r w:rsidRPr="0084774C">
        <w:rPr>
          <w:rFonts w:ascii="Century Gothic" w:hAnsi="Century Gothic"/>
          <w:sz w:val="18"/>
          <w:szCs w:val="18"/>
          <w:lang w:val="en-GB"/>
        </w:rPr>
        <w:t>National Standards for Qualified Teachers</w:t>
      </w:r>
    </w:p>
    <w:p w:rsidR="00C219BB" w:rsidRPr="0084774C" w:rsidRDefault="00C219BB" w:rsidP="00C219BB">
      <w:pPr>
        <w:numPr>
          <w:ilvl w:val="0"/>
          <w:numId w:val="1"/>
        </w:numPr>
        <w:rPr>
          <w:rFonts w:ascii="Century Gothic" w:hAnsi="Century Gothic"/>
          <w:sz w:val="18"/>
          <w:szCs w:val="18"/>
          <w:lang w:val="en-GB"/>
        </w:rPr>
      </w:pPr>
      <w:r w:rsidRPr="0084774C">
        <w:rPr>
          <w:rFonts w:ascii="Century Gothic" w:hAnsi="Century Gothic"/>
          <w:sz w:val="18"/>
          <w:szCs w:val="18"/>
          <w:lang w:val="en-GB"/>
        </w:rPr>
        <w:t>National Curriculum</w:t>
      </w:r>
    </w:p>
    <w:p w:rsidR="00C219BB" w:rsidRPr="0084774C" w:rsidRDefault="00C219BB" w:rsidP="00C219BB">
      <w:pPr>
        <w:numPr>
          <w:ilvl w:val="0"/>
          <w:numId w:val="1"/>
        </w:numPr>
        <w:rPr>
          <w:rFonts w:ascii="Century Gothic" w:hAnsi="Century Gothic"/>
          <w:sz w:val="18"/>
          <w:szCs w:val="18"/>
          <w:lang w:val="en-GB"/>
        </w:rPr>
      </w:pPr>
      <w:r w:rsidRPr="0084774C">
        <w:rPr>
          <w:rFonts w:ascii="Century Gothic" w:hAnsi="Century Gothic"/>
          <w:sz w:val="18"/>
          <w:szCs w:val="18"/>
          <w:lang w:val="en-GB"/>
        </w:rPr>
        <w:t xml:space="preserve">School's aims, objectives, key priorities, core values and schemes of work </w:t>
      </w:r>
    </w:p>
    <w:p w:rsidR="00C219BB" w:rsidRPr="0084774C" w:rsidRDefault="00C219BB" w:rsidP="00C219BB">
      <w:pPr>
        <w:numPr>
          <w:ilvl w:val="0"/>
          <w:numId w:val="1"/>
        </w:numPr>
        <w:rPr>
          <w:rFonts w:ascii="Century Gothic" w:hAnsi="Century Gothic"/>
          <w:sz w:val="18"/>
          <w:szCs w:val="18"/>
          <w:lang w:val="en-GB"/>
        </w:rPr>
      </w:pPr>
      <w:r w:rsidRPr="0084774C">
        <w:rPr>
          <w:rFonts w:ascii="Century Gothic" w:hAnsi="Century Gothic"/>
          <w:sz w:val="18"/>
          <w:szCs w:val="18"/>
          <w:lang w:val="en-GB"/>
        </w:rPr>
        <w:t>Policies of the Governing Body.</w:t>
      </w:r>
    </w:p>
    <w:p w:rsidR="00C219BB" w:rsidRDefault="00C219BB" w:rsidP="00C219BB">
      <w:pPr>
        <w:rPr>
          <w:rFonts w:ascii="Century Gothic" w:hAnsi="Century Gothic"/>
          <w:sz w:val="18"/>
          <w:szCs w:val="18"/>
          <w:lang w:val="en-GB"/>
        </w:rPr>
      </w:pPr>
    </w:p>
    <w:p w:rsidR="00E06420" w:rsidRPr="00E06420" w:rsidRDefault="00E06420" w:rsidP="00C219BB">
      <w:pPr>
        <w:rPr>
          <w:rFonts w:ascii="Century Gothic" w:hAnsi="Century Gothic"/>
          <w:b/>
          <w:sz w:val="22"/>
          <w:szCs w:val="22"/>
          <w:lang w:val="en-GB"/>
        </w:rPr>
      </w:pPr>
      <w:r w:rsidRPr="00E06420">
        <w:rPr>
          <w:rFonts w:ascii="Century Gothic" w:hAnsi="Century Gothic"/>
          <w:b/>
          <w:sz w:val="22"/>
          <w:szCs w:val="22"/>
          <w:lang w:val="en-GB"/>
        </w:rPr>
        <w:t xml:space="preserve">Job Summary: </w:t>
      </w:r>
    </w:p>
    <w:p w:rsidR="00E06420" w:rsidRPr="00E06420" w:rsidRDefault="00E06420" w:rsidP="00C219BB">
      <w:pPr>
        <w:rPr>
          <w:rFonts w:ascii="Century Gothic" w:hAnsi="Century Gothic"/>
          <w:b/>
          <w:sz w:val="18"/>
          <w:szCs w:val="18"/>
          <w:lang w:val="en-GB"/>
        </w:rPr>
      </w:pPr>
    </w:p>
    <w:p w:rsidR="00C219BB" w:rsidRDefault="00C219BB" w:rsidP="00C219BB">
      <w:pPr>
        <w:numPr>
          <w:ilvl w:val="12"/>
          <w:numId w:val="0"/>
        </w:numPr>
        <w:rPr>
          <w:rFonts w:ascii="Century Gothic" w:hAnsi="Century Gothic"/>
          <w:b/>
          <w:sz w:val="18"/>
          <w:szCs w:val="18"/>
          <w:lang w:val="en-GB"/>
        </w:rPr>
      </w:pPr>
      <w:r w:rsidRPr="0084774C">
        <w:rPr>
          <w:rFonts w:ascii="Century Gothic" w:hAnsi="Century Gothic"/>
          <w:b/>
          <w:sz w:val="18"/>
          <w:szCs w:val="18"/>
          <w:lang w:val="en-GB"/>
        </w:rPr>
        <w:t xml:space="preserve">The </w:t>
      </w:r>
      <w:r w:rsidR="00E06420">
        <w:rPr>
          <w:rFonts w:ascii="Century Gothic" w:hAnsi="Century Gothic"/>
          <w:b/>
          <w:sz w:val="18"/>
          <w:szCs w:val="18"/>
          <w:lang w:val="en-GB"/>
        </w:rPr>
        <w:t xml:space="preserve">Music </w:t>
      </w:r>
      <w:r w:rsidR="00A7463A">
        <w:rPr>
          <w:rFonts w:ascii="Century Gothic" w:hAnsi="Century Gothic"/>
          <w:b/>
          <w:sz w:val="18"/>
          <w:szCs w:val="18"/>
          <w:lang w:val="en-GB"/>
        </w:rPr>
        <w:t>and Performing</w:t>
      </w:r>
      <w:r w:rsidR="00E06420">
        <w:rPr>
          <w:rFonts w:ascii="Century Gothic" w:hAnsi="Century Gothic"/>
          <w:b/>
          <w:sz w:val="18"/>
          <w:szCs w:val="18"/>
          <w:lang w:val="en-GB"/>
        </w:rPr>
        <w:t xml:space="preserve"> Arts Leader</w:t>
      </w:r>
      <w:r w:rsidR="00E44275">
        <w:rPr>
          <w:rFonts w:ascii="Century Gothic" w:hAnsi="Century Gothic"/>
          <w:b/>
          <w:sz w:val="18"/>
          <w:szCs w:val="18"/>
          <w:lang w:val="en-GB"/>
        </w:rPr>
        <w:t xml:space="preserve"> </w:t>
      </w:r>
      <w:r w:rsidR="009C7B6D" w:rsidRPr="0084774C">
        <w:rPr>
          <w:rFonts w:ascii="Century Gothic" w:hAnsi="Century Gothic"/>
          <w:b/>
          <w:sz w:val="18"/>
          <w:szCs w:val="18"/>
          <w:lang w:val="en-GB"/>
        </w:rPr>
        <w:t xml:space="preserve">for South Grove </w:t>
      </w:r>
      <w:r w:rsidRPr="0084774C">
        <w:rPr>
          <w:rFonts w:ascii="Century Gothic" w:hAnsi="Century Gothic"/>
          <w:b/>
          <w:sz w:val="18"/>
          <w:szCs w:val="18"/>
          <w:lang w:val="en-GB"/>
        </w:rPr>
        <w:t xml:space="preserve">Primary School </w:t>
      </w:r>
      <w:r w:rsidR="00E06420">
        <w:rPr>
          <w:rFonts w:ascii="Century Gothic" w:hAnsi="Century Gothic"/>
          <w:b/>
          <w:sz w:val="18"/>
          <w:szCs w:val="18"/>
          <w:lang w:val="en-GB"/>
        </w:rPr>
        <w:t>will:</w:t>
      </w:r>
    </w:p>
    <w:p w:rsidR="00E06420" w:rsidRDefault="00E06420" w:rsidP="00C219BB">
      <w:pPr>
        <w:numPr>
          <w:ilvl w:val="12"/>
          <w:numId w:val="0"/>
        </w:numPr>
        <w:rPr>
          <w:rFonts w:ascii="Century Gothic" w:hAnsi="Century Gothic"/>
          <w:b/>
          <w:sz w:val="18"/>
          <w:szCs w:val="18"/>
          <w:lang w:val="en-GB"/>
        </w:rPr>
      </w:pPr>
    </w:p>
    <w:p w:rsidR="00E06420" w:rsidRDefault="00E06420" w:rsidP="00E06420">
      <w:pPr>
        <w:pStyle w:val="ListParagraph"/>
        <w:numPr>
          <w:ilvl w:val="0"/>
          <w:numId w:val="46"/>
        </w:numPr>
        <w:rPr>
          <w:rFonts w:ascii="Century Gothic" w:hAnsi="Century Gothic"/>
          <w:sz w:val="18"/>
          <w:szCs w:val="18"/>
          <w:lang w:val="en-GB"/>
        </w:rPr>
      </w:pPr>
      <w:r w:rsidRPr="00E06420">
        <w:rPr>
          <w:rFonts w:ascii="Century Gothic" w:hAnsi="Century Gothic"/>
          <w:sz w:val="18"/>
          <w:szCs w:val="18"/>
          <w:lang w:val="en-GB"/>
        </w:rPr>
        <w:t>Be responsible for development and delivery of high quality, inclusive and engaging Music</w:t>
      </w:r>
      <w:r w:rsidR="00FA114B">
        <w:rPr>
          <w:rFonts w:ascii="Century Gothic" w:hAnsi="Century Gothic"/>
          <w:sz w:val="18"/>
          <w:szCs w:val="18"/>
          <w:lang w:val="en-GB"/>
        </w:rPr>
        <w:t xml:space="preserve"> and Singing</w:t>
      </w:r>
      <w:r w:rsidRPr="00E06420">
        <w:rPr>
          <w:rFonts w:ascii="Century Gothic" w:hAnsi="Century Gothic"/>
          <w:sz w:val="18"/>
          <w:szCs w:val="18"/>
          <w:lang w:val="en-GB"/>
        </w:rPr>
        <w:t xml:space="preserve"> lessons throughout the school </w:t>
      </w:r>
    </w:p>
    <w:p w:rsidR="00E06420" w:rsidRDefault="00E06420"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Take responsibility for the education and welfare of children in accordance with the current School Teachers’ Pay and Conditions document, having due regard to the requirements of the National Curriculum, Local Authority and school policies</w:t>
      </w:r>
    </w:p>
    <w:p w:rsidR="008F35D4" w:rsidRDefault="008F35D4"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lastRenderedPageBreak/>
        <w:t xml:space="preserve">Raise and maintain the profile of Music within the school in breadth, depth, quality and opportunity </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 xml:space="preserve">To undertake a Middle Leadership and Management role, assisting the Head Teacher and other Senior Leadership Team members, upholding the ethos of the school and contributing towards whole school forward planning, improvement and development </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attend Leadership and Governors Meetings as required</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share in the corporate responsibility for achieving the vision of the school</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take responsibility for, with</w:t>
      </w:r>
      <w:r w:rsidR="00D532A3">
        <w:rPr>
          <w:rFonts w:ascii="Century Gothic" w:hAnsi="Century Gothic"/>
          <w:sz w:val="18"/>
          <w:szCs w:val="18"/>
          <w:lang w:val="en-GB"/>
        </w:rPr>
        <w:t xml:space="preserve"> colleagues, </w:t>
      </w:r>
      <w:r>
        <w:rPr>
          <w:rFonts w:ascii="Century Gothic" w:hAnsi="Century Gothic"/>
          <w:sz w:val="18"/>
          <w:szCs w:val="18"/>
          <w:lang w:val="en-GB"/>
        </w:rPr>
        <w:t>the quality of children’s learning and for effective assessment and record-keeping techniques and for raising the achievement of all learners</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take responsibility, with colleagues, for the quality of children’s positive behaviour</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promote equal opportunities in all aspect</w:t>
      </w:r>
      <w:r w:rsidR="00D532A3">
        <w:rPr>
          <w:rFonts w:ascii="Century Gothic" w:hAnsi="Century Gothic"/>
          <w:sz w:val="18"/>
          <w:szCs w:val="18"/>
          <w:lang w:val="en-GB"/>
        </w:rPr>
        <w:t>s</w:t>
      </w:r>
      <w:r>
        <w:rPr>
          <w:rFonts w:ascii="Century Gothic" w:hAnsi="Century Gothic"/>
          <w:sz w:val="18"/>
          <w:szCs w:val="18"/>
          <w:lang w:val="en-GB"/>
        </w:rPr>
        <w:t xml:space="preserve"> of school life</w:t>
      </w:r>
    </w:p>
    <w:p w:rsidR="0009408F" w:rsidRDefault="0009408F" w:rsidP="00E06420">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contribute to the learning, achievement and academic success of every child through Music and Performing Arts and to ensure that strategic and improvement actions are met in these areas</w:t>
      </w:r>
    </w:p>
    <w:p w:rsidR="0009408F" w:rsidRPr="0009408F" w:rsidRDefault="0009408F" w:rsidP="0009408F">
      <w:pPr>
        <w:pStyle w:val="ListParagraph"/>
        <w:numPr>
          <w:ilvl w:val="0"/>
          <w:numId w:val="46"/>
        </w:numPr>
        <w:rPr>
          <w:rFonts w:ascii="Century Gothic" w:hAnsi="Century Gothic"/>
          <w:sz w:val="18"/>
          <w:szCs w:val="18"/>
          <w:lang w:val="en-GB"/>
        </w:rPr>
      </w:pPr>
      <w:r>
        <w:rPr>
          <w:rFonts w:ascii="Century Gothic" w:hAnsi="Century Gothic"/>
          <w:sz w:val="18"/>
          <w:szCs w:val="18"/>
          <w:lang w:val="en-GB"/>
        </w:rPr>
        <w:t>To participate in continuing professional development and performance management, carrying out negotiated annual targets</w:t>
      </w:r>
    </w:p>
    <w:p w:rsidR="001F71E6" w:rsidRDefault="001F71E6" w:rsidP="00C219BB">
      <w:pPr>
        <w:numPr>
          <w:ilvl w:val="12"/>
          <w:numId w:val="0"/>
        </w:numPr>
        <w:rPr>
          <w:rFonts w:ascii="Century Gothic" w:hAnsi="Century Gothic"/>
          <w:b/>
          <w:sz w:val="18"/>
          <w:szCs w:val="18"/>
          <w:lang w:val="en-GB"/>
        </w:rPr>
      </w:pPr>
    </w:p>
    <w:p w:rsidR="00E06420" w:rsidRPr="0084774C" w:rsidRDefault="00E06420" w:rsidP="00C219BB">
      <w:pPr>
        <w:numPr>
          <w:ilvl w:val="12"/>
          <w:numId w:val="0"/>
        </w:numPr>
        <w:rPr>
          <w:rFonts w:ascii="Century Gothic" w:hAnsi="Century Gothic"/>
          <w:sz w:val="18"/>
          <w:szCs w:val="18"/>
          <w:lang w:val="en-GB"/>
        </w:rPr>
      </w:pPr>
    </w:p>
    <w:p w:rsidR="001F71E6" w:rsidRDefault="001F71E6" w:rsidP="00C219BB">
      <w:pPr>
        <w:numPr>
          <w:ilvl w:val="12"/>
          <w:numId w:val="0"/>
        </w:numPr>
        <w:rPr>
          <w:rFonts w:ascii="Century Gothic" w:hAnsi="Century Gothic"/>
          <w:b/>
          <w:sz w:val="18"/>
          <w:szCs w:val="18"/>
          <w:lang w:val="en-GB"/>
        </w:rPr>
      </w:pPr>
      <w:r w:rsidRPr="0084774C">
        <w:rPr>
          <w:rFonts w:ascii="Century Gothic" w:hAnsi="Century Gothic"/>
          <w:b/>
          <w:sz w:val="18"/>
          <w:szCs w:val="18"/>
          <w:lang w:val="en-GB"/>
        </w:rPr>
        <w:t xml:space="preserve">Key Responsibilities: </w:t>
      </w:r>
    </w:p>
    <w:p w:rsidR="0009408F" w:rsidRDefault="0009408F" w:rsidP="00C219BB">
      <w:pPr>
        <w:numPr>
          <w:ilvl w:val="12"/>
          <w:numId w:val="0"/>
        </w:numPr>
        <w:rPr>
          <w:rFonts w:ascii="Century Gothic" w:hAnsi="Century Gothic"/>
          <w:b/>
          <w:sz w:val="18"/>
          <w:szCs w:val="18"/>
          <w:lang w:val="en-GB"/>
        </w:rPr>
      </w:pPr>
    </w:p>
    <w:p w:rsidR="0009408F" w:rsidRDefault="0009408F" w:rsidP="00C219BB">
      <w:pPr>
        <w:numPr>
          <w:ilvl w:val="12"/>
          <w:numId w:val="0"/>
        </w:numPr>
        <w:rPr>
          <w:rFonts w:ascii="Century Gothic" w:hAnsi="Century Gothic"/>
          <w:b/>
          <w:sz w:val="18"/>
          <w:szCs w:val="18"/>
          <w:lang w:val="en-GB"/>
        </w:rPr>
      </w:pPr>
      <w:r>
        <w:rPr>
          <w:rFonts w:ascii="Century Gothic" w:hAnsi="Century Gothic"/>
          <w:b/>
          <w:sz w:val="18"/>
          <w:szCs w:val="18"/>
          <w:lang w:val="en-GB"/>
        </w:rPr>
        <w:t>The Music and Performing Arts Leader will:</w:t>
      </w:r>
    </w:p>
    <w:p w:rsidR="0009408F" w:rsidRPr="0009408F" w:rsidRDefault="0009408F"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Oversee all Music and Performing Arts Provision at the school, including both class and small group tuition, ensuring direction, quality provision and smoothness of operation</w:t>
      </w:r>
    </w:p>
    <w:p w:rsidR="0009408F" w:rsidRPr="0009408F" w:rsidRDefault="0009408F"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Plan and teach outstanding Music lessons to all classes, ensuring that the school follows a comprehensive Scheme of Work which enables clear progression of skills across a broad, balanced and inspirational Music Curriculum</w:t>
      </w:r>
    </w:p>
    <w:p w:rsidR="0009408F" w:rsidRPr="00B9588D" w:rsidRDefault="0009408F"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have commitment to Music in the school; to plan its development both in the short term and the long term; to be aware of developments </w:t>
      </w:r>
      <w:r w:rsidR="00A7463A">
        <w:rPr>
          <w:rFonts w:ascii="Century Gothic" w:hAnsi="Century Gothic"/>
          <w:sz w:val="18"/>
          <w:szCs w:val="18"/>
          <w:lang w:val="en-GB"/>
        </w:rPr>
        <w:t>in the</w:t>
      </w:r>
      <w:r>
        <w:rPr>
          <w:rFonts w:ascii="Century Gothic" w:hAnsi="Century Gothic"/>
          <w:sz w:val="18"/>
          <w:szCs w:val="18"/>
          <w:lang w:val="en-GB"/>
        </w:rPr>
        <w:t xml:space="preserve"> subject nationally </w:t>
      </w:r>
    </w:p>
    <w:p w:rsidR="00B9588D" w:rsidRPr="00B9588D" w:rsidRDefault="00B9588D"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liaise closely with members of the Senior </w:t>
      </w:r>
      <w:r w:rsidR="00C07DAA">
        <w:rPr>
          <w:rFonts w:ascii="Century Gothic" w:hAnsi="Century Gothic"/>
          <w:sz w:val="18"/>
          <w:szCs w:val="18"/>
          <w:lang w:val="en-GB"/>
        </w:rPr>
        <w:t xml:space="preserve">Leadership </w:t>
      </w:r>
      <w:r>
        <w:rPr>
          <w:rFonts w:ascii="Century Gothic" w:hAnsi="Century Gothic"/>
          <w:sz w:val="18"/>
          <w:szCs w:val="18"/>
          <w:lang w:val="en-GB"/>
        </w:rPr>
        <w:t xml:space="preserve">Management Team to ensure continuity of practice and development in the preparation and delivery of Music within the curriculum </w:t>
      </w:r>
    </w:p>
    <w:p w:rsidR="00B9588D" w:rsidRPr="00B9588D" w:rsidRDefault="00B9588D"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To lead singing across the school, and teach some instrumental music in conjunction with visiting music specialists</w:t>
      </w:r>
    </w:p>
    <w:p w:rsidR="00B9588D" w:rsidRPr="00B9588D" w:rsidRDefault="00B9588D"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organise and lead lunchtime and after school clubs; choirs; orchestra or bands; and visits out of school to perform or take part in musical experiences </w:t>
      </w:r>
    </w:p>
    <w:p w:rsidR="00B9588D" w:rsidRPr="004741A9" w:rsidRDefault="00B9588D"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organise and oversee the work of visiting musicians, tutors, music workshops and liaise with external agencies </w:t>
      </w:r>
    </w:p>
    <w:p w:rsidR="004741A9" w:rsidRPr="00507CC0" w:rsidRDefault="004741A9"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raise and maintain </w:t>
      </w:r>
      <w:r w:rsidR="00507CC0">
        <w:rPr>
          <w:rFonts w:ascii="Century Gothic" w:hAnsi="Century Gothic"/>
          <w:sz w:val="18"/>
          <w:szCs w:val="18"/>
          <w:lang w:val="en-GB"/>
        </w:rPr>
        <w:t>the profile of the school’s Music and Performance in the local community</w:t>
      </w:r>
    </w:p>
    <w:p w:rsidR="00507CC0" w:rsidRPr="00616E88" w:rsidRDefault="00507CC0"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lastRenderedPageBreak/>
        <w:t xml:space="preserve">To participate in musical events which may take place beyond the school day </w:t>
      </w:r>
      <w:r w:rsidR="00A7463A">
        <w:rPr>
          <w:rFonts w:ascii="Century Gothic" w:hAnsi="Century Gothic"/>
          <w:sz w:val="18"/>
          <w:szCs w:val="18"/>
          <w:lang w:val="en-GB"/>
        </w:rPr>
        <w:t>e.g.</w:t>
      </w:r>
      <w:bookmarkStart w:id="0" w:name="_GoBack"/>
      <w:bookmarkEnd w:id="0"/>
      <w:r>
        <w:rPr>
          <w:rFonts w:ascii="Century Gothic" w:hAnsi="Century Gothic"/>
          <w:sz w:val="18"/>
          <w:szCs w:val="18"/>
          <w:lang w:val="en-GB"/>
        </w:rPr>
        <w:t xml:space="preserve"> occasional evening or weekends</w:t>
      </w:r>
    </w:p>
    <w:p w:rsidR="00507CC0" w:rsidRPr="00507CC0" w:rsidRDefault="00507CC0"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To manage a budget for music provision</w:t>
      </w:r>
    </w:p>
    <w:p w:rsidR="00507CC0" w:rsidRPr="00507CC0" w:rsidRDefault="00507CC0"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To maintain and organise all music and performing art resources</w:t>
      </w:r>
    </w:p>
    <w:p w:rsidR="00507CC0" w:rsidRPr="00507CC0" w:rsidRDefault="00507CC0"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To evaluate the effectiveness of music initiatives</w:t>
      </w:r>
    </w:p>
    <w:p w:rsidR="00507CC0" w:rsidRPr="00D92DED" w:rsidRDefault="00507CC0"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model/team teach Music lessons, developing the expertise and skills of class teachers </w:t>
      </w:r>
      <w:r w:rsidR="00D92DED">
        <w:rPr>
          <w:rFonts w:ascii="Century Gothic" w:hAnsi="Century Gothic"/>
          <w:sz w:val="18"/>
          <w:szCs w:val="18"/>
          <w:lang w:val="en-GB"/>
        </w:rPr>
        <w:t>in Music and Performing Arts and to lead Staff Inset as required</w:t>
      </w:r>
    </w:p>
    <w:p w:rsidR="00D92DED" w:rsidRPr="00D92DED" w:rsidRDefault="00D92DED"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To monitor and assess pupil learning and progress in Music</w:t>
      </w:r>
    </w:p>
    <w:p w:rsidR="00D92DED" w:rsidRPr="00942CA4" w:rsidRDefault="00D92DED"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provide opportunities for pupils with talent in Music, including developing performance groups and participation in interschool and community events </w:t>
      </w:r>
    </w:p>
    <w:p w:rsidR="00942CA4" w:rsidRPr="00616E88" w:rsidRDefault="00942CA4"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organise special Music events, Concerts, focus on Composers/instruments groups </w:t>
      </w:r>
      <w:r w:rsidR="00A7463A">
        <w:rPr>
          <w:rFonts w:ascii="Century Gothic" w:hAnsi="Century Gothic"/>
          <w:sz w:val="18"/>
          <w:szCs w:val="18"/>
          <w:lang w:val="en-GB"/>
        </w:rPr>
        <w:t>etc.</w:t>
      </w:r>
    </w:p>
    <w:p w:rsidR="00616E88" w:rsidRPr="00616E88" w:rsidRDefault="00616E88" w:rsidP="00616E88">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 xml:space="preserve">To develop a Subject SEF, Annual Action Plan with termly reviews shared with the SLT reflecting whole school actions and those specific to the improvement of Music and Performing Arts </w:t>
      </w:r>
    </w:p>
    <w:p w:rsidR="00942CA4" w:rsidRPr="00EB7E83" w:rsidRDefault="00942CA4" w:rsidP="0009408F">
      <w:pPr>
        <w:pStyle w:val="ListParagraph"/>
        <w:numPr>
          <w:ilvl w:val="0"/>
          <w:numId w:val="47"/>
        </w:numPr>
        <w:rPr>
          <w:rFonts w:ascii="Century Gothic" w:hAnsi="Century Gothic"/>
          <w:b/>
          <w:sz w:val="18"/>
          <w:szCs w:val="18"/>
          <w:lang w:val="en-GB"/>
        </w:rPr>
      </w:pPr>
      <w:r>
        <w:rPr>
          <w:rFonts w:ascii="Century Gothic" w:hAnsi="Century Gothic"/>
          <w:sz w:val="18"/>
          <w:szCs w:val="18"/>
          <w:lang w:val="en-GB"/>
        </w:rPr>
        <w:t>To provide a termly</w:t>
      </w:r>
      <w:r w:rsidR="00EB7E83">
        <w:rPr>
          <w:rFonts w:ascii="Century Gothic" w:hAnsi="Century Gothic"/>
          <w:sz w:val="18"/>
          <w:szCs w:val="18"/>
          <w:lang w:val="en-GB"/>
        </w:rPr>
        <w:t xml:space="preserve"> </w:t>
      </w:r>
      <w:r w:rsidR="00A7463A">
        <w:rPr>
          <w:rFonts w:ascii="Century Gothic" w:hAnsi="Century Gothic"/>
          <w:sz w:val="18"/>
          <w:szCs w:val="18"/>
          <w:lang w:val="en-GB"/>
        </w:rPr>
        <w:t>report to</w:t>
      </w:r>
      <w:r>
        <w:rPr>
          <w:rFonts w:ascii="Century Gothic" w:hAnsi="Century Gothic"/>
          <w:sz w:val="18"/>
          <w:szCs w:val="18"/>
          <w:lang w:val="en-GB"/>
        </w:rPr>
        <w:t xml:space="preserve"> the Head Teacher/Governing Body on Music and Performing Arts within the school, and contribute regular features for the school website and newsletter</w:t>
      </w:r>
    </w:p>
    <w:p w:rsidR="00EB7E83" w:rsidRDefault="00EB7E83" w:rsidP="00EB7E83">
      <w:pPr>
        <w:rPr>
          <w:rFonts w:ascii="Century Gothic" w:hAnsi="Century Gothic"/>
          <w:b/>
          <w:sz w:val="18"/>
          <w:szCs w:val="18"/>
          <w:lang w:val="en-GB"/>
        </w:rPr>
      </w:pPr>
    </w:p>
    <w:p w:rsidR="00EB7E83" w:rsidRDefault="00EB7E83" w:rsidP="00EB7E83">
      <w:pPr>
        <w:rPr>
          <w:rFonts w:ascii="Century Gothic" w:hAnsi="Century Gothic"/>
          <w:b/>
          <w:sz w:val="18"/>
          <w:szCs w:val="18"/>
          <w:lang w:val="en-GB"/>
        </w:rPr>
      </w:pPr>
    </w:p>
    <w:p w:rsidR="00EB7E83" w:rsidRDefault="00EB7E83" w:rsidP="00EB7E83">
      <w:pPr>
        <w:rPr>
          <w:rFonts w:ascii="Century Gothic" w:hAnsi="Century Gothic"/>
          <w:b/>
          <w:sz w:val="18"/>
          <w:szCs w:val="18"/>
          <w:lang w:val="en-GB"/>
        </w:rPr>
      </w:pPr>
    </w:p>
    <w:p w:rsidR="00EB7E83" w:rsidRDefault="00EB7E83" w:rsidP="00EB7E83">
      <w:pPr>
        <w:rPr>
          <w:rFonts w:ascii="Century Gothic" w:hAnsi="Century Gothic"/>
          <w:b/>
          <w:sz w:val="24"/>
          <w:szCs w:val="24"/>
          <w:lang w:val="en-GB"/>
        </w:rPr>
      </w:pPr>
      <w:r w:rsidRPr="00EB7E83">
        <w:rPr>
          <w:rFonts w:ascii="Century Gothic" w:hAnsi="Century Gothic"/>
          <w:b/>
          <w:sz w:val="24"/>
          <w:szCs w:val="24"/>
          <w:lang w:val="en-GB"/>
        </w:rPr>
        <w:t>General</w:t>
      </w:r>
    </w:p>
    <w:p w:rsidR="00EB7E83" w:rsidRDefault="00EB7E83" w:rsidP="00EB7E83">
      <w:pPr>
        <w:rPr>
          <w:rFonts w:ascii="Century Gothic" w:hAnsi="Century Gothic"/>
          <w:b/>
          <w:sz w:val="24"/>
          <w:szCs w:val="24"/>
          <w:lang w:val="en-GB"/>
        </w:rPr>
      </w:pPr>
    </w:p>
    <w:p w:rsidR="00EB7E83" w:rsidRPr="00973A77" w:rsidRDefault="00EB7E83"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To be a full and active member of the school community, attending and contributing to key events, staff meetings, assemblies and class assemblies </w:t>
      </w:r>
      <w:r w:rsidR="00A7463A" w:rsidRPr="00973A77">
        <w:rPr>
          <w:rFonts w:ascii="Century Gothic" w:hAnsi="Century Gothic"/>
          <w:sz w:val="18"/>
          <w:szCs w:val="18"/>
          <w:lang w:val="en-GB"/>
        </w:rPr>
        <w:t>etc.</w:t>
      </w:r>
    </w:p>
    <w:p w:rsidR="00EB7E83" w:rsidRPr="00973A77" w:rsidRDefault="00EB7E83"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To undertake any duties consistent with the core role, as assigned by the Head Teacher </w:t>
      </w:r>
    </w:p>
    <w:p w:rsidR="00EB7E83" w:rsidRPr="00973A77" w:rsidRDefault="00EB7E83"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Teach, according to their educational needs, the groups assigned, including the setting and marking of work</w:t>
      </w:r>
    </w:p>
    <w:p w:rsidR="00EB7E83" w:rsidRPr="00973A77" w:rsidRDefault="00EB7E83"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Promote the general progress and well-being of children taught</w:t>
      </w:r>
    </w:p>
    <w:p w:rsidR="00EB7E83"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To p</w:t>
      </w:r>
      <w:r w:rsidR="00EB7E83" w:rsidRPr="00973A77">
        <w:rPr>
          <w:rFonts w:ascii="Century Gothic" w:hAnsi="Century Gothic"/>
          <w:sz w:val="18"/>
          <w:szCs w:val="18"/>
          <w:lang w:val="en-GB"/>
        </w:rPr>
        <w:t>romote</w:t>
      </w:r>
      <w:r w:rsidRPr="00973A77">
        <w:rPr>
          <w:rFonts w:ascii="Century Gothic" w:hAnsi="Century Gothic"/>
          <w:sz w:val="18"/>
          <w:szCs w:val="18"/>
          <w:lang w:val="en-GB"/>
        </w:rPr>
        <w:t xml:space="preserve"> and </w:t>
      </w:r>
      <w:r w:rsidR="00A7463A" w:rsidRPr="00973A77">
        <w:rPr>
          <w:rFonts w:ascii="Century Gothic" w:hAnsi="Century Gothic"/>
          <w:sz w:val="18"/>
          <w:szCs w:val="18"/>
          <w:lang w:val="en-GB"/>
        </w:rPr>
        <w:t>model the</w:t>
      </w:r>
      <w:r w:rsidR="00EB7E83" w:rsidRPr="00973A77">
        <w:rPr>
          <w:rFonts w:ascii="Century Gothic" w:hAnsi="Century Gothic"/>
          <w:sz w:val="18"/>
          <w:szCs w:val="18"/>
          <w:lang w:val="en-GB"/>
        </w:rPr>
        <w:t xml:space="preserve"> positive behaviour code </w:t>
      </w:r>
      <w:r w:rsidRPr="00973A77">
        <w:rPr>
          <w:rFonts w:ascii="Century Gothic" w:hAnsi="Century Gothic"/>
          <w:sz w:val="18"/>
          <w:szCs w:val="18"/>
          <w:lang w:val="en-GB"/>
        </w:rPr>
        <w:t xml:space="preserve">both inside and outside of the school </w:t>
      </w:r>
    </w:p>
    <w:p w:rsidR="00B87E2C"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Ensure that the teaching space provided and all teaching materials and equipment are well organised and looked after </w:t>
      </w:r>
    </w:p>
    <w:p w:rsidR="00B87E2C"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Set work for classes if absent from school for any reason</w:t>
      </w:r>
    </w:p>
    <w:p w:rsidR="00B87E2C"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Safeguard the Health and Safety of all children </w:t>
      </w:r>
    </w:p>
    <w:p w:rsidR="00B87E2C"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Provide individual help for children as required</w:t>
      </w:r>
    </w:p>
    <w:p w:rsidR="00B87E2C"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Carry out general duties and responsibilities as deemed reasonable by the SLT </w:t>
      </w:r>
    </w:p>
    <w:p w:rsidR="00B87E2C" w:rsidRPr="00973A77" w:rsidRDefault="00B87E2C"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Organise storage areas and control use of materials</w:t>
      </w:r>
      <w:r w:rsidR="00973A77" w:rsidRPr="00973A77">
        <w:rPr>
          <w:rFonts w:ascii="Century Gothic" w:hAnsi="Century Gothic"/>
          <w:sz w:val="18"/>
          <w:szCs w:val="18"/>
          <w:lang w:val="en-GB"/>
        </w:rPr>
        <w:t xml:space="preserve">, </w:t>
      </w:r>
      <w:r w:rsidRPr="00973A77">
        <w:rPr>
          <w:rFonts w:ascii="Century Gothic" w:hAnsi="Century Gothic"/>
          <w:sz w:val="18"/>
          <w:szCs w:val="18"/>
          <w:lang w:val="en-GB"/>
        </w:rPr>
        <w:t xml:space="preserve">equipment </w:t>
      </w:r>
      <w:r w:rsidR="00973A77" w:rsidRPr="00973A77">
        <w:rPr>
          <w:rFonts w:ascii="Century Gothic" w:hAnsi="Century Gothic"/>
          <w:sz w:val="18"/>
          <w:szCs w:val="18"/>
          <w:lang w:val="en-GB"/>
        </w:rPr>
        <w:t>and tools to prevent loss or damage, and to minimize time required for distribution and collection</w:t>
      </w:r>
    </w:p>
    <w:p w:rsidR="00973A77" w:rsidRPr="00973A77" w:rsidRDefault="00973A77"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Instruct children in appropriate use and care of tools and equipment</w:t>
      </w:r>
    </w:p>
    <w:p w:rsidR="00973A77" w:rsidRPr="00973A77" w:rsidRDefault="00973A77"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Participate in curriculum and other developmental programs, such as after school activity clubs </w:t>
      </w:r>
    </w:p>
    <w:p w:rsidR="00973A77" w:rsidRDefault="00973A77"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lastRenderedPageBreak/>
        <w:t>Provide individual and small-group instruction to adapt the curriculum to the needs of children with varying intellectual and physical abilities, and to accommodate a variety of instructional activities</w:t>
      </w:r>
    </w:p>
    <w:p w:rsidR="00973A77" w:rsidRPr="00973A77" w:rsidRDefault="00973A77" w:rsidP="00EB7E83">
      <w:pPr>
        <w:pStyle w:val="ListParagraph"/>
        <w:numPr>
          <w:ilvl w:val="0"/>
          <w:numId w:val="48"/>
        </w:numPr>
        <w:ind w:left="426" w:hanging="426"/>
        <w:rPr>
          <w:rFonts w:ascii="Century Gothic" w:hAnsi="Century Gothic"/>
          <w:sz w:val="18"/>
          <w:szCs w:val="18"/>
          <w:lang w:val="en-GB"/>
        </w:rPr>
      </w:pPr>
      <w:r>
        <w:rPr>
          <w:rFonts w:ascii="Century Gothic" w:hAnsi="Century Gothic"/>
          <w:sz w:val="18"/>
          <w:szCs w:val="18"/>
          <w:lang w:val="en-GB"/>
        </w:rPr>
        <w:t xml:space="preserve">To promote and use forms of communication that will aid </w:t>
      </w:r>
    </w:p>
    <w:p w:rsidR="00973A77" w:rsidRPr="00973A77" w:rsidRDefault="00973A77" w:rsidP="00EB7E83">
      <w:pPr>
        <w:pStyle w:val="ListParagraph"/>
        <w:numPr>
          <w:ilvl w:val="0"/>
          <w:numId w:val="48"/>
        </w:numPr>
        <w:ind w:left="426" w:hanging="426"/>
        <w:rPr>
          <w:rFonts w:ascii="Century Gothic" w:hAnsi="Century Gothic"/>
          <w:sz w:val="18"/>
          <w:szCs w:val="18"/>
          <w:lang w:val="en-GB"/>
        </w:rPr>
      </w:pPr>
      <w:r w:rsidRPr="00973A77">
        <w:rPr>
          <w:rFonts w:ascii="Century Gothic" w:hAnsi="Century Gothic"/>
          <w:sz w:val="18"/>
          <w:szCs w:val="18"/>
          <w:lang w:val="en-GB"/>
        </w:rPr>
        <w:t xml:space="preserve">Promote and safeguard the welfare of children for those that the post holder </w:t>
      </w:r>
      <w:r w:rsidR="00A7463A" w:rsidRPr="00973A77">
        <w:rPr>
          <w:rFonts w:ascii="Century Gothic" w:hAnsi="Century Gothic"/>
          <w:sz w:val="18"/>
          <w:szCs w:val="18"/>
          <w:lang w:val="en-GB"/>
        </w:rPr>
        <w:t>is</w:t>
      </w:r>
      <w:r w:rsidRPr="00973A77">
        <w:rPr>
          <w:rFonts w:ascii="Century Gothic" w:hAnsi="Century Gothic"/>
          <w:sz w:val="18"/>
          <w:szCs w:val="18"/>
          <w:lang w:val="en-GB"/>
        </w:rPr>
        <w:t xml:space="preserve"> responsible for and come into contact with </w:t>
      </w:r>
    </w:p>
    <w:p w:rsidR="0009408F" w:rsidRDefault="0009408F" w:rsidP="00C219BB">
      <w:pPr>
        <w:numPr>
          <w:ilvl w:val="12"/>
          <w:numId w:val="0"/>
        </w:numPr>
        <w:rPr>
          <w:rFonts w:ascii="Century Gothic" w:hAnsi="Century Gothic"/>
          <w:b/>
          <w:sz w:val="18"/>
          <w:szCs w:val="18"/>
          <w:lang w:val="en-GB"/>
        </w:rPr>
      </w:pPr>
    </w:p>
    <w:p w:rsidR="0009408F" w:rsidRDefault="0009408F" w:rsidP="00C219BB">
      <w:pPr>
        <w:numPr>
          <w:ilvl w:val="12"/>
          <w:numId w:val="0"/>
        </w:numPr>
        <w:rPr>
          <w:rFonts w:ascii="Century Gothic" w:hAnsi="Century Gothic"/>
          <w:b/>
          <w:sz w:val="18"/>
          <w:szCs w:val="18"/>
          <w:lang w:val="en-GB"/>
        </w:rPr>
      </w:pPr>
    </w:p>
    <w:p w:rsidR="0009408F" w:rsidRDefault="0009408F" w:rsidP="00C219BB">
      <w:pPr>
        <w:numPr>
          <w:ilvl w:val="12"/>
          <w:numId w:val="0"/>
        </w:numPr>
        <w:rPr>
          <w:rFonts w:ascii="Century Gothic" w:hAnsi="Century Gothic"/>
          <w:b/>
          <w:sz w:val="18"/>
          <w:szCs w:val="18"/>
          <w:lang w:val="en-GB"/>
        </w:rPr>
      </w:pPr>
    </w:p>
    <w:p w:rsidR="0009408F" w:rsidRDefault="0009408F" w:rsidP="00C219BB">
      <w:pPr>
        <w:numPr>
          <w:ilvl w:val="12"/>
          <w:numId w:val="0"/>
        </w:numPr>
        <w:rPr>
          <w:rFonts w:ascii="Century Gothic" w:hAnsi="Century Gothic"/>
          <w:b/>
          <w:sz w:val="18"/>
          <w:szCs w:val="18"/>
          <w:lang w:val="en-GB"/>
        </w:rPr>
      </w:pPr>
    </w:p>
    <w:p w:rsidR="00F31D1C" w:rsidRPr="0084774C" w:rsidRDefault="00F31D1C" w:rsidP="00B94324">
      <w:pPr>
        <w:numPr>
          <w:ilvl w:val="12"/>
          <w:numId w:val="0"/>
        </w:numPr>
        <w:jc w:val="both"/>
        <w:rPr>
          <w:rFonts w:ascii="Century Gothic" w:hAnsi="Century Gothic"/>
          <w:sz w:val="18"/>
          <w:szCs w:val="18"/>
          <w:lang w:val="en-GB"/>
        </w:rPr>
      </w:pPr>
    </w:p>
    <w:p w:rsidR="00E43399" w:rsidRPr="0084774C" w:rsidRDefault="00D139B4" w:rsidP="00C219BB">
      <w:pPr>
        <w:numPr>
          <w:ilvl w:val="12"/>
          <w:numId w:val="0"/>
        </w:numPr>
        <w:rPr>
          <w:rFonts w:ascii="Century Gothic" w:hAnsi="Century Gothic"/>
          <w:b/>
          <w:sz w:val="18"/>
          <w:szCs w:val="18"/>
          <w:lang w:val="en-GB"/>
        </w:rPr>
      </w:pPr>
      <w:r>
        <w:rPr>
          <w:rFonts w:ascii="Century Gothic" w:hAnsi="Century Gothic"/>
          <w:b/>
          <w:sz w:val="18"/>
          <w:szCs w:val="18"/>
          <w:lang w:val="en-GB"/>
        </w:rPr>
        <w:t xml:space="preserve">Signed by Music and Performing Arts </w:t>
      </w:r>
      <w:r w:rsidR="00A7463A">
        <w:rPr>
          <w:rFonts w:ascii="Century Gothic" w:hAnsi="Century Gothic"/>
          <w:b/>
          <w:sz w:val="18"/>
          <w:szCs w:val="18"/>
          <w:lang w:val="en-GB"/>
        </w:rPr>
        <w:t>Leader:</w:t>
      </w:r>
      <w:r>
        <w:rPr>
          <w:rFonts w:ascii="Century Gothic" w:hAnsi="Century Gothic"/>
          <w:b/>
          <w:sz w:val="18"/>
          <w:szCs w:val="18"/>
          <w:lang w:val="en-GB"/>
        </w:rPr>
        <w:tab/>
      </w:r>
      <w:r>
        <w:rPr>
          <w:rFonts w:ascii="Century Gothic" w:hAnsi="Century Gothic"/>
          <w:b/>
          <w:sz w:val="18"/>
          <w:szCs w:val="18"/>
          <w:lang w:val="en-GB"/>
        </w:rPr>
        <w:tab/>
      </w:r>
      <w:r>
        <w:rPr>
          <w:rFonts w:ascii="Century Gothic" w:hAnsi="Century Gothic"/>
          <w:b/>
          <w:sz w:val="18"/>
          <w:szCs w:val="18"/>
          <w:lang w:val="en-GB"/>
        </w:rPr>
        <w:tab/>
      </w:r>
      <w:r>
        <w:rPr>
          <w:rFonts w:ascii="Century Gothic" w:hAnsi="Century Gothic"/>
          <w:b/>
          <w:sz w:val="18"/>
          <w:szCs w:val="18"/>
          <w:lang w:val="en-GB"/>
        </w:rPr>
        <w:tab/>
      </w:r>
      <w:r w:rsidR="00B94324" w:rsidRPr="0084774C">
        <w:rPr>
          <w:rFonts w:ascii="Century Gothic" w:hAnsi="Century Gothic"/>
          <w:b/>
          <w:sz w:val="18"/>
          <w:szCs w:val="18"/>
          <w:lang w:val="en-GB"/>
        </w:rPr>
        <w:t>Date:</w:t>
      </w:r>
    </w:p>
    <w:p w:rsidR="00F31D1C" w:rsidRPr="0084774C" w:rsidRDefault="00F31D1C" w:rsidP="00C219BB">
      <w:pPr>
        <w:numPr>
          <w:ilvl w:val="12"/>
          <w:numId w:val="0"/>
        </w:numPr>
        <w:rPr>
          <w:rFonts w:ascii="Century Gothic" w:hAnsi="Century Gothic"/>
          <w:b/>
          <w:sz w:val="18"/>
          <w:szCs w:val="18"/>
          <w:lang w:val="en-GB"/>
        </w:rPr>
      </w:pPr>
    </w:p>
    <w:p w:rsidR="00B94324" w:rsidRPr="0084774C" w:rsidRDefault="00B94324" w:rsidP="00C219BB">
      <w:pPr>
        <w:numPr>
          <w:ilvl w:val="12"/>
          <w:numId w:val="0"/>
        </w:numPr>
        <w:rPr>
          <w:rFonts w:ascii="Century Gothic" w:hAnsi="Century Gothic"/>
          <w:b/>
          <w:sz w:val="18"/>
          <w:szCs w:val="18"/>
          <w:lang w:val="en-GB"/>
        </w:rPr>
      </w:pPr>
      <w:r w:rsidRPr="0084774C">
        <w:rPr>
          <w:rFonts w:ascii="Century Gothic" w:hAnsi="Century Gothic"/>
          <w:b/>
          <w:sz w:val="18"/>
          <w:szCs w:val="18"/>
          <w:lang w:val="en-GB"/>
        </w:rPr>
        <w:t xml:space="preserve">Signed by Head Teacher: </w:t>
      </w:r>
      <w:r w:rsidRPr="0084774C">
        <w:rPr>
          <w:rFonts w:ascii="Century Gothic" w:hAnsi="Century Gothic"/>
          <w:b/>
          <w:sz w:val="18"/>
          <w:szCs w:val="18"/>
          <w:lang w:val="en-GB"/>
        </w:rPr>
        <w:tab/>
      </w:r>
      <w:r w:rsidRPr="0084774C">
        <w:rPr>
          <w:rFonts w:ascii="Century Gothic" w:hAnsi="Century Gothic"/>
          <w:b/>
          <w:sz w:val="18"/>
          <w:szCs w:val="18"/>
          <w:lang w:val="en-GB"/>
        </w:rPr>
        <w:tab/>
      </w:r>
      <w:r w:rsidRPr="0084774C">
        <w:rPr>
          <w:rFonts w:ascii="Century Gothic" w:hAnsi="Century Gothic"/>
          <w:b/>
          <w:sz w:val="18"/>
          <w:szCs w:val="18"/>
          <w:lang w:val="en-GB"/>
        </w:rPr>
        <w:tab/>
      </w:r>
      <w:r w:rsidRPr="0084774C">
        <w:rPr>
          <w:rFonts w:ascii="Century Gothic" w:hAnsi="Century Gothic"/>
          <w:b/>
          <w:sz w:val="18"/>
          <w:szCs w:val="18"/>
          <w:lang w:val="en-GB"/>
        </w:rPr>
        <w:tab/>
      </w:r>
      <w:r w:rsidRPr="0084774C">
        <w:rPr>
          <w:rFonts w:ascii="Century Gothic" w:hAnsi="Century Gothic"/>
          <w:b/>
          <w:sz w:val="18"/>
          <w:szCs w:val="18"/>
          <w:lang w:val="en-GB"/>
        </w:rPr>
        <w:tab/>
      </w:r>
      <w:r w:rsidRPr="0084774C">
        <w:rPr>
          <w:rFonts w:ascii="Century Gothic" w:hAnsi="Century Gothic"/>
          <w:b/>
          <w:sz w:val="18"/>
          <w:szCs w:val="18"/>
          <w:lang w:val="en-GB"/>
        </w:rPr>
        <w:tab/>
        <w:t>Date:</w:t>
      </w:r>
    </w:p>
    <w:p w:rsidR="00E43399" w:rsidRPr="0084774C" w:rsidRDefault="00E43399" w:rsidP="00C219BB">
      <w:pPr>
        <w:numPr>
          <w:ilvl w:val="12"/>
          <w:numId w:val="0"/>
        </w:numPr>
        <w:rPr>
          <w:rFonts w:ascii="Century Gothic" w:hAnsi="Century Gothic"/>
          <w:sz w:val="18"/>
          <w:szCs w:val="18"/>
          <w:lang w:val="en-GB"/>
        </w:rPr>
      </w:pPr>
    </w:p>
    <w:p w:rsidR="00E43399" w:rsidRPr="0084774C" w:rsidRDefault="00E43399" w:rsidP="00C219BB">
      <w:pPr>
        <w:numPr>
          <w:ilvl w:val="12"/>
          <w:numId w:val="0"/>
        </w:numPr>
        <w:rPr>
          <w:rFonts w:ascii="Century Gothic" w:hAnsi="Century Gothic"/>
          <w:sz w:val="18"/>
          <w:szCs w:val="18"/>
          <w:lang w:val="en-GB"/>
        </w:rPr>
      </w:pPr>
    </w:p>
    <w:p w:rsidR="00E43399" w:rsidRPr="0084774C" w:rsidRDefault="00E43399" w:rsidP="00C219BB">
      <w:pPr>
        <w:numPr>
          <w:ilvl w:val="12"/>
          <w:numId w:val="0"/>
        </w:numPr>
        <w:rPr>
          <w:rFonts w:ascii="Century Gothic" w:hAnsi="Century Gothic"/>
          <w:sz w:val="18"/>
          <w:szCs w:val="18"/>
          <w:lang w:val="en-GB"/>
        </w:rPr>
      </w:pPr>
    </w:p>
    <w:p w:rsidR="00E43399" w:rsidRPr="0084774C" w:rsidRDefault="00E43399" w:rsidP="00C219BB">
      <w:pPr>
        <w:numPr>
          <w:ilvl w:val="12"/>
          <w:numId w:val="0"/>
        </w:numPr>
        <w:rPr>
          <w:rFonts w:ascii="Century Gothic" w:hAnsi="Century Gothic"/>
          <w:sz w:val="18"/>
          <w:szCs w:val="18"/>
          <w:lang w:val="en-GB"/>
        </w:rPr>
      </w:pPr>
    </w:p>
    <w:p w:rsidR="00E43399" w:rsidRPr="0084774C" w:rsidRDefault="00E43399" w:rsidP="00C219BB">
      <w:pPr>
        <w:numPr>
          <w:ilvl w:val="12"/>
          <w:numId w:val="0"/>
        </w:numPr>
        <w:rPr>
          <w:rFonts w:ascii="Century Gothic" w:hAnsi="Century Gothic"/>
          <w:sz w:val="18"/>
          <w:szCs w:val="18"/>
          <w:lang w:val="en-GB"/>
        </w:rPr>
      </w:pPr>
    </w:p>
    <w:p w:rsidR="00E43399" w:rsidRPr="0084774C" w:rsidRDefault="00E43399" w:rsidP="00C219BB">
      <w:pPr>
        <w:numPr>
          <w:ilvl w:val="12"/>
          <w:numId w:val="0"/>
        </w:numPr>
        <w:rPr>
          <w:rFonts w:ascii="Century Gothic" w:hAnsi="Century Gothic"/>
          <w:sz w:val="18"/>
          <w:szCs w:val="18"/>
          <w:lang w:val="en-GB"/>
        </w:rPr>
      </w:pPr>
    </w:p>
    <w:sectPr w:rsidR="00E43399" w:rsidRPr="0084774C" w:rsidSect="00B94324">
      <w:footerReference w:type="default" r:id="rId10"/>
      <w:type w:val="continuous"/>
      <w:pgSz w:w="11907" w:h="16840" w:code="9"/>
      <w:pgMar w:top="426" w:right="851" w:bottom="851" w:left="0" w:header="720" w:footer="720" w:gutter="1151"/>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1F8" w:rsidRDefault="005831F8">
      <w:r>
        <w:separator/>
      </w:r>
    </w:p>
  </w:endnote>
  <w:endnote w:type="continuationSeparator" w:id="0">
    <w:p w:rsidR="005831F8" w:rsidRDefault="00583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1F8" w:rsidRDefault="005831F8">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463A">
      <w:rPr>
        <w:rStyle w:val="PageNumber"/>
        <w:noProof/>
      </w:rPr>
      <w:t>1</w:t>
    </w:r>
    <w:r>
      <w:rPr>
        <w:rStyle w:val="PageNumber"/>
      </w:rPr>
      <w:fldChar w:fldCharType="end"/>
    </w:r>
  </w:p>
  <w:p w:rsidR="005831F8" w:rsidRDefault="005831F8">
    <w:pPr>
      <w:tabs>
        <w:tab w:val="left" w:pos="720"/>
        <w:tab w:val="center" w:pos="4680"/>
      </w:tabs>
      <w:ind w:right="360"/>
      <w:jc w:val="center"/>
      <w:rPr>
        <w:rFonts w:ascii="Courier" w:hAnsi="Courier"/>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1F8" w:rsidRDefault="005831F8">
      <w:r>
        <w:separator/>
      </w:r>
    </w:p>
  </w:footnote>
  <w:footnote w:type="continuationSeparator" w:id="0">
    <w:p w:rsidR="005831F8" w:rsidRDefault="005831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9.75pt;height:9.75pt" o:bullet="t">
        <v:imagedata r:id="rId1" o:title="BD10301_"/>
      </v:shape>
    </w:pict>
  </w:numPicBullet>
  <w:numPicBullet w:numPicBulletId="1">
    <w:pict>
      <v:shape id="_x0000_i1146" type="#_x0000_t75" style="width:15.75pt;height:14.25pt" o:bullet="t">
        <v:imagedata r:id="rId2" o:title="BD21331_"/>
      </v:shape>
    </w:pict>
  </w:numPicBullet>
  <w:abstractNum w:abstractNumId="0" w15:restartNumberingAfterBreak="0">
    <w:nsid w:val="FFFFFF1D"/>
    <w:multiLevelType w:val="multilevel"/>
    <w:tmpl w:val="289EAF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F322E92"/>
    <w:lvl w:ilvl="0">
      <w:numFmt w:val="bullet"/>
      <w:lvlText w:val="*"/>
      <w:lvlJc w:val="left"/>
    </w:lvl>
  </w:abstractNum>
  <w:abstractNum w:abstractNumId="2" w15:restartNumberingAfterBreak="0">
    <w:nsid w:val="02F94C2E"/>
    <w:multiLevelType w:val="singleLevel"/>
    <w:tmpl w:val="06A2C324"/>
    <w:lvl w:ilvl="0">
      <w:start w:val="1"/>
      <w:numFmt w:val="none"/>
      <w:lvlText w:val=""/>
      <w:legacy w:legacy="1" w:legacySpace="0" w:legacyIndent="283"/>
      <w:lvlJc w:val="left"/>
      <w:pPr>
        <w:ind w:left="283" w:hanging="283"/>
      </w:pPr>
      <w:rPr>
        <w:rFonts w:ascii="Symbol" w:hAnsi="Symbol" w:hint="default"/>
      </w:rPr>
    </w:lvl>
  </w:abstractNum>
  <w:abstractNum w:abstractNumId="3" w15:restartNumberingAfterBreak="0">
    <w:nsid w:val="05716128"/>
    <w:multiLevelType w:val="multilevel"/>
    <w:tmpl w:val="F6C4862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Arial"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Arial"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Arial"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 w15:restartNumberingAfterBreak="0">
    <w:nsid w:val="06F22AEE"/>
    <w:multiLevelType w:val="hybridMultilevel"/>
    <w:tmpl w:val="88E42372"/>
    <w:lvl w:ilvl="0" w:tplc="06A2C324">
      <w:start w:val="1"/>
      <w:numFmt w:val="none"/>
      <w:lvlText w:val=""/>
      <w:legacy w:legacy="1" w:legacySpace="0" w:legacyIndent="283"/>
      <w:lvlJc w:val="left"/>
      <w:pPr>
        <w:ind w:left="283" w:hanging="283"/>
      </w:pPr>
      <w:rPr>
        <w:rFonts w:ascii="Symbol" w:hAnsi="Symbol" w:hint="default"/>
      </w:rPr>
    </w:lvl>
    <w:lvl w:ilvl="1" w:tplc="4B7AD77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EE161D"/>
    <w:multiLevelType w:val="hybridMultilevel"/>
    <w:tmpl w:val="06D20ACA"/>
    <w:lvl w:ilvl="0" w:tplc="C34E31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6A1DFD"/>
    <w:multiLevelType w:val="hybridMultilevel"/>
    <w:tmpl w:val="68BC8F6C"/>
    <w:lvl w:ilvl="0" w:tplc="84EA88AC">
      <w:start w:val="1"/>
      <w:numFmt w:val="bullet"/>
      <w:lvlText w:val=""/>
      <w:lvlJc w:val="left"/>
      <w:pPr>
        <w:tabs>
          <w:tab w:val="num" w:pos="587"/>
        </w:tabs>
        <w:ind w:left="58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753BD3"/>
    <w:multiLevelType w:val="multilevel"/>
    <w:tmpl w:val="402E897A"/>
    <w:lvl w:ilvl="0">
      <w:start w:val="1"/>
      <w:numFmt w:val="bullet"/>
      <w:lvlText w:val=""/>
      <w:lvlJc w:val="left"/>
      <w:pPr>
        <w:tabs>
          <w:tab w:val="num" w:pos="587"/>
        </w:tabs>
        <w:ind w:left="587" w:hanging="227"/>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721BA0"/>
    <w:multiLevelType w:val="singleLevel"/>
    <w:tmpl w:val="06A2C324"/>
    <w:lvl w:ilvl="0">
      <w:start w:val="1"/>
      <w:numFmt w:val="none"/>
      <w:lvlText w:val=""/>
      <w:legacy w:legacy="1" w:legacySpace="0" w:legacyIndent="283"/>
      <w:lvlJc w:val="left"/>
      <w:pPr>
        <w:ind w:left="283" w:hanging="283"/>
      </w:pPr>
      <w:rPr>
        <w:rFonts w:ascii="Symbol" w:hAnsi="Symbol" w:hint="default"/>
      </w:rPr>
    </w:lvl>
  </w:abstractNum>
  <w:abstractNum w:abstractNumId="9" w15:restartNumberingAfterBreak="0">
    <w:nsid w:val="13857BE7"/>
    <w:multiLevelType w:val="hybridMultilevel"/>
    <w:tmpl w:val="5DB206A8"/>
    <w:lvl w:ilvl="0" w:tplc="C34E31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451C6"/>
    <w:multiLevelType w:val="hybridMultilevel"/>
    <w:tmpl w:val="BC7A0F4C"/>
    <w:lvl w:ilvl="0" w:tplc="C34E31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43382"/>
    <w:multiLevelType w:val="hybridMultilevel"/>
    <w:tmpl w:val="82521B4E"/>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1E13008B"/>
    <w:multiLevelType w:val="hybridMultilevel"/>
    <w:tmpl w:val="13E8F9B2"/>
    <w:lvl w:ilvl="0" w:tplc="C34E31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644E71"/>
    <w:multiLevelType w:val="hybridMultilevel"/>
    <w:tmpl w:val="085E6E00"/>
    <w:lvl w:ilvl="0" w:tplc="C34E31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DF3A4B"/>
    <w:multiLevelType w:val="multilevel"/>
    <w:tmpl w:val="01FC896E"/>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Arial"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Arial"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Arial"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 w15:restartNumberingAfterBreak="0">
    <w:nsid w:val="23A23C86"/>
    <w:multiLevelType w:val="hybridMultilevel"/>
    <w:tmpl w:val="662C040E"/>
    <w:lvl w:ilvl="0" w:tplc="84EA88AC">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270"/>
        </w:tabs>
        <w:ind w:left="1270" w:hanging="360"/>
      </w:pPr>
      <w:rPr>
        <w:rFonts w:ascii="Courier New" w:hAnsi="Courier New" w:cs="Arial" w:hint="default"/>
      </w:rPr>
    </w:lvl>
    <w:lvl w:ilvl="2" w:tplc="08090005" w:tentative="1">
      <w:start w:val="1"/>
      <w:numFmt w:val="bullet"/>
      <w:lvlText w:val=""/>
      <w:lvlJc w:val="left"/>
      <w:pPr>
        <w:tabs>
          <w:tab w:val="num" w:pos="1990"/>
        </w:tabs>
        <w:ind w:left="1990" w:hanging="360"/>
      </w:pPr>
      <w:rPr>
        <w:rFonts w:ascii="Wingdings" w:hAnsi="Wingdings" w:hint="default"/>
      </w:rPr>
    </w:lvl>
    <w:lvl w:ilvl="3" w:tplc="08090001" w:tentative="1">
      <w:start w:val="1"/>
      <w:numFmt w:val="bullet"/>
      <w:lvlText w:val=""/>
      <w:lvlJc w:val="left"/>
      <w:pPr>
        <w:tabs>
          <w:tab w:val="num" w:pos="2710"/>
        </w:tabs>
        <w:ind w:left="2710" w:hanging="360"/>
      </w:pPr>
      <w:rPr>
        <w:rFonts w:ascii="Symbol" w:hAnsi="Symbol" w:hint="default"/>
      </w:rPr>
    </w:lvl>
    <w:lvl w:ilvl="4" w:tplc="08090003" w:tentative="1">
      <w:start w:val="1"/>
      <w:numFmt w:val="bullet"/>
      <w:lvlText w:val="o"/>
      <w:lvlJc w:val="left"/>
      <w:pPr>
        <w:tabs>
          <w:tab w:val="num" w:pos="3430"/>
        </w:tabs>
        <w:ind w:left="3430" w:hanging="360"/>
      </w:pPr>
      <w:rPr>
        <w:rFonts w:ascii="Courier New" w:hAnsi="Courier New" w:cs="Arial" w:hint="default"/>
      </w:rPr>
    </w:lvl>
    <w:lvl w:ilvl="5" w:tplc="08090005" w:tentative="1">
      <w:start w:val="1"/>
      <w:numFmt w:val="bullet"/>
      <w:lvlText w:val=""/>
      <w:lvlJc w:val="left"/>
      <w:pPr>
        <w:tabs>
          <w:tab w:val="num" w:pos="4150"/>
        </w:tabs>
        <w:ind w:left="4150" w:hanging="360"/>
      </w:pPr>
      <w:rPr>
        <w:rFonts w:ascii="Wingdings" w:hAnsi="Wingdings" w:hint="default"/>
      </w:rPr>
    </w:lvl>
    <w:lvl w:ilvl="6" w:tplc="08090001" w:tentative="1">
      <w:start w:val="1"/>
      <w:numFmt w:val="bullet"/>
      <w:lvlText w:val=""/>
      <w:lvlJc w:val="left"/>
      <w:pPr>
        <w:tabs>
          <w:tab w:val="num" w:pos="4870"/>
        </w:tabs>
        <w:ind w:left="4870" w:hanging="360"/>
      </w:pPr>
      <w:rPr>
        <w:rFonts w:ascii="Symbol" w:hAnsi="Symbol" w:hint="default"/>
      </w:rPr>
    </w:lvl>
    <w:lvl w:ilvl="7" w:tplc="08090003" w:tentative="1">
      <w:start w:val="1"/>
      <w:numFmt w:val="bullet"/>
      <w:lvlText w:val="o"/>
      <w:lvlJc w:val="left"/>
      <w:pPr>
        <w:tabs>
          <w:tab w:val="num" w:pos="5590"/>
        </w:tabs>
        <w:ind w:left="5590" w:hanging="360"/>
      </w:pPr>
      <w:rPr>
        <w:rFonts w:ascii="Courier New" w:hAnsi="Courier New" w:cs="Arial" w:hint="default"/>
      </w:rPr>
    </w:lvl>
    <w:lvl w:ilvl="8" w:tplc="08090005" w:tentative="1">
      <w:start w:val="1"/>
      <w:numFmt w:val="bullet"/>
      <w:lvlText w:val=""/>
      <w:lvlJc w:val="left"/>
      <w:pPr>
        <w:tabs>
          <w:tab w:val="num" w:pos="6310"/>
        </w:tabs>
        <w:ind w:left="6310" w:hanging="360"/>
      </w:pPr>
      <w:rPr>
        <w:rFonts w:ascii="Wingdings" w:hAnsi="Wingdings" w:hint="default"/>
      </w:rPr>
    </w:lvl>
  </w:abstractNum>
  <w:abstractNum w:abstractNumId="16" w15:restartNumberingAfterBreak="0">
    <w:nsid w:val="24B26DFB"/>
    <w:multiLevelType w:val="hybridMultilevel"/>
    <w:tmpl w:val="EEEA29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0377DC"/>
    <w:multiLevelType w:val="multilevel"/>
    <w:tmpl w:val="F6C4862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Arial"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Arial"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Arial"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2F4E7D93"/>
    <w:multiLevelType w:val="multilevel"/>
    <w:tmpl w:val="8660A2C6"/>
    <w:lvl w:ilvl="0">
      <w:start w:val="1"/>
      <w:numFmt w:val="bullet"/>
      <w:lvlText w:val=""/>
      <w:lvlJc w:val="left"/>
      <w:pPr>
        <w:tabs>
          <w:tab w:val="num" w:pos="170"/>
        </w:tabs>
        <w:ind w:left="453" w:hanging="283"/>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6A0343"/>
    <w:multiLevelType w:val="hybridMultilevel"/>
    <w:tmpl w:val="1B7A7D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0BB244A"/>
    <w:multiLevelType w:val="multilevel"/>
    <w:tmpl w:val="430ED3CC"/>
    <w:lvl w:ilvl="0">
      <w:start w:val="1"/>
      <w:numFmt w:val="bullet"/>
      <w:lvlText w:val=""/>
      <w:lvlJc w:val="left"/>
      <w:pPr>
        <w:tabs>
          <w:tab w:val="num" w:pos="397"/>
        </w:tabs>
        <w:ind w:left="397" w:hanging="227"/>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2A7DCB"/>
    <w:multiLevelType w:val="singleLevel"/>
    <w:tmpl w:val="06A2C324"/>
    <w:lvl w:ilvl="0">
      <w:start w:val="1"/>
      <w:numFmt w:val="none"/>
      <w:lvlText w:val=""/>
      <w:legacy w:legacy="1" w:legacySpace="0" w:legacyIndent="283"/>
      <w:lvlJc w:val="left"/>
      <w:pPr>
        <w:ind w:left="283" w:hanging="283"/>
      </w:pPr>
      <w:rPr>
        <w:rFonts w:ascii="Symbol" w:hAnsi="Symbol" w:hint="default"/>
      </w:rPr>
    </w:lvl>
  </w:abstractNum>
  <w:abstractNum w:abstractNumId="22" w15:restartNumberingAfterBreak="0">
    <w:nsid w:val="34B659F2"/>
    <w:multiLevelType w:val="multilevel"/>
    <w:tmpl w:val="662C040E"/>
    <w:lvl w:ilvl="0">
      <w:start w:val="1"/>
      <w:numFmt w:val="bullet"/>
      <w:lvlText w:val=""/>
      <w:lvlJc w:val="left"/>
      <w:pPr>
        <w:tabs>
          <w:tab w:val="num" w:pos="227"/>
        </w:tabs>
        <w:ind w:left="227" w:hanging="227"/>
      </w:pPr>
      <w:rPr>
        <w:rFonts w:ascii="Symbol" w:hAnsi="Symbol" w:hint="default"/>
      </w:rPr>
    </w:lvl>
    <w:lvl w:ilvl="1">
      <w:start w:val="1"/>
      <w:numFmt w:val="bullet"/>
      <w:lvlText w:val="o"/>
      <w:lvlJc w:val="left"/>
      <w:pPr>
        <w:tabs>
          <w:tab w:val="num" w:pos="1270"/>
        </w:tabs>
        <w:ind w:left="1270" w:hanging="360"/>
      </w:pPr>
      <w:rPr>
        <w:rFonts w:ascii="Courier New" w:hAnsi="Courier New" w:cs="Arial" w:hint="default"/>
      </w:rPr>
    </w:lvl>
    <w:lvl w:ilvl="2">
      <w:start w:val="1"/>
      <w:numFmt w:val="bullet"/>
      <w:lvlText w:val=""/>
      <w:lvlJc w:val="left"/>
      <w:pPr>
        <w:tabs>
          <w:tab w:val="num" w:pos="1990"/>
        </w:tabs>
        <w:ind w:left="1990" w:hanging="360"/>
      </w:pPr>
      <w:rPr>
        <w:rFonts w:ascii="Wingdings" w:hAnsi="Wingdings" w:hint="default"/>
      </w:rPr>
    </w:lvl>
    <w:lvl w:ilvl="3">
      <w:start w:val="1"/>
      <w:numFmt w:val="bullet"/>
      <w:lvlText w:val=""/>
      <w:lvlJc w:val="left"/>
      <w:pPr>
        <w:tabs>
          <w:tab w:val="num" w:pos="2710"/>
        </w:tabs>
        <w:ind w:left="2710" w:hanging="360"/>
      </w:pPr>
      <w:rPr>
        <w:rFonts w:ascii="Symbol" w:hAnsi="Symbol" w:hint="default"/>
      </w:rPr>
    </w:lvl>
    <w:lvl w:ilvl="4">
      <w:start w:val="1"/>
      <w:numFmt w:val="bullet"/>
      <w:lvlText w:val="o"/>
      <w:lvlJc w:val="left"/>
      <w:pPr>
        <w:tabs>
          <w:tab w:val="num" w:pos="3430"/>
        </w:tabs>
        <w:ind w:left="3430" w:hanging="360"/>
      </w:pPr>
      <w:rPr>
        <w:rFonts w:ascii="Courier New" w:hAnsi="Courier New" w:cs="Arial" w:hint="default"/>
      </w:rPr>
    </w:lvl>
    <w:lvl w:ilvl="5">
      <w:start w:val="1"/>
      <w:numFmt w:val="bullet"/>
      <w:lvlText w:val=""/>
      <w:lvlJc w:val="left"/>
      <w:pPr>
        <w:tabs>
          <w:tab w:val="num" w:pos="4150"/>
        </w:tabs>
        <w:ind w:left="4150" w:hanging="360"/>
      </w:pPr>
      <w:rPr>
        <w:rFonts w:ascii="Wingdings" w:hAnsi="Wingdings" w:hint="default"/>
      </w:rPr>
    </w:lvl>
    <w:lvl w:ilvl="6">
      <w:start w:val="1"/>
      <w:numFmt w:val="bullet"/>
      <w:lvlText w:val=""/>
      <w:lvlJc w:val="left"/>
      <w:pPr>
        <w:tabs>
          <w:tab w:val="num" w:pos="4870"/>
        </w:tabs>
        <w:ind w:left="4870" w:hanging="360"/>
      </w:pPr>
      <w:rPr>
        <w:rFonts w:ascii="Symbol" w:hAnsi="Symbol" w:hint="default"/>
      </w:rPr>
    </w:lvl>
    <w:lvl w:ilvl="7">
      <w:start w:val="1"/>
      <w:numFmt w:val="bullet"/>
      <w:lvlText w:val="o"/>
      <w:lvlJc w:val="left"/>
      <w:pPr>
        <w:tabs>
          <w:tab w:val="num" w:pos="5590"/>
        </w:tabs>
        <w:ind w:left="5590" w:hanging="360"/>
      </w:pPr>
      <w:rPr>
        <w:rFonts w:ascii="Courier New" w:hAnsi="Courier New" w:cs="Arial" w:hint="default"/>
      </w:rPr>
    </w:lvl>
    <w:lvl w:ilvl="8">
      <w:start w:val="1"/>
      <w:numFmt w:val="bullet"/>
      <w:lvlText w:val=""/>
      <w:lvlJc w:val="left"/>
      <w:pPr>
        <w:tabs>
          <w:tab w:val="num" w:pos="6310"/>
        </w:tabs>
        <w:ind w:left="6310" w:hanging="360"/>
      </w:pPr>
      <w:rPr>
        <w:rFonts w:ascii="Wingdings" w:hAnsi="Wingdings" w:hint="default"/>
      </w:rPr>
    </w:lvl>
  </w:abstractNum>
  <w:abstractNum w:abstractNumId="23" w15:restartNumberingAfterBreak="0">
    <w:nsid w:val="3B126F4E"/>
    <w:multiLevelType w:val="hybridMultilevel"/>
    <w:tmpl w:val="ADEE33EE"/>
    <w:lvl w:ilvl="0" w:tplc="C34E31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BBA00E9"/>
    <w:multiLevelType w:val="hybridMultilevel"/>
    <w:tmpl w:val="2D4E6CC2"/>
    <w:lvl w:ilvl="0" w:tplc="C34E31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917799"/>
    <w:multiLevelType w:val="hybridMultilevel"/>
    <w:tmpl w:val="D04A45F8"/>
    <w:lvl w:ilvl="0" w:tplc="B3240732">
      <w:start w:val="1"/>
      <w:numFmt w:val="bullet"/>
      <w:lvlText w:val=""/>
      <w:lvlJc w:val="left"/>
      <w:pPr>
        <w:tabs>
          <w:tab w:val="num" w:pos="0"/>
        </w:tabs>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404FD0"/>
    <w:multiLevelType w:val="hybridMultilevel"/>
    <w:tmpl w:val="402E897A"/>
    <w:lvl w:ilvl="0" w:tplc="AC049CE4">
      <w:start w:val="1"/>
      <w:numFmt w:val="bullet"/>
      <w:lvlText w:val=""/>
      <w:lvlJc w:val="left"/>
      <w:pPr>
        <w:tabs>
          <w:tab w:val="num" w:pos="587"/>
        </w:tabs>
        <w:ind w:left="58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AE0D2E"/>
    <w:multiLevelType w:val="hybridMultilevel"/>
    <w:tmpl w:val="81ECC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EA29E0"/>
    <w:multiLevelType w:val="hybridMultilevel"/>
    <w:tmpl w:val="673859F8"/>
    <w:lvl w:ilvl="0" w:tplc="C34E31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6826D7"/>
    <w:multiLevelType w:val="hybridMultilevel"/>
    <w:tmpl w:val="8C8A0198"/>
    <w:lvl w:ilvl="0" w:tplc="C34E31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D3A7B96"/>
    <w:multiLevelType w:val="multilevel"/>
    <w:tmpl w:val="C87819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1B6ECB"/>
    <w:multiLevelType w:val="hybridMultilevel"/>
    <w:tmpl w:val="5B8EAA02"/>
    <w:lvl w:ilvl="0" w:tplc="7EF03AD4">
      <w:start w:val="1"/>
      <w:numFmt w:val="bullet"/>
      <w:lvlText w:val=""/>
      <w:lvlPicBulletId w:val="1"/>
      <w:lvlJc w:val="left"/>
      <w:pPr>
        <w:ind w:left="2880" w:hanging="360"/>
      </w:pPr>
      <w:rPr>
        <w:rFonts w:ascii="Symbol" w:hAnsi="Symbol" w:hint="default"/>
        <w:color w:val="auto"/>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2" w15:restartNumberingAfterBreak="0">
    <w:nsid w:val="520541CA"/>
    <w:multiLevelType w:val="hybridMultilevel"/>
    <w:tmpl w:val="430ED3CC"/>
    <w:lvl w:ilvl="0" w:tplc="84EA88AC">
      <w:start w:val="1"/>
      <w:numFmt w:val="bullet"/>
      <w:lvlText w:val=""/>
      <w:lvlJc w:val="left"/>
      <w:pPr>
        <w:tabs>
          <w:tab w:val="num" w:pos="397"/>
        </w:tabs>
        <w:ind w:left="39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8660E6"/>
    <w:multiLevelType w:val="hybridMultilevel"/>
    <w:tmpl w:val="312CE582"/>
    <w:lvl w:ilvl="0" w:tplc="874035B6">
      <w:start w:val="1"/>
      <w:numFmt w:val="bullet"/>
      <w:lvlText w:val=""/>
      <w:lvlJc w:val="left"/>
      <w:pPr>
        <w:tabs>
          <w:tab w:val="num" w:pos="587"/>
        </w:tabs>
        <w:ind w:left="58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B66B04"/>
    <w:multiLevelType w:val="hybridMultilevel"/>
    <w:tmpl w:val="CA628698"/>
    <w:lvl w:ilvl="0" w:tplc="C34E31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176CB3"/>
    <w:multiLevelType w:val="hybridMultilevel"/>
    <w:tmpl w:val="C878196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F87DDA"/>
    <w:multiLevelType w:val="hybridMultilevel"/>
    <w:tmpl w:val="E49CE8DE"/>
    <w:lvl w:ilvl="0" w:tplc="C34E31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851149"/>
    <w:multiLevelType w:val="hybridMultilevel"/>
    <w:tmpl w:val="8660A2C6"/>
    <w:lvl w:ilvl="0" w:tplc="B3240732">
      <w:start w:val="1"/>
      <w:numFmt w:val="bullet"/>
      <w:lvlText w:val=""/>
      <w:lvlJc w:val="left"/>
      <w:pPr>
        <w:tabs>
          <w:tab w:val="num" w:pos="170"/>
        </w:tabs>
        <w:ind w:left="45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977856"/>
    <w:multiLevelType w:val="hybridMultilevel"/>
    <w:tmpl w:val="70E0A9EA"/>
    <w:lvl w:ilvl="0" w:tplc="0B306C28">
      <w:start w:val="1"/>
      <w:numFmt w:val="bullet"/>
      <w:lvlText w:val=""/>
      <w:lvlPicBulletId w:val="0"/>
      <w:lvlJc w:val="left"/>
      <w:pPr>
        <w:ind w:left="720" w:hanging="360"/>
      </w:pPr>
      <w:rPr>
        <w:rFonts w:ascii="Symbol" w:hAnsi="Symbol" w:hint="default"/>
        <w:color w:val="auto"/>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0A1F57"/>
    <w:multiLevelType w:val="singleLevel"/>
    <w:tmpl w:val="06A2C324"/>
    <w:lvl w:ilvl="0">
      <w:start w:val="1"/>
      <w:numFmt w:val="none"/>
      <w:lvlText w:val=""/>
      <w:legacy w:legacy="1" w:legacySpace="0" w:legacyIndent="283"/>
      <w:lvlJc w:val="left"/>
      <w:pPr>
        <w:ind w:left="283" w:hanging="283"/>
      </w:pPr>
      <w:rPr>
        <w:rFonts w:ascii="Symbol" w:hAnsi="Symbol" w:hint="default"/>
      </w:rPr>
    </w:lvl>
  </w:abstractNum>
  <w:abstractNum w:abstractNumId="40" w15:restartNumberingAfterBreak="0">
    <w:nsid w:val="69581040"/>
    <w:multiLevelType w:val="hybridMultilevel"/>
    <w:tmpl w:val="D6784E0E"/>
    <w:lvl w:ilvl="0" w:tplc="26C24178">
      <w:start w:val="1"/>
      <w:numFmt w:val="bullet"/>
      <w:lvlText w:val=""/>
      <w:lvlJc w:val="left"/>
      <w:pPr>
        <w:tabs>
          <w:tab w:val="num" w:pos="360"/>
        </w:tabs>
        <w:ind w:left="360" w:hanging="360"/>
      </w:pPr>
      <w:rPr>
        <w:rFonts w:ascii="Symbol" w:hAnsi="Symbol" w:hint="default"/>
        <w:sz w:val="16"/>
      </w:rPr>
    </w:lvl>
    <w:lvl w:ilvl="1" w:tplc="03FE6490">
      <w:start w:val="1"/>
      <w:numFmt w:val="bullet"/>
      <w:lvlText w:val=""/>
      <w:legacy w:legacy="1" w:legacySpace="0" w:legacyIndent="283"/>
      <w:lvlJc w:val="left"/>
      <w:pPr>
        <w:ind w:left="1363" w:hanging="283"/>
      </w:pPr>
      <w:rPr>
        <w:rFonts w:ascii="Symbol" w:hAnsi="Symbol"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9872795"/>
    <w:multiLevelType w:val="hybridMultilevel"/>
    <w:tmpl w:val="6B3EB746"/>
    <w:lvl w:ilvl="0" w:tplc="C34E31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061000"/>
    <w:multiLevelType w:val="hybridMultilevel"/>
    <w:tmpl w:val="E50CA312"/>
    <w:lvl w:ilvl="0" w:tplc="C34E31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0A343D"/>
    <w:multiLevelType w:val="hybridMultilevel"/>
    <w:tmpl w:val="678CF7DE"/>
    <w:lvl w:ilvl="0" w:tplc="C34E31FC">
      <w:start w:val="1"/>
      <w:numFmt w:val="bullet"/>
      <w:lvlText w:val=""/>
      <w:lvlPicBulletId w:val="0"/>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6D9B225F"/>
    <w:multiLevelType w:val="hybridMultilevel"/>
    <w:tmpl w:val="B938164A"/>
    <w:lvl w:ilvl="0" w:tplc="C34E31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4972B3"/>
    <w:multiLevelType w:val="hybridMultilevel"/>
    <w:tmpl w:val="028AD088"/>
    <w:lvl w:ilvl="0" w:tplc="C34E31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913949"/>
    <w:multiLevelType w:val="hybridMultilevel"/>
    <w:tmpl w:val="A6AA4B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D8F22DA"/>
    <w:multiLevelType w:val="singleLevel"/>
    <w:tmpl w:val="06A2C324"/>
    <w:lvl w:ilvl="0">
      <w:start w:val="1"/>
      <w:numFmt w:val="none"/>
      <w:lvlText w:val=""/>
      <w:legacy w:legacy="1" w:legacySpace="0" w:legacyIndent="283"/>
      <w:lvlJc w:val="left"/>
      <w:pPr>
        <w:ind w:left="283" w:hanging="283"/>
      </w:pPr>
      <w:rPr>
        <w:rFonts w:ascii="Symbol" w:hAnsi="Symbol"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3"/>
  </w:num>
  <w:num w:numId="3">
    <w:abstractNumId w:val="17"/>
  </w:num>
  <w:num w:numId="4">
    <w:abstractNumId w:val="46"/>
  </w:num>
  <w:num w:numId="5">
    <w:abstractNumId w:val="8"/>
  </w:num>
  <w:num w:numId="6">
    <w:abstractNumId w:val="39"/>
  </w:num>
  <w:num w:numId="7">
    <w:abstractNumId w:val="2"/>
  </w:num>
  <w:num w:numId="8">
    <w:abstractNumId w:val="47"/>
  </w:num>
  <w:num w:numId="9">
    <w:abstractNumId w:val="21"/>
  </w:num>
  <w:num w:numId="10">
    <w:abstractNumId w:val="16"/>
  </w:num>
  <w:num w:numId="11">
    <w:abstractNumId w:val="4"/>
  </w:num>
  <w:num w:numId="12">
    <w:abstractNumId w:val="19"/>
  </w:num>
  <w:num w:numId="13">
    <w:abstractNumId w:val="14"/>
  </w:num>
  <w:num w:numId="14">
    <w:abstractNumId w:val="40"/>
  </w:num>
  <w:num w:numId="15">
    <w:abstractNumId w:val="25"/>
  </w:num>
  <w:num w:numId="16">
    <w:abstractNumId w:val="35"/>
  </w:num>
  <w:num w:numId="17">
    <w:abstractNumId w:val="30"/>
  </w:num>
  <w:num w:numId="18">
    <w:abstractNumId w:val="6"/>
  </w:num>
  <w:num w:numId="19">
    <w:abstractNumId w:val="15"/>
  </w:num>
  <w:num w:numId="20">
    <w:abstractNumId w:val="22"/>
  </w:num>
  <w:num w:numId="21">
    <w:abstractNumId w:val="32"/>
  </w:num>
  <w:num w:numId="22">
    <w:abstractNumId w:val="20"/>
  </w:num>
  <w:num w:numId="23">
    <w:abstractNumId w:val="37"/>
  </w:num>
  <w:num w:numId="24">
    <w:abstractNumId w:val="18"/>
  </w:num>
  <w:num w:numId="25">
    <w:abstractNumId w:val="26"/>
  </w:num>
  <w:num w:numId="26">
    <w:abstractNumId w:val="7"/>
  </w:num>
  <w:num w:numId="27">
    <w:abstractNumId w:val="33"/>
  </w:num>
  <w:num w:numId="28">
    <w:abstractNumId w:val="0"/>
  </w:num>
  <w:num w:numId="29">
    <w:abstractNumId w:val="27"/>
  </w:num>
  <w:num w:numId="30">
    <w:abstractNumId w:val="23"/>
  </w:num>
  <w:num w:numId="31">
    <w:abstractNumId w:val="28"/>
  </w:num>
  <w:num w:numId="32">
    <w:abstractNumId w:val="10"/>
  </w:num>
  <w:num w:numId="33">
    <w:abstractNumId w:val="5"/>
  </w:num>
  <w:num w:numId="34">
    <w:abstractNumId w:val="13"/>
  </w:num>
  <w:num w:numId="35">
    <w:abstractNumId w:val="41"/>
  </w:num>
  <w:num w:numId="36">
    <w:abstractNumId w:val="36"/>
  </w:num>
  <w:num w:numId="37">
    <w:abstractNumId w:val="11"/>
  </w:num>
  <w:num w:numId="38">
    <w:abstractNumId w:val="31"/>
  </w:num>
  <w:num w:numId="39">
    <w:abstractNumId w:val="44"/>
  </w:num>
  <w:num w:numId="40">
    <w:abstractNumId w:val="34"/>
  </w:num>
  <w:num w:numId="41">
    <w:abstractNumId w:val="43"/>
  </w:num>
  <w:num w:numId="42">
    <w:abstractNumId w:val="42"/>
  </w:num>
  <w:num w:numId="43">
    <w:abstractNumId w:val="9"/>
  </w:num>
  <w:num w:numId="44">
    <w:abstractNumId w:val="45"/>
  </w:num>
  <w:num w:numId="45">
    <w:abstractNumId w:val="12"/>
  </w:num>
  <w:num w:numId="46">
    <w:abstractNumId w:val="29"/>
  </w:num>
  <w:num w:numId="47">
    <w:abstractNumId w:val="24"/>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558"/>
    <w:rsid w:val="0009408F"/>
    <w:rsid w:val="000B6176"/>
    <w:rsid w:val="000E53F7"/>
    <w:rsid w:val="000F61DB"/>
    <w:rsid w:val="000F6F1F"/>
    <w:rsid w:val="00151E84"/>
    <w:rsid w:val="001B2AC7"/>
    <w:rsid w:val="001B727D"/>
    <w:rsid w:val="001F2FB1"/>
    <w:rsid w:val="001F71E6"/>
    <w:rsid w:val="00245A6C"/>
    <w:rsid w:val="002B58E8"/>
    <w:rsid w:val="002E570D"/>
    <w:rsid w:val="00383FA3"/>
    <w:rsid w:val="003922DB"/>
    <w:rsid w:val="003A5F64"/>
    <w:rsid w:val="003A62CA"/>
    <w:rsid w:val="003A6EE1"/>
    <w:rsid w:val="003B70AD"/>
    <w:rsid w:val="003C60FC"/>
    <w:rsid w:val="003E0190"/>
    <w:rsid w:val="00415EBA"/>
    <w:rsid w:val="00457070"/>
    <w:rsid w:val="00471B86"/>
    <w:rsid w:val="004741A9"/>
    <w:rsid w:val="004A0106"/>
    <w:rsid w:val="00507CC0"/>
    <w:rsid w:val="005622C1"/>
    <w:rsid w:val="005741C8"/>
    <w:rsid w:val="005831F8"/>
    <w:rsid w:val="0059467B"/>
    <w:rsid w:val="005D1254"/>
    <w:rsid w:val="00604D48"/>
    <w:rsid w:val="00616E88"/>
    <w:rsid w:val="00624B63"/>
    <w:rsid w:val="00657558"/>
    <w:rsid w:val="00741AA6"/>
    <w:rsid w:val="007619C2"/>
    <w:rsid w:val="00787710"/>
    <w:rsid w:val="007A526B"/>
    <w:rsid w:val="007C045B"/>
    <w:rsid w:val="007F6FA0"/>
    <w:rsid w:val="008129D6"/>
    <w:rsid w:val="0084774C"/>
    <w:rsid w:val="008A28B4"/>
    <w:rsid w:val="008F35D4"/>
    <w:rsid w:val="00910078"/>
    <w:rsid w:val="00931508"/>
    <w:rsid w:val="00942CA4"/>
    <w:rsid w:val="009670E1"/>
    <w:rsid w:val="009737D5"/>
    <w:rsid w:val="00973A77"/>
    <w:rsid w:val="009C16EC"/>
    <w:rsid w:val="009C7B6D"/>
    <w:rsid w:val="00A067DC"/>
    <w:rsid w:val="00A228C4"/>
    <w:rsid w:val="00A36F87"/>
    <w:rsid w:val="00A7463A"/>
    <w:rsid w:val="00A97E43"/>
    <w:rsid w:val="00AC69E0"/>
    <w:rsid w:val="00AC7936"/>
    <w:rsid w:val="00AD5374"/>
    <w:rsid w:val="00B143F8"/>
    <w:rsid w:val="00B31590"/>
    <w:rsid w:val="00B3557C"/>
    <w:rsid w:val="00B87E2C"/>
    <w:rsid w:val="00B94324"/>
    <w:rsid w:val="00B9588D"/>
    <w:rsid w:val="00BD3CD2"/>
    <w:rsid w:val="00C07DAA"/>
    <w:rsid w:val="00C11EF5"/>
    <w:rsid w:val="00C219BB"/>
    <w:rsid w:val="00CC279B"/>
    <w:rsid w:val="00D139B4"/>
    <w:rsid w:val="00D24E97"/>
    <w:rsid w:val="00D532A3"/>
    <w:rsid w:val="00D80773"/>
    <w:rsid w:val="00D92DED"/>
    <w:rsid w:val="00E03BA6"/>
    <w:rsid w:val="00E06420"/>
    <w:rsid w:val="00E36C1A"/>
    <w:rsid w:val="00E4309E"/>
    <w:rsid w:val="00E43399"/>
    <w:rsid w:val="00E44275"/>
    <w:rsid w:val="00E9627A"/>
    <w:rsid w:val="00EB7E83"/>
    <w:rsid w:val="00F31D1C"/>
    <w:rsid w:val="00F47B08"/>
    <w:rsid w:val="00F878A2"/>
    <w:rsid w:val="00FA11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F429B02-1A30-459B-8DCF-A092D98A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n-US"/>
    </w:rPr>
  </w:style>
  <w:style w:type="paragraph" w:styleId="Heading1">
    <w:name w:val="heading 1"/>
    <w:basedOn w:val="Normal"/>
    <w:next w:val="Normal"/>
    <w:qFormat/>
    <w:pPr>
      <w:keepNext/>
      <w:jc w:val="both"/>
      <w:outlineLvl w:val="0"/>
    </w:pPr>
    <w:rPr>
      <w:rFonts w:ascii="Comic Sans MS" w:hAnsi="Comic Sans MS"/>
      <w:b/>
      <w:sz w:val="24"/>
    </w:rPr>
  </w:style>
  <w:style w:type="paragraph" w:styleId="Heading2">
    <w:name w:val="heading 2"/>
    <w:basedOn w:val="Normal"/>
    <w:next w:val="Normal"/>
    <w:qFormat/>
    <w:pPr>
      <w:keepNext/>
      <w:pBdr>
        <w:top w:val="single" w:sz="6" w:space="1" w:color="auto"/>
        <w:left w:val="single" w:sz="6" w:space="1" w:color="auto"/>
        <w:bottom w:val="single" w:sz="6" w:space="1" w:color="auto"/>
        <w:right w:val="single" w:sz="6" w:space="1" w:color="auto"/>
      </w:pBdr>
      <w:jc w:val="center"/>
      <w:outlineLvl w:val="1"/>
    </w:pPr>
    <w:rPr>
      <w:rFonts w:ascii="Comic Sans MS" w:hAnsi="Comic Sans MS"/>
      <w:b/>
      <w:sz w:val="28"/>
    </w:rPr>
  </w:style>
  <w:style w:type="paragraph" w:styleId="Heading3">
    <w:name w:val="heading 3"/>
    <w:basedOn w:val="Normal"/>
    <w:next w:val="Normal"/>
    <w:qFormat/>
    <w:pPr>
      <w:keepNext/>
      <w:pBdr>
        <w:top w:val="single" w:sz="6" w:space="1" w:color="auto"/>
        <w:left w:val="single" w:sz="6" w:space="1" w:color="auto"/>
        <w:bottom w:val="single" w:sz="6" w:space="1" w:color="auto"/>
        <w:right w:val="single" w:sz="6" w:space="1" w:color="auto"/>
      </w:pBdr>
      <w:outlineLvl w:val="2"/>
    </w:pPr>
    <w:rPr>
      <w:rFonts w:ascii="Comic Sans MS" w:hAnsi="Comic Sans M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9670E1"/>
    <w:rPr>
      <w:rFonts w:ascii="Tahoma" w:hAnsi="Tahoma" w:cs="Tahoma"/>
      <w:sz w:val="16"/>
      <w:szCs w:val="16"/>
    </w:rPr>
  </w:style>
  <w:style w:type="paragraph" w:styleId="ListParagraph">
    <w:name w:val="List Paragraph"/>
    <w:basedOn w:val="Normal"/>
    <w:uiPriority w:val="72"/>
    <w:rsid w:val="001F7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0.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41357-294F-4A0D-AD82-8ABED0A29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898</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JOB DESCRIPTION</vt:lpstr>
    </vt:vector>
  </TitlesOfParts>
  <Company>LBH</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C.P.D.</dc:creator>
  <cp:lastModifiedBy>Rosette Doxon</cp:lastModifiedBy>
  <cp:revision>3</cp:revision>
  <cp:lastPrinted>2016-09-26T07:39:00Z</cp:lastPrinted>
  <dcterms:created xsi:type="dcterms:W3CDTF">2020-02-14T16:04:00Z</dcterms:created>
  <dcterms:modified xsi:type="dcterms:W3CDTF">2020-02-14T16:04:00Z</dcterms:modified>
</cp:coreProperties>
</file>