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C70135" w14:paraId="62657DF7" w14:textId="77777777" w:rsidTr="6DE3CB82">
        <w:trPr>
          <w:trHeight w:hRule="exact" w:val="369"/>
        </w:trPr>
        <w:tc>
          <w:tcPr>
            <w:tcW w:w="3720" w:type="dxa"/>
            <w:shd w:val="clear" w:color="auto" w:fill="EEECE1"/>
            <w:vAlign w:val="center"/>
          </w:tcPr>
          <w:p w14:paraId="5DC23885" w14:textId="77777777" w:rsidR="00B8034E" w:rsidRPr="00C70135" w:rsidRDefault="00CF3E7A" w:rsidP="008C0E1F">
            <w:pPr>
              <w:spacing w:before="40" w:after="40"/>
              <w:rPr>
                <w:rFonts w:ascii="Arial" w:hAnsi="Arial" w:cs="Arial"/>
                <w:b/>
                <w:bCs/>
                <w:sz w:val="22"/>
                <w:szCs w:val="22"/>
              </w:rPr>
            </w:pPr>
            <w:bookmarkStart w:id="0" w:name="_GoBack"/>
            <w:bookmarkEnd w:id="0"/>
            <w:r w:rsidRPr="00C70135">
              <w:rPr>
                <w:rFonts w:ascii="Arial" w:hAnsi="Arial" w:cs="Arial"/>
                <w:b/>
                <w:bCs/>
                <w:sz w:val="22"/>
                <w:szCs w:val="22"/>
              </w:rPr>
              <w:t>Role Title</w:t>
            </w:r>
          </w:p>
        </w:tc>
        <w:tc>
          <w:tcPr>
            <w:tcW w:w="6360" w:type="dxa"/>
            <w:shd w:val="clear" w:color="auto" w:fill="EEECE1"/>
            <w:vAlign w:val="center"/>
          </w:tcPr>
          <w:p w14:paraId="79CCA7B0" w14:textId="71471D4A" w:rsidR="00B8034E" w:rsidRPr="00C70135" w:rsidRDefault="009B69B0" w:rsidP="00F71070">
            <w:pPr>
              <w:spacing w:before="40" w:after="40"/>
              <w:rPr>
                <w:rFonts w:ascii="Arial" w:hAnsi="Arial" w:cs="Arial"/>
                <w:b/>
                <w:bCs/>
                <w:sz w:val="22"/>
                <w:szCs w:val="22"/>
              </w:rPr>
            </w:pPr>
            <w:r>
              <w:rPr>
                <w:rFonts w:ascii="Arial" w:hAnsi="Arial" w:cs="Arial"/>
                <w:b/>
                <w:bCs/>
                <w:sz w:val="22"/>
                <w:szCs w:val="22"/>
              </w:rPr>
              <w:t xml:space="preserve">Senior Delivery Manager (Families </w:t>
            </w:r>
            <w:r w:rsidR="001762CF">
              <w:rPr>
                <w:rFonts w:ascii="Arial" w:hAnsi="Arial" w:cs="Arial"/>
                <w:b/>
                <w:bCs/>
                <w:sz w:val="22"/>
                <w:szCs w:val="22"/>
              </w:rPr>
              <w:t>Improvement</w:t>
            </w:r>
            <w:r>
              <w:rPr>
                <w:rFonts w:ascii="Arial" w:hAnsi="Arial" w:cs="Arial"/>
                <w:b/>
                <w:bCs/>
                <w:sz w:val="22"/>
                <w:szCs w:val="22"/>
              </w:rPr>
              <w:t>)</w:t>
            </w:r>
          </w:p>
        </w:tc>
      </w:tr>
      <w:tr w:rsidR="001328A5" w:rsidRPr="00C70135" w14:paraId="16574FA4" w14:textId="77777777" w:rsidTr="6DE3CB82">
        <w:trPr>
          <w:trHeight w:hRule="exact" w:val="369"/>
        </w:trPr>
        <w:tc>
          <w:tcPr>
            <w:tcW w:w="3720" w:type="dxa"/>
            <w:shd w:val="clear" w:color="auto" w:fill="auto"/>
            <w:vAlign w:val="center"/>
          </w:tcPr>
          <w:p w14:paraId="6A1D492F" w14:textId="77777777" w:rsidR="001328A5" w:rsidRPr="00C70135" w:rsidRDefault="001328A5" w:rsidP="008C0E1F">
            <w:pPr>
              <w:spacing w:before="40" w:after="40"/>
              <w:rPr>
                <w:rFonts w:ascii="Arial" w:hAnsi="Arial" w:cs="Arial"/>
                <w:b/>
                <w:bCs/>
                <w:sz w:val="22"/>
                <w:szCs w:val="22"/>
              </w:rPr>
            </w:pPr>
            <w:r>
              <w:rPr>
                <w:rFonts w:ascii="Arial" w:hAnsi="Arial" w:cs="Arial"/>
                <w:b/>
                <w:bCs/>
                <w:sz w:val="22"/>
                <w:szCs w:val="22"/>
              </w:rPr>
              <w:t>Job Family</w:t>
            </w:r>
          </w:p>
        </w:tc>
        <w:tc>
          <w:tcPr>
            <w:tcW w:w="6360" w:type="dxa"/>
            <w:shd w:val="clear" w:color="auto" w:fill="auto"/>
            <w:vAlign w:val="center"/>
          </w:tcPr>
          <w:p w14:paraId="1208CA70" w14:textId="0B748C2E" w:rsidR="001328A5" w:rsidRDefault="6DE3CB82" w:rsidP="6DE3CB82">
            <w:pPr>
              <w:spacing w:before="40" w:after="40"/>
              <w:rPr>
                <w:rFonts w:ascii="Arial" w:hAnsi="Arial" w:cs="Arial"/>
                <w:b/>
                <w:bCs/>
                <w:sz w:val="22"/>
                <w:szCs w:val="22"/>
              </w:rPr>
            </w:pPr>
            <w:r w:rsidRPr="6DE3CB82">
              <w:rPr>
                <w:rFonts w:ascii="Arial" w:hAnsi="Arial" w:cs="Arial"/>
                <w:b/>
                <w:bCs/>
                <w:sz w:val="22"/>
                <w:szCs w:val="22"/>
              </w:rPr>
              <w:t>Corporate Development</w:t>
            </w:r>
          </w:p>
        </w:tc>
      </w:tr>
      <w:tr w:rsidR="6DE3CB82" w14:paraId="159D3094" w14:textId="77777777" w:rsidTr="6DE3CB82">
        <w:trPr>
          <w:trHeight w:val="369"/>
        </w:trPr>
        <w:tc>
          <w:tcPr>
            <w:tcW w:w="3720" w:type="dxa"/>
            <w:shd w:val="clear" w:color="auto" w:fill="auto"/>
            <w:vAlign w:val="center"/>
          </w:tcPr>
          <w:p w14:paraId="4B031B5A" w14:textId="66C9A575" w:rsidR="6DE3CB82" w:rsidRDefault="6DE3CB82" w:rsidP="6DE3CB82">
            <w:pPr>
              <w:rPr>
                <w:rFonts w:ascii="Arial" w:hAnsi="Arial" w:cs="Arial"/>
                <w:b/>
                <w:bCs/>
                <w:sz w:val="22"/>
                <w:szCs w:val="22"/>
              </w:rPr>
            </w:pPr>
            <w:r w:rsidRPr="6DE3CB82">
              <w:rPr>
                <w:rFonts w:ascii="Arial" w:hAnsi="Arial" w:cs="Arial"/>
                <w:b/>
                <w:bCs/>
                <w:sz w:val="22"/>
                <w:szCs w:val="22"/>
              </w:rPr>
              <w:t>Competency Level</w:t>
            </w:r>
          </w:p>
        </w:tc>
        <w:tc>
          <w:tcPr>
            <w:tcW w:w="6360" w:type="dxa"/>
            <w:shd w:val="clear" w:color="auto" w:fill="auto"/>
            <w:vAlign w:val="center"/>
          </w:tcPr>
          <w:p w14:paraId="6449B5D5" w14:textId="17BD0EF8" w:rsidR="6DE3CB82" w:rsidRDefault="6DE3CB82" w:rsidP="6DE3CB82">
            <w:pPr>
              <w:rPr>
                <w:rFonts w:ascii="Arial" w:hAnsi="Arial" w:cs="Arial"/>
                <w:b/>
                <w:bCs/>
                <w:sz w:val="22"/>
                <w:szCs w:val="22"/>
              </w:rPr>
            </w:pPr>
            <w:r w:rsidRPr="6DE3CB82">
              <w:rPr>
                <w:rFonts w:ascii="Arial" w:hAnsi="Arial" w:cs="Arial"/>
                <w:b/>
                <w:bCs/>
                <w:sz w:val="22"/>
                <w:szCs w:val="22"/>
              </w:rPr>
              <w:t xml:space="preserve">Principal </w:t>
            </w:r>
            <w:r w:rsidR="0071499E">
              <w:rPr>
                <w:rFonts w:ascii="Arial" w:hAnsi="Arial" w:cs="Arial"/>
                <w:b/>
                <w:bCs/>
                <w:sz w:val="22"/>
                <w:szCs w:val="22"/>
              </w:rPr>
              <w:t xml:space="preserve">Officer/ </w:t>
            </w:r>
            <w:r w:rsidR="00A53422">
              <w:rPr>
                <w:rFonts w:ascii="Arial" w:hAnsi="Arial" w:cs="Arial"/>
                <w:b/>
                <w:bCs/>
                <w:sz w:val="22"/>
                <w:szCs w:val="22"/>
              </w:rPr>
              <w:t>Manager</w:t>
            </w:r>
          </w:p>
        </w:tc>
      </w:tr>
      <w:tr w:rsidR="00B8034E" w:rsidRPr="00C70135" w14:paraId="78D9DAE2" w14:textId="77777777" w:rsidTr="6DE3CB82">
        <w:trPr>
          <w:trHeight w:hRule="exact" w:val="369"/>
        </w:trPr>
        <w:tc>
          <w:tcPr>
            <w:tcW w:w="3720" w:type="dxa"/>
            <w:shd w:val="clear" w:color="auto" w:fill="auto"/>
            <w:vAlign w:val="center"/>
          </w:tcPr>
          <w:p w14:paraId="28C020B2" w14:textId="77777777" w:rsidR="00B8034E" w:rsidRPr="00C70135" w:rsidRDefault="00B8034E" w:rsidP="00527BBF">
            <w:pPr>
              <w:spacing w:before="40" w:after="40"/>
              <w:rPr>
                <w:rFonts w:ascii="Arial" w:hAnsi="Arial" w:cs="Arial"/>
                <w:b/>
                <w:bCs/>
                <w:sz w:val="22"/>
                <w:szCs w:val="22"/>
              </w:rPr>
            </w:pPr>
            <w:r w:rsidRPr="00C70135">
              <w:rPr>
                <w:rFonts w:ascii="Arial" w:hAnsi="Arial" w:cs="Arial"/>
                <w:b/>
                <w:bCs/>
                <w:sz w:val="22"/>
                <w:szCs w:val="22"/>
              </w:rPr>
              <w:t xml:space="preserve">Pay </w:t>
            </w:r>
            <w:r w:rsidR="007B176B" w:rsidRPr="00C70135">
              <w:rPr>
                <w:rFonts w:ascii="Arial" w:hAnsi="Arial" w:cs="Arial"/>
                <w:b/>
                <w:bCs/>
                <w:sz w:val="22"/>
                <w:szCs w:val="22"/>
              </w:rPr>
              <w:t>Scale</w:t>
            </w:r>
          </w:p>
        </w:tc>
        <w:tc>
          <w:tcPr>
            <w:tcW w:w="6360" w:type="dxa"/>
            <w:shd w:val="clear" w:color="auto" w:fill="auto"/>
            <w:vAlign w:val="center"/>
          </w:tcPr>
          <w:p w14:paraId="1AB171EB" w14:textId="7F8A3E62" w:rsidR="00B8034E" w:rsidRPr="00C70135" w:rsidRDefault="008436B3" w:rsidP="0072230D">
            <w:pPr>
              <w:spacing w:before="40" w:after="40"/>
              <w:rPr>
                <w:rFonts w:ascii="Arial" w:hAnsi="Arial" w:cs="Arial"/>
                <w:b/>
                <w:sz w:val="22"/>
                <w:szCs w:val="22"/>
              </w:rPr>
            </w:pPr>
            <w:r>
              <w:rPr>
                <w:rFonts w:ascii="Arial" w:hAnsi="Arial" w:cs="Arial"/>
                <w:b/>
                <w:sz w:val="22"/>
                <w:szCs w:val="22"/>
              </w:rPr>
              <w:t>PO</w:t>
            </w:r>
            <w:r w:rsidR="00583C9C">
              <w:rPr>
                <w:rFonts w:ascii="Arial" w:hAnsi="Arial" w:cs="Arial"/>
                <w:b/>
                <w:sz w:val="22"/>
                <w:szCs w:val="22"/>
              </w:rPr>
              <w:t>10</w:t>
            </w:r>
            <w:r w:rsidR="009B69B0">
              <w:rPr>
                <w:rFonts w:ascii="Arial" w:hAnsi="Arial" w:cs="Arial"/>
                <w:b/>
                <w:sz w:val="22"/>
                <w:szCs w:val="22"/>
              </w:rPr>
              <w:t xml:space="preserve"> +</w:t>
            </w:r>
            <w:r w:rsidR="00936425">
              <w:rPr>
                <w:rFonts w:ascii="Arial" w:hAnsi="Arial" w:cs="Arial"/>
                <w:b/>
                <w:sz w:val="22"/>
                <w:szCs w:val="22"/>
              </w:rPr>
              <w:t xml:space="preserve"> market supplement</w:t>
            </w:r>
            <w:r w:rsidR="00015F32">
              <w:rPr>
                <w:rFonts w:ascii="Arial" w:hAnsi="Arial" w:cs="Arial"/>
                <w:b/>
                <w:sz w:val="22"/>
                <w:szCs w:val="22"/>
              </w:rPr>
              <w:t xml:space="preserve"> </w:t>
            </w:r>
            <w:r w:rsidR="00DB24D3">
              <w:rPr>
                <w:rFonts w:ascii="Arial" w:hAnsi="Arial" w:cs="Arial"/>
                <w:b/>
                <w:sz w:val="22"/>
                <w:szCs w:val="22"/>
              </w:rPr>
              <w:t>(</w:t>
            </w:r>
            <w:r w:rsidR="002110D2">
              <w:rPr>
                <w:rFonts w:ascii="Arial" w:hAnsi="Arial" w:cs="Arial"/>
                <w:b/>
                <w:sz w:val="22"/>
                <w:szCs w:val="22"/>
              </w:rPr>
              <w:t>if applicable</w:t>
            </w:r>
            <w:r w:rsidR="00DB24D3">
              <w:rPr>
                <w:rFonts w:ascii="Arial" w:hAnsi="Arial" w:cs="Arial"/>
                <w:b/>
                <w:sz w:val="22"/>
                <w:szCs w:val="22"/>
              </w:rPr>
              <w:t>)</w:t>
            </w:r>
          </w:p>
        </w:tc>
      </w:tr>
      <w:tr w:rsidR="00B8034E" w:rsidRPr="00C70135" w14:paraId="39EC13BE" w14:textId="77777777" w:rsidTr="6DE3CB82">
        <w:trPr>
          <w:trHeight w:hRule="exact" w:val="369"/>
        </w:trPr>
        <w:tc>
          <w:tcPr>
            <w:tcW w:w="10080" w:type="dxa"/>
            <w:gridSpan w:val="2"/>
            <w:shd w:val="clear" w:color="auto" w:fill="E7E6E6" w:themeFill="background2"/>
            <w:vAlign w:val="center"/>
          </w:tcPr>
          <w:p w14:paraId="426690FC" w14:textId="77777777" w:rsidR="00B8034E" w:rsidRPr="00C70135" w:rsidRDefault="6DE3CB82" w:rsidP="6DE3CB82">
            <w:pPr>
              <w:spacing w:before="40" w:after="40" w:line="259" w:lineRule="auto"/>
              <w:rPr>
                <w:rFonts w:ascii="Arial" w:hAnsi="Arial" w:cs="Arial"/>
                <w:b/>
                <w:bCs/>
                <w:sz w:val="22"/>
                <w:szCs w:val="22"/>
              </w:rPr>
            </w:pPr>
            <w:r w:rsidRPr="6DE3CB82">
              <w:rPr>
                <w:rFonts w:ascii="Arial" w:hAnsi="Arial" w:cs="Arial"/>
                <w:b/>
                <w:bCs/>
                <w:sz w:val="22"/>
                <w:szCs w:val="22"/>
              </w:rPr>
              <w:t>Purpose</w:t>
            </w:r>
          </w:p>
        </w:tc>
      </w:tr>
      <w:tr w:rsidR="00B8034E" w:rsidRPr="00C70135" w14:paraId="19CE2178" w14:textId="77777777" w:rsidTr="6DE3CB82">
        <w:tc>
          <w:tcPr>
            <w:tcW w:w="10080" w:type="dxa"/>
            <w:gridSpan w:val="2"/>
            <w:shd w:val="clear" w:color="auto" w:fill="auto"/>
            <w:vAlign w:val="center"/>
          </w:tcPr>
          <w:p w14:paraId="59266F2C" w14:textId="7B5E7DDC" w:rsidR="002200CB" w:rsidRPr="00D352FA" w:rsidRDefault="002200CB" w:rsidP="002200CB">
            <w:pPr>
              <w:spacing w:before="40" w:after="40"/>
              <w:rPr>
                <w:rFonts w:ascii="Arial" w:hAnsi="Arial" w:cs="Arial"/>
                <w:sz w:val="22"/>
                <w:szCs w:val="22"/>
              </w:rPr>
            </w:pPr>
            <w:r w:rsidRPr="00D352FA">
              <w:rPr>
                <w:rFonts w:ascii="Arial" w:hAnsi="Arial" w:cs="Arial"/>
                <w:sz w:val="22"/>
                <w:szCs w:val="22"/>
              </w:rPr>
              <w:t>T</w:t>
            </w:r>
            <w:r w:rsidR="00C22D07">
              <w:rPr>
                <w:rFonts w:ascii="Arial" w:hAnsi="Arial" w:cs="Arial"/>
                <w:sz w:val="22"/>
                <w:szCs w:val="22"/>
              </w:rPr>
              <w:t>he purpose of this post is t</w:t>
            </w:r>
            <w:r w:rsidRPr="00D352FA">
              <w:rPr>
                <w:rFonts w:ascii="Arial" w:hAnsi="Arial" w:cs="Arial"/>
                <w:sz w:val="22"/>
                <w:szCs w:val="22"/>
              </w:rPr>
              <w:t>o lead, plan, develop and deliver an expert professional service to Families Directorate.  This postholder will have key responsibilities for the delivery of change and transformation across Families directorate.</w:t>
            </w:r>
          </w:p>
          <w:p w14:paraId="3283D921" w14:textId="77777777" w:rsidR="002200CB" w:rsidRPr="00D352FA" w:rsidRDefault="002200CB" w:rsidP="002200CB">
            <w:pPr>
              <w:spacing w:before="120" w:after="120"/>
              <w:rPr>
                <w:rFonts w:ascii="Arial" w:hAnsi="Arial" w:cs="Arial"/>
                <w:bCs/>
                <w:iCs/>
                <w:sz w:val="22"/>
                <w:szCs w:val="22"/>
              </w:rPr>
            </w:pPr>
            <w:r w:rsidRPr="00D352FA">
              <w:rPr>
                <w:rFonts w:ascii="Arial" w:hAnsi="Arial" w:cs="Arial"/>
                <w:sz w:val="22"/>
                <w:szCs w:val="22"/>
              </w:rPr>
              <w:t xml:space="preserve">The postholder will use specialist skills, knowledge and understanding of delivery in </w:t>
            </w:r>
            <w:r w:rsidRPr="00D352FA">
              <w:rPr>
                <w:rFonts w:ascii="Arial" w:hAnsi="Arial" w:cs="Arial"/>
                <w:bCs/>
                <w:iCs/>
                <w:sz w:val="22"/>
                <w:szCs w:val="22"/>
              </w:rPr>
              <w:t xml:space="preserve">Family Services (adults and/or children’s) environments to work with officers, at all levels across Families Directorate, </w:t>
            </w:r>
            <w:proofErr w:type="gramStart"/>
            <w:r w:rsidRPr="00D352FA">
              <w:rPr>
                <w:rFonts w:ascii="Arial" w:hAnsi="Arial" w:cs="Arial"/>
                <w:bCs/>
                <w:iCs/>
                <w:sz w:val="22"/>
                <w:szCs w:val="22"/>
              </w:rPr>
              <w:t>on a daily basis</w:t>
            </w:r>
            <w:proofErr w:type="gramEnd"/>
            <w:r w:rsidRPr="00D352FA">
              <w:rPr>
                <w:rFonts w:ascii="Arial" w:hAnsi="Arial" w:cs="Arial"/>
                <w:bCs/>
                <w:iCs/>
                <w:sz w:val="22"/>
                <w:szCs w:val="22"/>
              </w:rPr>
              <w:t xml:space="preserve"> to ensure tightly managed delivery of the change portfolio.  This role also involves using skills and knowledge to support the ongoing development of the portfolio to ensure that both financial savings and wider system improvements and change are enabled and delivered.</w:t>
            </w:r>
          </w:p>
          <w:p w14:paraId="5C8179E7" w14:textId="612A991A" w:rsidR="002200CB" w:rsidRPr="008C0E1F" w:rsidRDefault="002200CB" w:rsidP="00A77112">
            <w:pPr>
              <w:spacing w:before="40" w:after="40"/>
              <w:rPr>
                <w:rFonts w:ascii="Arial" w:hAnsi="Arial" w:cs="Arial"/>
                <w:sz w:val="22"/>
                <w:szCs w:val="22"/>
              </w:rPr>
            </w:pPr>
          </w:p>
        </w:tc>
      </w:tr>
      <w:tr w:rsidR="000B2C49" w:rsidRPr="00C70135" w14:paraId="7F5689CC" w14:textId="77777777" w:rsidTr="008C0E1F">
        <w:trPr>
          <w:trHeight w:hRule="exact" w:val="369"/>
        </w:trPr>
        <w:tc>
          <w:tcPr>
            <w:tcW w:w="3720" w:type="dxa"/>
            <w:shd w:val="clear" w:color="auto" w:fill="EEECE1"/>
            <w:vAlign w:val="center"/>
          </w:tcPr>
          <w:p w14:paraId="40393D6D" w14:textId="77777777" w:rsidR="000B2C49" w:rsidRDefault="000B2C49" w:rsidP="005477A0">
            <w:pPr>
              <w:spacing w:before="40" w:after="40"/>
              <w:rPr>
                <w:rFonts w:ascii="Arial" w:hAnsi="Arial" w:cs="Arial"/>
                <w:i/>
                <w:iCs/>
                <w:sz w:val="22"/>
                <w:szCs w:val="22"/>
              </w:rPr>
            </w:pPr>
            <w:r>
              <w:rPr>
                <w:rFonts w:ascii="Arial" w:hAnsi="Arial" w:cs="Arial"/>
                <w:i/>
                <w:iCs/>
                <w:sz w:val="22"/>
                <w:szCs w:val="22"/>
              </w:rPr>
              <w:t>Generic Role Accountabilities</w:t>
            </w:r>
          </w:p>
        </w:tc>
        <w:tc>
          <w:tcPr>
            <w:tcW w:w="6360" w:type="dxa"/>
            <w:shd w:val="clear" w:color="auto" w:fill="EEECE1"/>
            <w:vAlign w:val="center"/>
          </w:tcPr>
          <w:p w14:paraId="7EDFFF99" w14:textId="77777777" w:rsidR="000B2C49" w:rsidRPr="00C70135" w:rsidRDefault="000B2C49" w:rsidP="00053CB2">
            <w:pPr>
              <w:spacing w:before="40" w:after="40"/>
              <w:rPr>
                <w:rFonts w:ascii="Arial" w:hAnsi="Arial" w:cs="Arial"/>
                <w:i/>
                <w:iCs/>
                <w:sz w:val="22"/>
                <w:szCs w:val="22"/>
              </w:rPr>
            </w:pPr>
            <w:r w:rsidRPr="00C70135">
              <w:rPr>
                <w:rFonts w:ascii="Arial" w:hAnsi="Arial" w:cs="Arial"/>
                <w:i/>
                <w:iCs/>
                <w:sz w:val="22"/>
                <w:szCs w:val="22"/>
              </w:rPr>
              <w:t>End Results</w:t>
            </w:r>
            <w:r>
              <w:rPr>
                <w:rFonts w:ascii="Arial" w:hAnsi="Arial" w:cs="Arial"/>
                <w:i/>
                <w:iCs/>
                <w:sz w:val="22"/>
                <w:szCs w:val="22"/>
              </w:rPr>
              <w:t>/</w:t>
            </w:r>
            <w:r w:rsidRPr="00C70135">
              <w:rPr>
                <w:rFonts w:ascii="Arial" w:hAnsi="Arial" w:cs="Arial"/>
                <w:i/>
                <w:iCs/>
                <w:sz w:val="22"/>
                <w:szCs w:val="22"/>
              </w:rPr>
              <w:t>Outcomes</w:t>
            </w:r>
          </w:p>
        </w:tc>
      </w:tr>
      <w:tr w:rsidR="000B2C49" w:rsidRPr="00C70135" w14:paraId="4101A7A3" w14:textId="77777777" w:rsidTr="00E87D0F">
        <w:trPr>
          <w:trHeight w:hRule="exact" w:val="2568"/>
        </w:trPr>
        <w:tc>
          <w:tcPr>
            <w:tcW w:w="3720" w:type="dxa"/>
            <w:shd w:val="clear" w:color="auto" w:fill="auto"/>
          </w:tcPr>
          <w:p w14:paraId="243224EC" w14:textId="77777777" w:rsidR="000B2C49" w:rsidRPr="00E87D0F" w:rsidRDefault="000B2C49" w:rsidP="00053CB2">
            <w:pPr>
              <w:pStyle w:val="CommentText"/>
              <w:spacing w:before="120" w:after="120"/>
              <w:rPr>
                <w:rFonts w:ascii="Arial" w:hAnsi="Arial" w:cs="Arial"/>
                <w:sz w:val="22"/>
                <w:szCs w:val="24"/>
              </w:rPr>
            </w:pPr>
            <w:r w:rsidRPr="00E87D0F">
              <w:rPr>
                <w:rFonts w:ascii="Arial" w:hAnsi="Arial" w:cs="Arial"/>
                <w:sz w:val="22"/>
                <w:szCs w:val="24"/>
              </w:rPr>
              <w:t>Plan and ensure service delivery within a diverse environment. Control activities within the service area and ensure professional standards are delivered.</w:t>
            </w:r>
          </w:p>
        </w:tc>
        <w:tc>
          <w:tcPr>
            <w:tcW w:w="6360" w:type="dxa"/>
            <w:shd w:val="clear" w:color="auto" w:fill="auto"/>
          </w:tcPr>
          <w:p w14:paraId="7AD74512" w14:textId="77777777" w:rsidR="000B2C49" w:rsidRPr="00E87D0F" w:rsidRDefault="000B2C49" w:rsidP="00053CB2">
            <w:pPr>
              <w:spacing w:before="120" w:after="120"/>
              <w:rPr>
                <w:rFonts w:ascii="Arial" w:hAnsi="Arial" w:cs="Arial"/>
                <w:sz w:val="22"/>
              </w:rPr>
            </w:pPr>
            <w:r w:rsidRPr="00E87D0F">
              <w:rPr>
                <w:rFonts w:ascii="Arial" w:hAnsi="Arial" w:cs="Arial"/>
                <w:sz w:val="22"/>
              </w:rPr>
              <w:t>The service is delivered to the quality, Council, professional and legislative standards required.</w:t>
            </w:r>
          </w:p>
          <w:p w14:paraId="0E3DB410" w14:textId="77777777" w:rsidR="000B2C49" w:rsidRPr="00E87D0F" w:rsidRDefault="000B2C49" w:rsidP="00053CB2">
            <w:pPr>
              <w:spacing w:before="120" w:after="120"/>
              <w:rPr>
                <w:rFonts w:ascii="Arial" w:hAnsi="Arial" w:cs="Arial"/>
                <w:sz w:val="22"/>
              </w:rPr>
            </w:pPr>
            <w:r w:rsidRPr="00E87D0F">
              <w:rPr>
                <w:rFonts w:ascii="Arial" w:hAnsi="Arial" w:cs="Arial"/>
                <w:sz w:val="22"/>
              </w:rPr>
              <w:t>Integrated service development and delivery is informed by client, partner and stakeholder views, latest thinking, good practice and legislative requirements.</w:t>
            </w:r>
          </w:p>
          <w:p w14:paraId="5D900051" w14:textId="77777777" w:rsidR="000B2C49" w:rsidRPr="00E87D0F" w:rsidRDefault="000B2C49" w:rsidP="00053CB2">
            <w:pPr>
              <w:spacing w:before="120" w:after="120"/>
              <w:rPr>
                <w:rFonts w:ascii="Arial" w:hAnsi="Arial" w:cs="Arial"/>
                <w:sz w:val="22"/>
              </w:rPr>
            </w:pPr>
            <w:r w:rsidRPr="00E87D0F">
              <w:rPr>
                <w:rFonts w:ascii="Arial" w:hAnsi="Arial" w:cs="Arial"/>
                <w:sz w:val="22"/>
              </w:rPr>
              <w:t>Corporate strategies are effectively implemented within area of responsibility.</w:t>
            </w:r>
          </w:p>
          <w:p w14:paraId="62095A0A" w14:textId="77777777" w:rsidR="005E6C3E" w:rsidRPr="00E87D0F" w:rsidRDefault="000B2C49" w:rsidP="00053CB2">
            <w:pPr>
              <w:spacing w:before="120" w:after="120"/>
              <w:rPr>
                <w:rFonts w:ascii="Arial" w:hAnsi="Arial" w:cs="Arial"/>
                <w:sz w:val="22"/>
              </w:rPr>
            </w:pPr>
            <w:r w:rsidRPr="00E87D0F">
              <w:rPr>
                <w:rFonts w:ascii="Arial" w:hAnsi="Arial" w:cs="Arial"/>
                <w:sz w:val="22"/>
              </w:rPr>
              <w:t>Service delivers excellent customer service.</w:t>
            </w:r>
          </w:p>
        </w:tc>
      </w:tr>
      <w:tr w:rsidR="000B2C49" w:rsidRPr="00C70135" w14:paraId="04D96535" w14:textId="77777777" w:rsidTr="00B113ED">
        <w:trPr>
          <w:trHeight w:hRule="exact" w:val="4649"/>
        </w:trPr>
        <w:tc>
          <w:tcPr>
            <w:tcW w:w="3720" w:type="dxa"/>
            <w:shd w:val="clear" w:color="auto" w:fill="auto"/>
          </w:tcPr>
          <w:p w14:paraId="47CCA5E1" w14:textId="1B7EE0AD" w:rsidR="00BA16A5" w:rsidRDefault="00F0461F" w:rsidP="00BA16A5">
            <w:pPr>
              <w:pStyle w:val="CommentText"/>
              <w:spacing w:before="120" w:after="120"/>
              <w:rPr>
                <w:rFonts w:ascii="Arial" w:hAnsi="Arial" w:cs="Arial"/>
                <w:sz w:val="22"/>
                <w:szCs w:val="24"/>
              </w:rPr>
            </w:pPr>
            <w:r w:rsidRPr="00F0461F">
              <w:rPr>
                <w:rFonts w:ascii="Arial" w:hAnsi="Arial" w:cs="Arial"/>
                <w:sz w:val="22"/>
                <w:szCs w:val="24"/>
              </w:rPr>
              <w:t>Manage key relationships with delivery partners /providers /suppliers to commission / manage / evaluate / enhance appropriate service delivery / capacity within area of responsibility.</w:t>
            </w:r>
          </w:p>
          <w:p w14:paraId="6D7DFAC7" w14:textId="77777777" w:rsidR="00F0461F" w:rsidRPr="00BA16A5" w:rsidRDefault="00F0461F" w:rsidP="00BA16A5">
            <w:pPr>
              <w:pStyle w:val="CommentText"/>
              <w:spacing w:before="120" w:after="120"/>
              <w:rPr>
                <w:rFonts w:ascii="Arial" w:hAnsi="Arial" w:cs="Arial"/>
                <w:sz w:val="22"/>
                <w:szCs w:val="24"/>
              </w:rPr>
            </w:pPr>
          </w:p>
          <w:p w14:paraId="137348DD" w14:textId="77777777" w:rsidR="00BA16A5" w:rsidRPr="00BA16A5" w:rsidRDefault="00BA16A5" w:rsidP="00BA16A5">
            <w:pPr>
              <w:pStyle w:val="CommentText"/>
              <w:spacing w:before="120" w:after="120"/>
              <w:rPr>
                <w:rFonts w:ascii="Arial" w:hAnsi="Arial" w:cs="Arial"/>
                <w:sz w:val="22"/>
                <w:szCs w:val="24"/>
              </w:rPr>
            </w:pPr>
            <w:r w:rsidRPr="00BA16A5">
              <w:rPr>
                <w:rFonts w:ascii="Arial" w:hAnsi="Arial" w:cs="Arial"/>
                <w:sz w:val="22"/>
                <w:szCs w:val="24"/>
              </w:rPr>
              <w:t xml:space="preserve"> </w:t>
            </w:r>
          </w:p>
          <w:p w14:paraId="48BF035A" w14:textId="77777777" w:rsidR="00BA16A5" w:rsidRPr="00BA16A5" w:rsidRDefault="00BA16A5" w:rsidP="00BA16A5">
            <w:pPr>
              <w:pStyle w:val="CommentText"/>
              <w:spacing w:before="120" w:after="120"/>
              <w:rPr>
                <w:rFonts w:ascii="Arial" w:hAnsi="Arial" w:cs="Arial"/>
                <w:sz w:val="22"/>
                <w:szCs w:val="24"/>
              </w:rPr>
            </w:pPr>
            <w:r w:rsidRPr="00BA16A5">
              <w:rPr>
                <w:rFonts w:ascii="Arial" w:hAnsi="Arial" w:cs="Arial"/>
                <w:sz w:val="22"/>
                <w:szCs w:val="24"/>
              </w:rPr>
              <w:t xml:space="preserve"> </w:t>
            </w:r>
          </w:p>
          <w:p w14:paraId="62F06EF5" w14:textId="77777777" w:rsidR="00BA16A5" w:rsidRPr="00BA16A5" w:rsidRDefault="00BA16A5" w:rsidP="00BA16A5">
            <w:pPr>
              <w:pStyle w:val="CommentText"/>
              <w:spacing w:before="120" w:after="120"/>
              <w:rPr>
                <w:rFonts w:ascii="Arial" w:hAnsi="Arial" w:cs="Arial"/>
                <w:sz w:val="22"/>
                <w:szCs w:val="24"/>
              </w:rPr>
            </w:pPr>
            <w:r w:rsidRPr="00BA16A5">
              <w:rPr>
                <w:rFonts w:ascii="Arial" w:hAnsi="Arial" w:cs="Arial"/>
                <w:sz w:val="22"/>
                <w:szCs w:val="24"/>
              </w:rPr>
              <w:t xml:space="preserve"> </w:t>
            </w:r>
          </w:p>
          <w:p w14:paraId="3CDD8FFC" w14:textId="77777777" w:rsidR="00BA16A5" w:rsidRPr="00BA16A5" w:rsidRDefault="00BA16A5" w:rsidP="00BA16A5">
            <w:pPr>
              <w:pStyle w:val="CommentText"/>
              <w:spacing w:before="120" w:after="120"/>
              <w:rPr>
                <w:rFonts w:ascii="Arial" w:hAnsi="Arial" w:cs="Arial"/>
                <w:sz w:val="22"/>
                <w:szCs w:val="24"/>
              </w:rPr>
            </w:pPr>
            <w:r w:rsidRPr="00BA16A5">
              <w:rPr>
                <w:rFonts w:ascii="Arial" w:hAnsi="Arial" w:cs="Arial"/>
                <w:sz w:val="22"/>
                <w:szCs w:val="24"/>
              </w:rPr>
              <w:t xml:space="preserve"> </w:t>
            </w:r>
          </w:p>
          <w:p w14:paraId="4CC0DCC8" w14:textId="0AFA1E7D" w:rsidR="000B2C49" w:rsidRPr="00E87D0F" w:rsidRDefault="000B2C49" w:rsidP="0091666A">
            <w:pPr>
              <w:pStyle w:val="CommentText"/>
              <w:spacing w:before="120" w:after="120"/>
              <w:rPr>
                <w:rFonts w:ascii="Arial" w:hAnsi="Arial" w:cs="Arial"/>
                <w:sz w:val="22"/>
                <w:szCs w:val="24"/>
              </w:rPr>
            </w:pPr>
          </w:p>
        </w:tc>
        <w:tc>
          <w:tcPr>
            <w:tcW w:w="6360" w:type="dxa"/>
            <w:shd w:val="clear" w:color="auto" w:fill="auto"/>
          </w:tcPr>
          <w:p w14:paraId="6A0B10D7" w14:textId="77777777" w:rsidR="0091666A" w:rsidRPr="0091666A" w:rsidRDefault="0091666A" w:rsidP="0091666A">
            <w:pPr>
              <w:spacing w:before="120" w:after="120"/>
              <w:rPr>
                <w:rFonts w:ascii="Arial" w:hAnsi="Arial" w:cs="Arial"/>
                <w:sz w:val="22"/>
              </w:rPr>
            </w:pPr>
            <w:r w:rsidRPr="0091666A">
              <w:rPr>
                <w:rFonts w:ascii="Arial" w:hAnsi="Arial" w:cs="Arial"/>
                <w:sz w:val="22"/>
              </w:rPr>
              <w:t xml:space="preserve">Act as a senior level advisor to stakeholders, colleagues and senior management to help overcome barriers and take advantage of opportunities to deliver anticipated benefits </w:t>
            </w:r>
          </w:p>
          <w:p w14:paraId="4591E8D7" w14:textId="77777777" w:rsidR="0091666A" w:rsidRPr="0091666A" w:rsidRDefault="0091666A" w:rsidP="0091666A">
            <w:pPr>
              <w:spacing w:before="120" w:after="120"/>
              <w:rPr>
                <w:rFonts w:ascii="Arial" w:hAnsi="Arial" w:cs="Arial"/>
                <w:sz w:val="22"/>
              </w:rPr>
            </w:pPr>
            <w:r w:rsidRPr="0091666A">
              <w:rPr>
                <w:rFonts w:ascii="Arial" w:hAnsi="Arial" w:cs="Arial"/>
                <w:sz w:val="22"/>
              </w:rPr>
              <w:t xml:space="preserve"> </w:t>
            </w:r>
          </w:p>
          <w:p w14:paraId="099E5DB2" w14:textId="77777777" w:rsidR="0091666A" w:rsidRPr="0091666A" w:rsidRDefault="0091666A" w:rsidP="0091666A">
            <w:pPr>
              <w:spacing w:before="120" w:after="120"/>
              <w:rPr>
                <w:rFonts w:ascii="Arial" w:hAnsi="Arial" w:cs="Arial"/>
                <w:sz w:val="22"/>
              </w:rPr>
            </w:pPr>
            <w:r w:rsidRPr="0091666A">
              <w:rPr>
                <w:rFonts w:ascii="Arial" w:hAnsi="Arial" w:cs="Arial"/>
                <w:sz w:val="22"/>
              </w:rPr>
              <w:t xml:space="preserve">Ensure anticipated developments within the external and internal environment are understood and that plans are adapted appropriately; </w:t>
            </w:r>
          </w:p>
          <w:p w14:paraId="1B7D241F" w14:textId="77777777" w:rsidR="0091666A" w:rsidRPr="0091666A" w:rsidRDefault="0091666A" w:rsidP="0091666A">
            <w:pPr>
              <w:spacing w:before="120" w:after="120"/>
              <w:rPr>
                <w:rFonts w:ascii="Arial" w:hAnsi="Arial" w:cs="Arial"/>
                <w:sz w:val="22"/>
              </w:rPr>
            </w:pPr>
            <w:r w:rsidRPr="0091666A">
              <w:rPr>
                <w:rFonts w:ascii="Arial" w:hAnsi="Arial" w:cs="Arial"/>
                <w:sz w:val="22"/>
              </w:rPr>
              <w:t xml:space="preserve"> </w:t>
            </w:r>
          </w:p>
          <w:p w14:paraId="5BE7B777" w14:textId="2BBD5AAB" w:rsidR="0091666A" w:rsidRDefault="0091666A" w:rsidP="0091666A">
            <w:pPr>
              <w:spacing w:before="120" w:after="120"/>
              <w:rPr>
                <w:rFonts w:ascii="Arial" w:hAnsi="Arial" w:cs="Arial"/>
                <w:sz w:val="22"/>
              </w:rPr>
            </w:pPr>
            <w:r w:rsidRPr="0091666A">
              <w:rPr>
                <w:rFonts w:ascii="Arial" w:hAnsi="Arial" w:cs="Arial"/>
                <w:sz w:val="22"/>
              </w:rPr>
              <w:t xml:space="preserve">Align </w:t>
            </w:r>
            <w:r w:rsidR="0062431E">
              <w:rPr>
                <w:rFonts w:ascii="Arial" w:hAnsi="Arial" w:cs="Arial"/>
                <w:sz w:val="22"/>
              </w:rPr>
              <w:t>Change Agency</w:t>
            </w:r>
            <w:r w:rsidRPr="0091666A">
              <w:rPr>
                <w:rFonts w:ascii="Arial" w:hAnsi="Arial" w:cs="Arial"/>
                <w:sz w:val="22"/>
              </w:rPr>
              <w:t xml:space="preserve"> activities with the Council’s strategic priorities and objectives through consultative engagement with senior stakeholders, members staff and management; </w:t>
            </w:r>
          </w:p>
          <w:p w14:paraId="1A4C1795" w14:textId="77777777" w:rsidR="0062431E" w:rsidRPr="0091666A" w:rsidRDefault="0062431E" w:rsidP="0091666A">
            <w:pPr>
              <w:spacing w:before="120" w:after="120"/>
              <w:rPr>
                <w:rFonts w:ascii="Arial" w:hAnsi="Arial" w:cs="Arial"/>
                <w:sz w:val="22"/>
              </w:rPr>
            </w:pPr>
          </w:p>
          <w:p w14:paraId="659785D0" w14:textId="74D0D7F7" w:rsidR="000B2C49" w:rsidRPr="00E87D0F" w:rsidRDefault="0062431E" w:rsidP="0091666A">
            <w:pPr>
              <w:spacing w:before="120" w:after="120"/>
              <w:rPr>
                <w:rFonts w:ascii="Arial" w:hAnsi="Arial" w:cs="Arial"/>
                <w:sz w:val="22"/>
              </w:rPr>
            </w:pPr>
            <w:r w:rsidRPr="0062431E">
              <w:rPr>
                <w:rFonts w:ascii="Arial" w:hAnsi="Arial" w:cs="Arial"/>
                <w:sz w:val="22"/>
              </w:rPr>
              <w:t>Clearly communicate progress, risks, issues and facilitate decision making</w:t>
            </w:r>
            <w:r w:rsidR="00FF41A4">
              <w:rPr>
                <w:rFonts w:ascii="Arial" w:hAnsi="Arial" w:cs="Arial"/>
                <w:sz w:val="22"/>
              </w:rPr>
              <w:t>.</w:t>
            </w:r>
          </w:p>
        </w:tc>
      </w:tr>
      <w:tr w:rsidR="005E6C3E" w:rsidRPr="00C70135" w14:paraId="3AB3C92F" w14:textId="77777777" w:rsidTr="005E6C3E">
        <w:trPr>
          <w:trHeight w:hRule="exact" w:val="1135"/>
        </w:trPr>
        <w:tc>
          <w:tcPr>
            <w:tcW w:w="3720" w:type="dxa"/>
            <w:shd w:val="clear" w:color="auto" w:fill="auto"/>
          </w:tcPr>
          <w:p w14:paraId="539C32EF" w14:textId="77777777" w:rsidR="005E6C3E" w:rsidRPr="00E87D0F" w:rsidRDefault="005E6C3E" w:rsidP="00E5332A">
            <w:pPr>
              <w:pStyle w:val="CommentText"/>
              <w:spacing w:before="120" w:after="120"/>
              <w:rPr>
                <w:rFonts w:ascii="Arial" w:hAnsi="Arial" w:cs="Arial"/>
                <w:sz w:val="22"/>
                <w:szCs w:val="24"/>
              </w:rPr>
            </w:pPr>
            <w:r w:rsidRPr="00E87D0F">
              <w:rPr>
                <w:rFonts w:ascii="Arial" w:hAnsi="Arial" w:cs="Arial"/>
                <w:sz w:val="22"/>
                <w:szCs w:val="24"/>
              </w:rPr>
              <w:t>Ensure the development and delivery of continuous improvements in all aspects of the service.</w:t>
            </w:r>
          </w:p>
        </w:tc>
        <w:tc>
          <w:tcPr>
            <w:tcW w:w="6360" w:type="dxa"/>
            <w:shd w:val="clear" w:color="auto" w:fill="auto"/>
          </w:tcPr>
          <w:p w14:paraId="6400CA14" w14:textId="77777777" w:rsidR="005E6C3E" w:rsidRPr="00E87D0F" w:rsidRDefault="005E6C3E" w:rsidP="00E5332A">
            <w:pPr>
              <w:spacing w:before="120" w:after="120"/>
              <w:rPr>
                <w:rFonts w:ascii="Arial" w:hAnsi="Arial" w:cs="Arial"/>
                <w:sz w:val="22"/>
              </w:rPr>
            </w:pPr>
            <w:r w:rsidRPr="00E87D0F">
              <w:rPr>
                <w:rFonts w:ascii="Arial" w:hAnsi="Arial" w:cs="Arial"/>
                <w:sz w:val="22"/>
              </w:rPr>
              <w:t>Improvements are developed and delivered effectively</w:t>
            </w:r>
          </w:p>
          <w:p w14:paraId="441FA448" w14:textId="77777777" w:rsidR="005E6C3E" w:rsidRPr="00E87D0F" w:rsidRDefault="005E6C3E" w:rsidP="00E5332A">
            <w:pPr>
              <w:spacing w:before="120" w:after="120"/>
              <w:rPr>
                <w:rFonts w:ascii="Arial" w:hAnsi="Arial" w:cs="Arial"/>
                <w:sz w:val="22"/>
              </w:rPr>
            </w:pPr>
            <w:r w:rsidRPr="00E87D0F">
              <w:rPr>
                <w:rFonts w:ascii="Arial" w:hAnsi="Arial" w:cs="Arial"/>
                <w:sz w:val="22"/>
              </w:rPr>
              <w:t>Stakeholder requirements are met</w:t>
            </w:r>
          </w:p>
        </w:tc>
      </w:tr>
      <w:tr w:rsidR="00E87D0F" w:rsidRPr="00C70135" w14:paraId="733674F8" w14:textId="77777777" w:rsidTr="00E87D0F">
        <w:trPr>
          <w:trHeight w:hRule="exact" w:val="3417"/>
        </w:trPr>
        <w:tc>
          <w:tcPr>
            <w:tcW w:w="3720" w:type="dxa"/>
            <w:shd w:val="clear" w:color="auto" w:fill="auto"/>
          </w:tcPr>
          <w:p w14:paraId="51E8328C" w14:textId="77777777" w:rsidR="00E87D0F" w:rsidRPr="00E87D0F" w:rsidRDefault="00E87D0F" w:rsidP="00EB0A9A">
            <w:pPr>
              <w:pStyle w:val="CommentText"/>
              <w:spacing w:before="120" w:after="120"/>
              <w:rPr>
                <w:rFonts w:ascii="Arial" w:hAnsi="Arial" w:cs="Arial"/>
                <w:sz w:val="22"/>
                <w:szCs w:val="24"/>
              </w:rPr>
            </w:pPr>
            <w:r w:rsidRPr="00E87D0F">
              <w:rPr>
                <w:rFonts w:ascii="Arial" w:hAnsi="Arial" w:cs="Arial"/>
                <w:sz w:val="22"/>
                <w:szCs w:val="24"/>
              </w:rPr>
              <w:lastRenderedPageBreak/>
              <w:t>Lead, motivate and develop staff to create and maintain a highly competent and participative workforce.</w:t>
            </w:r>
          </w:p>
        </w:tc>
        <w:tc>
          <w:tcPr>
            <w:tcW w:w="6360" w:type="dxa"/>
            <w:shd w:val="clear" w:color="auto" w:fill="auto"/>
          </w:tcPr>
          <w:p w14:paraId="0FED9E22" w14:textId="7E271C45" w:rsidR="00E87D0F" w:rsidRPr="00E87D0F" w:rsidRDefault="00E87D0F" w:rsidP="00EB0A9A">
            <w:pPr>
              <w:spacing w:before="120" w:after="120"/>
              <w:rPr>
                <w:rFonts w:ascii="Arial" w:hAnsi="Arial" w:cs="Arial"/>
                <w:sz w:val="22"/>
              </w:rPr>
            </w:pPr>
            <w:r w:rsidRPr="00E87D0F">
              <w:rPr>
                <w:rFonts w:ascii="Arial" w:hAnsi="Arial" w:cs="Arial"/>
                <w:sz w:val="22"/>
              </w:rPr>
              <w:t xml:space="preserve">Instrumental in ensuring </w:t>
            </w:r>
            <w:r w:rsidR="00772946">
              <w:rPr>
                <w:rFonts w:ascii="Arial" w:hAnsi="Arial" w:cs="Arial"/>
                <w:sz w:val="22"/>
              </w:rPr>
              <w:t>a clear</w:t>
            </w:r>
            <w:r w:rsidRPr="00E87D0F">
              <w:rPr>
                <w:rFonts w:ascii="Arial" w:hAnsi="Arial" w:cs="Arial"/>
                <w:sz w:val="22"/>
              </w:rPr>
              <w:t xml:space="preserve"> workforce development </w:t>
            </w:r>
            <w:r w:rsidR="00772946">
              <w:rPr>
                <w:rFonts w:ascii="Arial" w:hAnsi="Arial" w:cs="Arial"/>
                <w:sz w:val="22"/>
              </w:rPr>
              <w:t xml:space="preserve">approach </w:t>
            </w:r>
            <w:r w:rsidRPr="00E87D0F">
              <w:rPr>
                <w:rFonts w:ascii="Arial" w:hAnsi="Arial" w:cs="Arial"/>
                <w:sz w:val="22"/>
              </w:rPr>
              <w:t>is delivered, including induction of new staff.</w:t>
            </w:r>
          </w:p>
          <w:p w14:paraId="5C02ACE1" w14:textId="77777777" w:rsidR="00E87D0F" w:rsidRPr="00E87D0F" w:rsidRDefault="00E87D0F" w:rsidP="00EB0A9A">
            <w:pPr>
              <w:spacing w:before="120" w:after="120"/>
              <w:rPr>
                <w:rFonts w:ascii="Arial" w:hAnsi="Arial" w:cs="Arial"/>
                <w:sz w:val="22"/>
              </w:rPr>
            </w:pPr>
            <w:r w:rsidRPr="00E87D0F">
              <w:rPr>
                <w:rFonts w:ascii="Arial" w:hAnsi="Arial" w:cs="Arial"/>
                <w:sz w:val="22"/>
              </w:rPr>
              <w:t xml:space="preserve">The team is highly competent, effective, motivated and outcomes focussed. </w:t>
            </w:r>
          </w:p>
          <w:p w14:paraId="2DDF4438" w14:textId="77777777" w:rsidR="00E87D0F" w:rsidRPr="00E87D0F" w:rsidRDefault="00E87D0F" w:rsidP="00EB0A9A">
            <w:pPr>
              <w:spacing w:before="120" w:after="120"/>
              <w:rPr>
                <w:rFonts w:ascii="Arial" w:hAnsi="Arial" w:cs="Arial"/>
                <w:sz w:val="22"/>
              </w:rPr>
            </w:pPr>
            <w:r w:rsidRPr="00E87D0F">
              <w:rPr>
                <w:rFonts w:ascii="Arial" w:hAnsi="Arial" w:cs="Arial"/>
                <w:sz w:val="22"/>
              </w:rPr>
              <w:t>Recruitment, induction, development, performance reviews, employee relations and all HR processes and planning is completed to the required standards and timescales.</w:t>
            </w:r>
          </w:p>
          <w:p w14:paraId="38C13D0C" w14:textId="77777777" w:rsidR="00E87D0F" w:rsidRPr="00E87D0F" w:rsidRDefault="00E87D0F" w:rsidP="00EB0A9A">
            <w:pPr>
              <w:spacing w:before="120" w:after="120"/>
              <w:rPr>
                <w:rFonts w:ascii="Arial" w:hAnsi="Arial" w:cs="Arial"/>
                <w:sz w:val="22"/>
              </w:rPr>
            </w:pPr>
            <w:r w:rsidRPr="00E87D0F">
              <w:rPr>
                <w:rFonts w:ascii="Arial" w:hAnsi="Arial" w:cs="Arial"/>
                <w:sz w:val="22"/>
              </w:rPr>
              <w:t>Effective team meetings take place to required timescales.</w:t>
            </w:r>
          </w:p>
          <w:p w14:paraId="05C9DF4B" w14:textId="77777777" w:rsidR="00E87D0F" w:rsidRPr="00E87D0F" w:rsidRDefault="00E87D0F" w:rsidP="00EB0A9A">
            <w:pPr>
              <w:spacing w:before="120" w:after="120"/>
              <w:rPr>
                <w:rFonts w:ascii="Arial" w:hAnsi="Arial" w:cs="Arial"/>
                <w:sz w:val="22"/>
              </w:rPr>
            </w:pPr>
            <w:r w:rsidRPr="00E87D0F">
              <w:rPr>
                <w:rFonts w:ascii="Arial" w:hAnsi="Arial" w:cs="Arial"/>
                <w:sz w:val="22"/>
              </w:rPr>
              <w:t xml:space="preserve">Regular supervision is </w:t>
            </w:r>
            <w:proofErr w:type="gramStart"/>
            <w:r w:rsidRPr="00E87D0F">
              <w:rPr>
                <w:rFonts w:ascii="Arial" w:hAnsi="Arial" w:cs="Arial"/>
                <w:sz w:val="22"/>
              </w:rPr>
              <w:t>undertaken</w:t>
            </w:r>
            <w:proofErr w:type="gramEnd"/>
            <w:r w:rsidRPr="00E87D0F">
              <w:rPr>
                <w:rFonts w:ascii="Arial" w:hAnsi="Arial" w:cs="Arial"/>
                <w:sz w:val="22"/>
              </w:rPr>
              <w:t xml:space="preserve"> and clear objectives set and monitored through the Council’s Appraisal process.</w:t>
            </w:r>
          </w:p>
        </w:tc>
      </w:tr>
      <w:tr w:rsidR="00E87D0F" w:rsidRPr="00C70135" w14:paraId="1CE36E9E" w14:textId="77777777" w:rsidTr="005E6C3E">
        <w:trPr>
          <w:trHeight w:hRule="exact" w:val="1394"/>
        </w:trPr>
        <w:tc>
          <w:tcPr>
            <w:tcW w:w="3720" w:type="dxa"/>
            <w:shd w:val="clear" w:color="auto" w:fill="auto"/>
          </w:tcPr>
          <w:p w14:paraId="1F98912E" w14:textId="77777777" w:rsidR="00E87D0F" w:rsidRPr="00E87D0F" w:rsidRDefault="00E87D0F" w:rsidP="00E5332A">
            <w:pPr>
              <w:spacing w:before="120" w:after="120"/>
              <w:rPr>
                <w:rFonts w:ascii="Arial" w:hAnsi="Arial" w:cs="Arial"/>
                <w:sz w:val="22"/>
              </w:rPr>
            </w:pPr>
            <w:r w:rsidRPr="00E87D0F">
              <w:rPr>
                <w:rFonts w:ascii="Arial" w:hAnsi="Arial" w:cs="Arial"/>
                <w:sz w:val="22"/>
              </w:rPr>
              <w:t>Prepare and present a full range of reports (both standard and non-standard) covering area of responsibility.</w:t>
            </w:r>
          </w:p>
        </w:tc>
        <w:tc>
          <w:tcPr>
            <w:tcW w:w="6360" w:type="dxa"/>
            <w:shd w:val="clear" w:color="auto" w:fill="auto"/>
          </w:tcPr>
          <w:p w14:paraId="25B1C54D" w14:textId="77777777" w:rsidR="00E87D0F" w:rsidRPr="00E87D0F" w:rsidRDefault="00E87D0F" w:rsidP="00E5332A">
            <w:pPr>
              <w:spacing w:before="120" w:after="120"/>
              <w:rPr>
                <w:rFonts w:ascii="Arial" w:hAnsi="Arial" w:cs="Arial"/>
                <w:sz w:val="22"/>
              </w:rPr>
            </w:pPr>
            <w:r w:rsidRPr="00E87D0F">
              <w:rPr>
                <w:rFonts w:ascii="Arial" w:hAnsi="Arial" w:cs="Arial"/>
                <w:sz w:val="22"/>
              </w:rPr>
              <w:t>Reports are prepared, distributed / presented to the appropriate committee/ to the required standards and timescales.</w:t>
            </w:r>
          </w:p>
          <w:p w14:paraId="448BF708" w14:textId="77777777" w:rsidR="00E87D0F" w:rsidRPr="00E87D0F" w:rsidRDefault="00E87D0F" w:rsidP="00E5332A">
            <w:pPr>
              <w:spacing w:before="120" w:after="120"/>
              <w:rPr>
                <w:rFonts w:ascii="Arial" w:hAnsi="Arial" w:cs="Arial"/>
                <w:sz w:val="22"/>
              </w:rPr>
            </w:pPr>
            <w:r w:rsidRPr="00E87D0F">
              <w:rPr>
                <w:rFonts w:ascii="Arial" w:hAnsi="Arial" w:cs="Arial"/>
                <w:sz w:val="22"/>
              </w:rPr>
              <w:t>Evidence based recommendations are made.</w:t>
            </w:r>
          </w:p>
        </w:tc>
      </w:tr>
      <w:tr w:rsidR="00E87D0F" w:rsidRPr="00C70135" w14:paraId="11D77CBA" w14:textId="77777777" w:rsidTr="000B2C49">
        <w:trPr>
          <w:trHeight w:hRule="exact" w:val="2133"/>
        </w:trPr>
        <w:tc>
          <w:tcPr>
            <w:tcW w:w="3720" w:type="dxa"/>
            <w:shd w:val="clear" w:color="auto" w:fill="auto"/>
          </w:tcPr>
          <w:p w14:paraId="19427873" w14:textId="77777777" w:rsidR="00E87D0F" w:rsidRPr="00E87D0F" w:rsidRDefault="00E87D0F" w:rsidP="00053CB2">
            <w:pPr>
              <w:pStyle w:val="CommentText"/>
              <w:spacing w:before="120" w:after="120"/>
              <w:rPr>
                <w:rFonts w:ascii="Arial" w:hAnsi="Arial" w:cs="Arial"/>
                <w:sz w:val="22"/>
                <w:szCs w:val="24"/>
              </w:rPr>
            </w:pPr>
            <w:r w:rsidRPr="00E87D0F">
              <w:rPr>
                <w:rFonts w:ascii="Arial" w:hAnsi="Arial" w:cs="Arial"/>
                <w:sz w:val="22"/>
                <w:szCs w:val="24"/>
              </w:rPr>
              <w:t>Identify, secure, deploy and manage the resources necessary for the professional service area to meet/exceed its objectives.</w:t>
            </w:r>
          </w:p>
        </w:tc>
        <w:tc>
          <w:tcPr>
            <w:tcW w:w="6360" w:type="dxa"/>
            <w:shd w:val="clear" w:color="auto" w:fill="auto"/>
          </w:tcPr>
          <w:p w14:paraId="347A4990" w14:textId="77777777" w:rsidR="00E87D0F" w:rsidRPr="00E87D0F" w:rsidRDefault="00E87D0F" w:rsidP="00053CB2">
            <w:pPr>
              <w:spacing w:before="120" w:after="120"/>
              <w:rPr>
                <w:rFonts w:ascii="Arial" w:hAnsi="Arial" w:cs="Arial"/>
                <w:sz w:val="22"/>
              </w:rPr>
            </w:pPr>
            <w:r w:rsidRPr="00E87D0F">
              <w:rPr>
                <w:rFonts w:ascii="Arial" w:hAnsi="Arial" w:cs="Arial"/>
                <w:sz w:val="22"/>
              </w:rPr>
              <w:t>Resources including, equipment, people, and systems are utilised optimally and efficiently.</w:t>
            </w:r>
          </w:p>
          <w:p w14:paraId="4565BEA1" w14:textId="77777777" w:rsidR="00E87D0F" w:rsidRPr="00E87D0F" w:rsidRDefault="00E87D0F" w:rsidP="00053CB2">
            <w:pPr>
              <w:spacing w:before="120" w:after="120"/>
              <w:rPr>
                <w:rFonts w:ascii="Arial" w:hAnsi="Arial" w:cs="Arial"/>
                <w:sz w:val="22"/>
              </w:rPr>
            </w:pPr>
            <w:r w:rsidRPr="00E87D0F">
              <w:rPr>
                <w:rFonts w:ascii="Arial" w:hAnsi="Arial" w:cs="Arial"/>
                <w:sz w:val="22"/>
              </w:rPr>
              <w:t>Budgets are planned, developed and delivered. Value for money is maximised.</w:t>
            </w:r>
          </w:p>
          <w:p w14:paraId="10B2CF5C" w14:textId="77777777" w:rsidR="00E87D0F" w:rsidRPr="00E87D0F" w:rsidRDefault="00E87D0F" w:rsidP="00053CB2">
            <w:pPr>
              <w:spacing w:before="120" w:after="120"/>
              <w:rPr>
                <w:rFonts w:ascii="Arial" w:hAnsi="Arial" w:cs="Arial"/>
                <w:sz w:val="22"/>
              </w:rPr>
            </w:pPr>
            <w:r w:rsidRPr="00E87D0F">
              <w:rPr>
                <w:rFonts w:ascii="Arial" w:hAnsi="Arial" w:cs="Arial"/>
                <w:sz w:val="22"/>
              </w:rPr>
              <w:t>Financial expenditure and financial integrity are controlled to assure regulatory and Council policy compliance.</w:t>
            </w:r>
          </w:p>
        </w:tc>
      </w:tr>
      <w:tr w:rsidR="00E87D0F" w:rsidRPr="00C70135" w14:paraId="0999C887" w14:textId="77777777" w:rsidTr="000B2C49">
        <w:trPr>
          <w:trHeight w:hRule="exact" w:val="1692"/>
        </w:trPr>
        <w:tc>
          <w:tcPr>
            <w:tcW w:w="3720" w:type="dxa"/>
            <w:shd w:val="clear" w:color="auto" w:fill="auto"/>
          </w:tcPr>
          <w:p w14:paraId="57B2AF5F" w14:textId="77777777" w:rsidR="00E87D0F" w:rsidRPr="00E87D0F" w:rsidRDefault="00E87D0F" w:rsidP="00053CB2">
            <w:pPr>
              <w:pStyle w:val="CommentText"/>
              <w:spacing w:before="120" w:after="120"/>
              <w:rPr>
                <w:rFonts w:ascii="Arial" w:hAnsi="Arial" w:cs="Arial"/>
                <w:sz w:val="22"/>
                <w:szCs w:val="24"/>
              </w:rPr>
            </w:pPr>
            <w:r w:rsidRPr="00E87D0F">
              <w:rPr>
                <w:rFonts w:ascii="Arial" w:hAnsi="Arial" w:cs="Arial"/>
                <w:sz w:val="22"/>
                <w:szCs w:val="24"/>
              </w:rPr>
              <w:t>Ensure the successful implementation of health and safety legislation, policies and practices.</w:t>
            </w:r>
          </w:p>
        </w:tc>
        <w:tc>
          <w:tcPr>
            <w:tcW w:w="6360" w:type="dxa"/>
            <w:shd w:val="clear" w:color="auto" w:fill="auto"/>
          </w:tcPr>
          <w:p w14:paraId="4E1713D8" w14:textId="77777777" w:rsidR="00E87D0F" w:rsidRPr="00E87D0F" w:rsidRDefault="00E87D0F" w:rsidP="00053CB2">
            <w:pPr>
              <w:spacing w:before="120" w:after="120"/>
              <w:rPr>
                <w:rFonts w:ascii="Arial" w:hAnsi="Arial" w:cs="Arial"/>
                <w:sz w:val="22"/>
              </w:rPr>
            </w:pPr>
            <w:r w:rsidRPr="00E87D0F">
              <w:rPr>
                <w:rFonts w:ascii="Arial" w:hAnsi="Arial" w:cs="Arial"/>
                <w:sz w:val="22"/>
              </w:rPr>
              <w:t>Risks to staff and others are assessed and managed.</w:t>
            </w:r>
          </w:p>
          <w:p w14:paraId="3A0A5E3D" w14:textId="77777777" w:rsidR="00E87D0F" w:rsidRPr="00E87D0F" w:rsidRDefault="00E87D0F" w:rsidP="00053CB2">
            <w:pPr>
              <w:spacing w:before="120" w:after="120"/>
              <w:rPr>
                <w:rFonts w:ascii="Arial" w:hAnsi="Arial" w:cs="Arial"/>
                <w:sz w:val="22"/>
              </w:rPr>
            </w:pPr>
            <w:r w:rsidRPr="00E87D0F">
              <w:rPr>
                <w:rFonts w:ascii="Arial" w:hAnsi="Arial" w:cs="Arial"/>
                <w:sz w:val="22"/>
              </w:rPr>
              <w:t>Suitable health and safety instruction and training are provided.</w:t>
            </w:r>
          </w:p>
          <w:p w14:paraId="1826FC4B" w14:textId="77777777" w:rsidR="00E87D0F" w:rsidRPr="00E87D0F" w:rsidRDefault="00E87D0F" w:rsidP="00053CB2">
            <w:pPr>
              <w:spacing w:before="120" w:after="120"/>
              <w:rPr>
                <w:rFonts w:ascii="Arial" w:hAnsi="Arial" w:cs="Arial"/>
                <w:sz w:val="22"/>
              </w:rPr>
            </w:pPr>
            <w:r w:rsidRPr="00E87D0F">
              <w:rPr>
                <w:rFonts w:ascii="Arial" w:hAnsi="Arial" w:cs="Arial"/>
                <w:sz w:val="22"/>
              </w:rPr>
              <w:t>There is a safe working environment.</w:t>
            </w:r>
          </w:p>
        </w:tc>
      </w:tr>
      <w:tr w:rsidR="00E87D0F" w:rsidRPr="00C70135" w14:paraId="7FECA5D1" w14:textId="77777777" w:rsidTr="00E87D0F">
        <w:trPr>
          <w:trHeight w:hRule="exact" w:val="1264"/>
        </w:trPr>
        <w:tc>
          <w:tcPr>
            <w:tcW w:w="3720" w:type="dxa"/>
            <w:shd w:val="clear" w:color="auto" w:fill="auto"/>
          </w:tcPr>
          <w:p w14:paraId="74810588" w14:textId="77777777" w:rsidR="00E87D0F" w:rsidRPr="00E87D0F" w:rsidRDefault="00E87D0F" w:rsidP="00053CB2">
            <w:pPr>
              <w:spacing w:before="120" w:after="120"/>
              <w:rPr>
                <w:rFonts w:ascii="Arial" w:eastAsia="Calibri" w:hAnsi="Arial" w:cs="Arial"/>
                <w:sz w:val="22"/>
                <w:lang w:eastAsia="en-US"/>
              </w:rPr>
            </w:pPr>
            <w:r w:rsidRPr="00E87D0F">
              <w:rPr>
                <w:rFonts w:ascii="Arial" w:hAnsi="Arial" w:cs="Arial"/>
                <w:sz w:val="22"/>
              </w:rPr>
              <w:t>Act in accordance with all policies and procedures which apply to the job and understand the reasons for this.</w:t>
            </w:r>
          </w:p>
        </w:tc>
        <w:tc>
          <w:tcPr>
            <w:tcW w:w="6360" w:type="dxa"/>
            <w:shd w:val="clear" w:color="auto" w:fill="auto"/>
          </w:tcPr>
          <w:p w14:paraId="7C083D33" w14:textId="77777777" w:rsidR="00E87D0F" w:rsidRPr="00E87D0F" w:rsidRDefault="00E87D0F" w:rsidP="00053CB2">
            <w:pPr>
              <w:spacing w:before="120" w:after="120"/>
              <w:rPr>
                <w:rFonts w:ascii="Arial" w:eastAsia="Calibri" w:hAnsi="Arial" w:cs="Arial"/>
                <w:sz w:val="22"/>
                <w:lang w:eastAsia="en-US"/>
              </w:rPr>
            </w:pPr>
            <w:r w:rsidRPr="00E87D0F">
              <w:rPr>
                <w:rFonts w:ascii="Arial" w:hAnsi="Arial" w:cs="Arial"/>
                <w:sz w:val="22"/>
              </w:rPr>
              <w:t>All policies and procedures are complied with.</w:t>
            </w:r>
          </w:p>
        </w:tc>
      </w:tr>
    </w:tbl>
    <w:p w14:paraId="0A37501D" w14:textId="77777777" w:rsidR="00170C6E" w:rsidRDefault="00170C6E"/>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0B2C49" w:rsidRPr="00C70135" w14:paraId="188C7AB6" w14:textId="77777777" w:rsidTr="008C0E1F">
        <w:trPr>
          <w:trHeight w:hRule="exact" w:val="369"/>
        </w:trPr>
        <w:tc>
          <w:tcPr>
            <w:tcW w:w="3720" w:type="dxa"/>
            <w:shd w:val="clear" w:color="auto" w:fill="EEECE1"/>
            <w:vAlign w:val="center"/>
          </w:tcPr>
          <w:p w14:paraId="40F3B1BB" w14:textId="77777777" w:rsidR="000B2C49" w:rsidRPr="00C70135" w:rsidRDefault="000B2C49" w:rsidP="005477A0">
            <w:pPr>
              <w:spacing w:before="40" w:after="40"/>
              <w:rPr>
                <w:rFonts w:ascii="Arial" w:hAnsi="Arial" w:cs="Arial"/>
                <w:i/>
                <w:iCs/>
                <w:sz w:val="22"/>
                <w:szCs w:val="22"/>
              </w:rPr>
            </w:pPr>
            <w:r>
              <w:rPr>
                <w:rFonts w:ascii="Arial" w:hAnsi="Arial" w:cs="Arial"/>
                <w:i/>
                <w:iCs/>
                <w:sz w:val="22"/>
                <w:szCs w:val="22"/>
              </w:rPr>
              <w:t>Role Specific</w:t>
            </w:r>
            <w:r w:rsidRPr="00C70135">
              <w:rPr>
                <w:rFonts w:ascii="Arial" w:hAnsi="Arial" w:cs="Arial"/>
                <w:i/>
                <w:iCs/>
                <w:sz w:val="22"/>
                <w:szCs w:val="22"/>
              </w:rPr>
              <w:t xml:space="preserve"> Accountabilities</w:t>
            </w:r>
          </w:p>
        </w:tc>
        <w:tc>
          <w:tcPr>
            <w:tcW w:w="6360" w:type="dxa"/>
            <w:shd w:val="clear" w:color="auto" w:fill="EEECE1"/>
            <w:vAlign w:val="center"/>
          </w:tcPr>
          <w:p w14:paraId="25C19622" w14:textId="77777777" w:rsidR="000B2C49" w:rsidRPr="00C70135" w:rsidRDefault="000B2C49" w:rsidP="005477A0">
            <w:pPr>
              <w:spacing w:before="40" w:after="40"/>
              <w:rPr>
                <w:rFonts w:ascii="Arial" w:hAnsi="Arial" w:cs="Arial"/>
                <w:i/>
                <w:iCs/>
                <w:sz w:val="22"/>
                <w:szCs w:val="22"/>
              </w:rPr>
            </w:pPr>
            <w:r w:rsidRPr="00C70135">
              <w:rPr>
                <w:rFonts w:ascii="Arial" w:hAnsi="Arial" w:cs="Arial"/>
                <w:i/>
                <w:iCs/>
                <w:sz w:val="22"/>
                <w:szCs w:val="22"/>
              </w:rPr>
              <w:t>End Results</w:t>
            </w:r>
            <w:r>
              <w:rPr>
                <w:rFonts w:ascii="Arial" w:hAnsi="Arial" w:cs="Arial"/>
                <w:i/>
                <w:iCs/>
                <w:sz w:val="22"/>
                <w:szCs w:val="22"/>
              </w:rPr>
              <w:t>/</w:t>
            </w:r>
            <w:r w:rsidRPr="00C70135">
              <w:rPr>
                <w:rFonts w:ascii="Arial" w:hAnsi="Arial" w:cs="Arial"/>
                <w:i/>
                <w:iCs/>
                <w:sz w:val="22"/>
                <w:szCs w:val="22"/>
              </w:rPr>
              <w:t>Outcomes</w:t>
            </w:r>
          </w:p>
        </w:tc>
      </w:tr>
      <w:tr w:rsidR="004E239B" w:rsidRPr="00C70135" w14:paraId="4601BADD" w14:textId="77777777" w:rsidTr="0015585D">
        <w:trPr>
          <w:trHeight w:val="699"/>
        </w:trPr>
        <w:tc>
          <w:tcPr>
            <w:tcW w:w="3720" w:type="dxa"/>
            <w:shd w:val="clear" w:color="auto" w:fill="auto"/>
          </w:tcPr>
          <w:p w14:paraId="166E298F" w14:textId="77777777" w:rsidR="002042B5" w:rsidRDefault="004E239B" w:rsidP="004E239B">
            <w:pPr>
              <w:spacing w:before="120" w:after="120"/>
              <w:rPr>
                <w:rFonts w:ascii="Arial" w:hAnsi="Arial" w:cs="Arial"/>
                <w:sz w:val="22"/>
                <w:szCs w:val="22"/>
              </w:rPr>
            </w:pPr>
            <w:r w:rsidRPr="00503108">
              <w:rPr>
                <w:rFonts w:ascii="Arial" w:hAnsi="Arial" w:cs="Arial"/>
                <w:sz w:val="22"/>
                <w:szCs w:val="22"/>
              </w:rPr>
              <w:t xml:space="preserve">Engage stakeholders in the development </w:t>
            </w:r>
            <w:r>
              <w:rPr>
                <w:rFonts w:ascii="Arial" w:hAnsi="Arial" w:cs="Arial"/>
                <w:sz w:val="22"/>
                <w:szCs w:val="22"/>
              </w:rPr>
              <w:t xml:space="preserve">and delivery </w:t>
            </w:r>
            <w:r w:rsidRPr="00503108">
              <w:rPr>
                <w:rFonts w:ascii="Arial" w:hAnsi="Arial" w:cs="Arial"/>
                <w:sz w:val="22"/>
                <w:szCs w:val="22"/>
              </w:rPr>
              <w:t xml:space="preserve">of the </w:t>
            </w:r>
            <w:r>
              <w:rPr>
                <w:rFonts w:ascii="Arial" w:hAnsi="Arial" w:cs="Arial"/>
                <w:sz w:val="22"/>
                <w:szCs w:val="22"/>
              </w:rPr>
              <w:t>strengthened Families portfolio</w:t>
            </w:r>
            <w:r w:rsidRPr="00503108">
              <w:rPr>
                <w:rFonts w:ascii="Arial" w:hAnsi="Arial" w:cs="Arial"/>
                <w:sz w:val="22"/>
                <w:szCs w:val="22"/>
              </w:rPr>
              <w:t xml:space="preserve">. </w:t>
            </w:r>
          </w:p>
          <w:p w14:paraId="070F5ED8" w14:textId="55B8324A" w:rsidR="004E239B" w:rsidRPr="00503108" w:rsidRDefault="004E239B" w:rsidP="004E239B">
            <w:pPr>
              <w:spacing w:before="120" w:after="120"/>
              <w:rPr>
                <w:rFonts w:ascii="Arial" w:hAnsi="Arial" w:cs="Arial"/>
                <w:bCs/>
                <w:sz w:val="22"/>
                <w:szCs w:val="22"/>
              </w:rPr>
            </w:pPr>
            <w:r w:rsidRPr="00503108">
              <w:rPr>
                <w:rFonts w:ascii="Arial" w:hAnsi="Arial" w:cs="Arial"/>
                <w:bCs/>
                <w:sz w:val="22"/>
                <w:szCs w:val="22"/>
              </w:rPr>
              <w:t xml:space="preserve">Establish excellent relationships with </w:t>
            </w:r>
            <w:r>
              <w:rPr>
                <w:rFonts w:ascii="Arial" w:hAnsi="Arial" w:cs="Arial"/>
                <w:bCs/>
                <w:sz w:val="22"/>
                <w:szCs w:val="22"/>
              </w:rPr>
              <w:t xml:space="preserve">Families Leadership Team and other senior officers, as well as </w:t>
            </w:r>
            <w:r w:rsidRPr="00503108">
              <w:rPr>
                <w:rFonts w:ascii="Arial" w:hAnsi="Arial" w:cs="Arial"/>
                <w:bCs/>
                <w:sz w:val="22"/>
                <w:szCs w:val="22"/>
              </w:rPr>
              <w:t>staff at all levels, peers, external bodies and all stakeholders.</w:t>
            </w:r>
          </w:p>
          <w:p w14:paraId="73B64042" w14:textId="77777777" w:rsidR="004E239B" w:rsidRPr="00503108" w:rsidRDefault="004E239B" w:rsidP="004E239B">
            <w:pPr>
              <w:spacing w:before="40" w:after="40"/>
              <w:rPr>
                <w:rFonts w:ascii="Arial" w:hAnsi="Arial" w:cs="Arial"/>
                <w:sz w:val="22"/>
                <w:szCs w:val="22"/>
              </w:rPr>
            </w:pPr>
          </w:p>
          <w:p w14:paraId="48B7DF8F" w14:textId="77777777" w:rsidR="004E239B" w:rsidRPr="00BE1C94" w:rsidRDefault="004E239B" w:rsidP="004E239B">
            <w:pPr>
              <w:pStyle w:val="CommentText"/>
              <w:spacing w:before="120" w:after="120"/>
              <w:rPr>
                <w:rFonts w:ascii="Arial" w:hAnsi="Arial" w:cs="Arial"/>
                <w:sz w:val="22"/>
                <w:szCs w:val="22"/>
              </w:rPr>
            </w:pPr>
          </w:p>
        </w:tc>
        <w:tc>
          <w:tcPr>
            <w:tcW w:w="6360" w:type="dxa"/>
            <w:shd w:val="clear" w:color="auto" w:fill="auto"/>
          </w:tcPr>
          <w:p w14:paraId="31CC223B" w14:textId="77777777" w:rsidR="004E239B" w:rsidRPr="00503108" w:rsidRDefault="004E239B" w:rsidP="004E239B">
            <w:pPr>
              <w:spacing w:before="40" w:after="40"/>
              <w:rPr>
                <w:rFonts w:ascii="Arial" w:hAnsi="Arial" w:cs="Arial"/>
                <w:iCs/>
                <w:sz w:val="22"/>
                <w:szCs w:val="22"/>
              </w:rPr>
            </w:pPr>
            <w:r w:rsidRPr="00503108">
              <w:rPr>
                <w:rFonts w:ascii="Arial" w:hAnsi="Arial" w:cs="Arial"/>
                <w:iCs/>
                <w:sz w:val="22"/>
                <w:szCs w:val="22"/>
              </w:rPr>
              <w:t>Act as a single point of contact for senior stakeholders, facilitating relationships between them.</w:t>
            </w:r>
          </w:p>
          <w:p w14:paraId="7F4A0DD1" w14:textId="77777777" w:rsidR="004E239B" w:rsidRPr="00503108" w:rsidRDefault="004E239B" w:rsidP="004E239B">
            <w:pPr>
              <w:spacing w:before="40" w:after="40"/>
              <w:rPr>
                <w:rFonts w:ascii="Arial" w:hAnsi="Arial" w:cs="Arial"/>
                <w:iCs/>
                <w:sz w:val="22"/>
                <w:szCs w:val="22"/>
              </w:rPr>
            </w:pPr>
          </w:p>
          <w:p w14:paraId="5DDE251E" w14:textId="5B2B1B72" w:rsidR="004E239B" w:rsidRDefault="004E239B" w:rsidP="004E239B">
            <w:pPr>
              <w:spacing w:before="40" w:after="40"/>
              <w:rPr>
                <w:rFonts w:ascii="Arial" w:hAnsi="Arial" w:cs="Arial"/>
                <w:iCs/>
                <w:sz w:val="22"/>
                <w:szCs w:val="22"/>
              </w:rPr>
            </w:pPr>
            <w:r w:rsidRPr="00503108">
              <w:rPr>
                <w:rFonts w:ascii="Arial" w:hAnsi="Arial" w:cs="Arial"/>
                <w:iCs/>
                <w:sz w:val="22"/>
                <w:szCs w:val="22"/>
              </w:rPr>
              <w:t xml:space="preserve">Manage communications within and engagement of stakeholders (internal/external) through the life cycle of </w:t>
            </w:r>
            <w:r>
              <w:rPr>
                <w:rFonts w:ascii="Arial" w:hAnsi="Arial" w:cs="Arial"/>
                <w:iCs/>
                <w:sz w:val="22"/>
                <w:szCs w:val="22"/>
              </w:rPr>
              <w:t>delivery.</w:t>
            </w:r>
          </w:p>
          <w:p w14:paraId="1FC8CB5E" w14:textId="77777777" w:rsidR="004E239B" w:rsidRPr="00503108" w:rsidRDefault="004E239B" w:rsidP="004E239B">
            <w:pPr>
              <w:spacing w:before="40" w:after="40"/>
              <w:rPr>
                <w:rFonts w:ascii="Arial" w:hAnsi="Arial" w:cs="Arial"/>
                <w:iCs/>
                <w:sz w:val="22"/>
                <w:szCs w:val="22"/>
              </w:rPr>
            </w:pPr>
          </w:p>
          <w:p w14:paraId="536D4764" w14:textId="752E9EA6" w:rsidR="004E239B" w:rsidRDefault="004E239B" w:rsidP="004E239B">
            <w:pPr>
              <w:spacing w:before="40" w:after="40"/>
              <w:rPr>
                <w:rFonts w:ascii="Arial" w:hAnsi="Arial" w:cs="Arial"/>
                <w:iCs/>
                <w:sz w:val="22"/>
                <w:szCs w:val="22"/>
              </w:rPr>
            </w:pPr>
            <w:r w:rsidRPr="00503108">
              <w:rPr>
                <w:rFonts w:ascii="Arial" w:hAnsi="Arial" w:cs="Arial"/>
                <w:iCs/>
                <w:sz w:val="22"/>
                <w:szCs w:val="22"/>
              </w:rPr>
              <w:t>Conduct analysis of demand for services and influence stakeholders to ensure that the necessary investments are made to deliver required services.</w:t>
            </w:r>
          </w:p>
          <w:p w14:paraId="18894DC7" w14:textId="77777777" w:rsidR="004E239B" w:rsidRPr="00503108" w:rsidRDefault="004E239B" w:rsidP="004E239B">
            <w:pPr>
              <w:spacing w:before="40" w:after="40"/>
              <w:rPr>
                <w:rFonts w:ascii="Arial" w:hAnsi="Arial" w:cs="Arial"/>
                <w:iCs/>
                <w:sz w:val="22"/>
                <w:szCs w:val="22"/>
              </w:rPr>
            </w:pPr>
          </w:p>
          <w:p w14:paraId="3F568755" w14:textId="34672613" w:rsidR="004E239B" w:rsidRPr="00503108" w:rsidRDefault="004E239B" w:rsidP="004E239B">
            <w:pPr>
              <w:spacing w:before="40" w:after="40"/>
              <w:rPr>
                <w:rFonts w:ascii="Arial" w:hAnsi="Arial" w:cs="Arial"/>
                <w:iCs/>
                <w:sz w:val="22"/>
                <w:szCs w:val="22"/>
              </w:rPr>
            </w:pPr>
            <w:r w:rsidRPr="00503108">
              <w:rPr>
                <w:rFonts w:ascii="Arial" w:hAnsi="Arial" w:cs="Arial"/>
                <w:iCs/>
                <w:sz w:val="22"/>
                <w:szCs w:val="22"/>
              </w:rPr>
              <w:lastRenderedPageBreak/>
              <w:t>Use political judgement and astuteness in understanding and working with complex policy, and diverse interest groups.</w:t>
            </w:r>
          </w:p>
          <w:p w14:paraId="60570256" w14:textId="77777777" w:rsidR="004E239B" w:rsidRDefault="004E239B" w:rsidP="004E239B">
            <w:pPr>
              <w:spacing w:before="40" w:after="40"/>
              <w:rPr>
                <w:rFonts w:ascii="Arial" w:hAnsi="Arial" w:cs="Arial"/>
                <w:iCs/>
                <w:sz w:val="22"/>
                <w:szCs w:val="22"/>
              </w:rPr>
            </w:pPr>
          </w:p>
          <w:p w14:paraId="510849BD" w14:textId="66798E5A" w:rsidR="004E239B" w:rsidRPr="00BE1C94" w:rsidRDefault="004E239B" w:rsidP="004E239B">
            <w:pPr>
              <w:spacing w:before="40" w:after="40"/>
              <w:rPr>
                <w:rFonts w:ascii="Arial" w:hAnsi="Arial" w:cs="Arial"/>
                <w:iCs/>
                <w:sz w:val="22"/>
                <w:szCs w:val="22"/>
              </w:rPr>
            </w:pPr>
            <w:r w:rsidRPr="00503108">
              <w:rPr>
                <w:rFonts w:ascii="Arial" w:hAnsi="Arial" w:cs="Arial"/>
                <w:iCs/>
                <w:sz w:val="22"/>
                <w:szCs w:val="22"/>
              </w:rPr>
              <w:t>Work effectively within complex and ambiguous structures to achieve results where resources may not be under the direct control of the role.</w:t>
            </w:r>
          </w:p>
        </w:tc>
      </w:tr>
      <w:tr w:rsidR="000B2C49" w:rsidRPr="00C70135" w14:paraId="2B502C13" w14:textId="77777777" w:rsidTr="0015585D">
        <w:trPr>
          <w:trHeight w:val="699"/>
        </w:trPr>
        <w:tc>
          <w:tcPr>
            <w:tcW w:w="3720" w:type="dxa"/>
            <w:shd w:val="clear" w:color="auto" w:fill="auto"/>
          </w:tcPr>
          <w:p w14:paraId="313F290F" w14:textId="0C9EFE9A" w:rsidR="000B2C49" w:rsidRPr="00BE1C94" w:rsidRDefault="00A77112" w:rsidP="00A77112">
            <w:pPr>
              <w:pStyle w:val="CommentText"/>
              <w:spacing w:before="120" w:after="120"/>
              <w:rPr>
                <w:rFonts w:ascii="Arial" w:hAnsi="Arial" w:cs="Arial"/>
                <w:sz w:val="22"/>
                <w:szCs w:val="22"/>
              </w:rPr>
            </w:pPr>
            <w:r w:rsidRPr="00BE1C94">
              <w:rPr>
                <w:rFonts w:ascii="Arial" w:hAnsi="Arial" w:cs="Arial"/>
                <w:sz w:val="22"/>
                <w:szCs w:val="22"/>
              </w:rPr>
              <w:lastRenderedPageBreak/>
              <w:t>Supporting</w:t>
            </w:r>
            <w:r w:rsidR="00BA212B" w:rsidRPr="00BE1C94">
              <w:rPr>
                <w:rFonts w:ascii="Arial" w:hAnsi="Arial" w:cs="Arial"/>
                <w:sz w:val="22"/>
                <w:szCs w:val="22"/>
              </w:rPr>
              <w:t xml:space="preserve"> the </w:t>
            </w:r>
            <w:r w:rsidR="00473D28" w:rsidRPr="00BE1C94">
              <w:rPr>
                <w:rFonts w:ascii="Arial" w:hAnsi="Arial" w:cs="Arial"/>
                <w:sz w:val="22"/>
                <w:szCs w:val="22"/>
              </w:rPr>
              <w:t>Head o</w:t>
            </w:r>
            <w:r w:rsidR="00BA212B" w:rsidRPr="00BE1C94">
              <w:rPr>
                <w:rFonts w:ascii="Arial" w:hAnsi="Arial" w:cs="Arial"/>
                <w:sz w:val="22"/>
                <w:szCs w:val="22"/>
              </w:rPr>
              <w:t>f Change</w:t>
            </w:r>
            <w:r w:rsidR="00473D28" w:rsidRPr="00BE1C94">
              <w:rPr>
                <w:rFonts w:ascii="Arial" w:hAnsi="Arial" w:cs="Arial"/>
                <w:sz w:val="22"/>
                <w:szCs w:val="22"/>
              </w:rPr>
              <w:t xml:space="preserve"> (Families Directorate) </w:t>
            </w:r>
            <w:r w:rsidR="00BA212B" w:rsidRPr="00BE1C94">
              <w:rPr>
                <w:rFonts w:ascii="Arial" w:hAnsi="Arial" w:cs="Arial"/>
                <w:sz w:val="22"/>
                <w:szCs w:val="22"/>
              </w:rPr>
              <w:t>with</w:t>
            </w:r>
            <w:r w:rsidRPr="00BE1C94">
              <w:rPr>
                <w:rFonts w:ascii="Arial" w:hAnsi="Arial" w:cs="Arial"/>
                <w:sz w:val="22"/>
                <w:szCs w:val="22"/>
              </w:rPr>
              <w:t xml:space="preserve"> </w:t>
            </w:r>
            <w:r w:rsidR="000B2C49" w:rsidRPr="00BE1C94">
              <w:rPr>
                <w:rFonts w:ascii="Arial" w:hAnsi="Arial" w:cs="Arial"/>
                <w:sz w:val="22"/>
                <w:szCs w:val="22"/>
              </w:rPr>
              <w:t xml:space="preserve">the implementation and delivery of portfolio management </w:t>
            </w:r>
            <w:r w:rsidR="00BE1C94" w:rsidRPr="00BE1C94">
              <w:rPr>
                <w:rFonts w:ascii="Arial" w:hAnsi="Arial" w:cs="Arial"/>
                <w:sz w:val="22"/>
                <w:szCs w:val="22"/>
              </w:rPr>
              <w:t xml:space="preserve">across Families directorate </w:t>
            </w:r>
            <w:r w:rsidR="000B2C49" w:rsidRPr="00BE1C94">
              <w:rPr>
                <w:rFonts w:ascii="Arial" w:hAnsi="Arial" w:cs="Arial"/>
                <w:sz w:val="22"/>
                <w:szCs w:val="22"/>
              </w:rPr>
              <w:t xml:space="preserve"> </w:t>
            </w:r>
          </w:p>
        </w:tc>
        <w:tc>
          <w:tcPr>
            <w:tcW w:w="6360" w:type="dxa"/>
            <w:shd w:val="clear" w:color="auto" w:fill="auto"/>
          </w:tcPr>
          <w:p w14:paraId="0E6A0E17" w14:textId="56F97D25" w:rsidR="00BA212B" w:rsidRPr="004E239B" w:rsidRDefault="00BE1C94" w:rsidP="00BA212B">
            <w:pPr>
              <w:spacing w:before="120" w:after="120"/>
              <w:rPr>
                <w:rFonts w:ascii="Arial" w:hAnsi="Arial" w:cs="Arial"/>
                <w:iCs/>
                <w:sz w:val="22"/>
                <w:szCs w:val="22"/>
              </w:rPr>
            </w:pPr>
            <w:r w:rsidRPr="00BE1C94">
              <w:rPr>
                <w:rFonts w:ascii="Arial" w:hAnsi="Arial" w:cs="Arial"/>
                <w:iCs/>
                <w:sz w:val="22"/>
                <w:szCs w:val="22"/>
              </w:rPr>
              <w:t>M</w:t>
            </w:r>
            <w:r w:rsidR="00BA212B" w:rsidRPr="00BE1C94">
              <w:rPr>
                <w:rFonts w:ascii="Arial" w:hAnsi="Arial" w:cs="Arial"/>
                <w:iCs/>
                <w:sz w:val="22"/>
                <w:szCs w:val="22"/>
              </w:rPr>
              <w:t xml:space="preserve">anaging a portfolio management methodology and </w:t>
            </w:r>
            <w:r w:rsidRPr="00BE1C94">
              <w:rPr>
                <w:rFonts w:ascii="Arial" w:hAnsi="Arial" w:cs="Arial"/>
                <w:iCs/>
                <w:sz w:val="22"/>
                <w:szCs w:val="22"/>
              </w:rPr>
              <w:t xml:space="preserve">leading its </w:t>
            </w:r>
            <w:r w:rsidR="00BA212B" w:rsidRPr="004E239B">
              <w:rPr>
                <w:rFonts w:ascii="Arial" w:hAnsi="Arial" w:cs="Arial"/>
                <w:iCs/>
                <w:sz w:val="22"/>
                <w:szCs w:val="22"/>
              </w:rPr>
              <w:t>implementation</w:t>
            </w:r>
            <w:r w:rsidRPr="004E239B">
              <w:rPr>
                <w:rFonts w:ascii="Arial" w:hAnsi="Arial" w:cs="Arial"/>
                <w:iCs/>
                <w:sz w:val="22"/>
                <w:szCs w:val="22"/>
              </w:rPr>
              <w:t xml:space="preserve"> across Families Directorate </w:t>
            </w:r>
          </w:p>
          <w:p w14:paraId="5172BDB1" w14:textId="77777777" w:rsidR="004E239B" w:rsidRPr="004E239B" w:rsidRDefault="004E239B" w:rsidP="004E239B">
            <w:pPr>
              <w:spacing w:before="40" w:after="40"/>
              <w:rPr>
                <w:rFonts w:ascii="Arial" w:hAnsi="Arial" w:cs="Arial"/>
                <w:sz w:val="22"/>
                <w:szCs w:val="22"/>
              </w:rPr>
            </w:pPr>
            <w:r w:rsidRPr="004E239B">
              <w:rPr>
                <w:rFonts w:ascii="Arial" w:hAnsi="Arial" w:cs="Arial"/>
                <w:sz w:val="22"/>
                <w:szCs w:val="22"/>
              </w:rPr>
              <w:t>Arrangements in place to comply with internal and external governance and best practice requirements.</w:t>
            </w:r>
          </w:p>
          <w:p w14:paraId="641D5E83" w14:textId="11E2CA3A" w:rsidR="00BA212B" w:rsidRPr="004E239B" w:rsidRDefault="00BA212B" w:rsidP="00BA212B">
            <w:pPr>
              <w:spacing w:before="120" w:after="120"/>
              <w:rPr>
                <w:rFonts w:ascii="Arial" w:hAnsi="Arial" w:cs="Arial"/>
                <w:iCs/>
                <w:sz w:val="22"/>
                <w:szCs w:val="22"/>
              </w:rPr>
            </w:pPr>
            <w:r w:rsidRPr="004E239B">
              <w:rPr>
                <w:rFonts w:ascii="Arial" w:hAnsi="Arial" w:cs="Arial"/>
                <w:iCs/>
                <w:sz w:val="22"/>
                <w:szCs w:val="22"/>
              </w:rPr>
              <w:t xml:space="preserve">Regular meetings with </w:t>
            </w:r>
            <w:r w:rsidR="00BE1C94" w:rsidRPr="004E239B">
              <w:rPr>
                <w:rFonts w:ascii="Arial" w:hAnsi="Arial" w:cs="Arial"/>
                <w:iCs/>
                <w:sz w:val="22"/>
                <w:szCs w:val="22"/>
              </w:rPr>
              <w:t xml:space="preserve">delivery teams </w:t>
            </w:r>
            <w:r w:rsidRPr="004E239B">
              <w:rPr>
                <w:rFonts w:ascii="Arial" w:hAnsi="Arial" w:cs="Arial"/>
                <w:iCs/>
                <w:sz w:val="22"/>
                <w:szCs w:val="22"/>
              </w:rPr>
              <w:t>to provide assurance on delivery</w:t>
            </w:r>
          </w:p>
          <w:p w14:paraId="6F843BB2" w14:textId="77777777" w:rsidR="00BA212B" w:rsidRPr="00BE1C94" w:rsidRDefault="00BA212B" w:rsidP="00BA212B">
            <w:pPr>
              <w:spacing w:before="120" w:after="120"/>
              <w:rPr>
                <w:rFonts w:ascii="Arial" w:hAnsi="Arial" w:cs="Arial"/>
                <w:iCs/>
                <w:sz w:val="22"/>
                <w:szCs w:val="22"/>
              </w:rPr>
            </w:pPr>
            <w:r w:rsidRPr="00BE1C94">
              <w:rPr>
                <w:rFonts w:ascii="Arial" w:hAnsi="Arial" w:cs="Arial"/>
                <w:iCs/>
                <w:sz w:val="22"/>
                <w:szCs w:val="22"/>
              </w:rPr>
              <w:t>Delivering deep dives on projects where concerns have been raised about chances of success</w:t>
            </w:r>
          </w:p>
          <w:p w14:paraId="72098426" w14:textId="491A524D" w:rsidR="009E6592" w:rsidRPr="00BE1C94" w:rsidRDefault="00BA212B" w:rsidP="00BA212B">
            <w:pPr>
              <w:spacing w:before="120" w:after="120"/>
              <w:rPr>
                <w:rFonts w:ascii="Arial" w:hAnsi="Arial" w:cs="Arial"/>
                <w:iCs/>
                <w:sz w:val="22"/>
                <w:szCs w:val="22"/>
              </w:rPr>
            </w:pPr>
            <w:r w:rsidRPr="00BE1C94">
              <w:rPr>
                <w:rFonts w:ascii="Arial" w:hAnsi="Arial" w:cs="Arial"/>
                <w:iCs/>
                <w:sz w:val="22"/>
                <w:szCs w:val="22"/>
              </w:rPr>
              <w:t>Embedding the approach to Portfolio, Programme and Project Management Reporting</w:t>
            </w:r>
            <w:r w:rsidR="00BE1C94" w:rsidRPr="00BE1C94">
              <w:rPr>
                <w:rFonts w:ascii="Arial" w:hAnsi="Arial" w:cs="Arial"/>
                <w:iCs/>
                <w:sz w:val="22"/>
                <w:szCs w:val="22"/>
              </w:rPr>
              <w:t xml:space="preserve"> across the Families portfolio</w:t>
            </w:r>
          </w:p>
        </w:tc>
      </w:tr>
      <w:tr w:rsidR="00725639" w:rsidRPr="00D34051" w14:paraId="2C853C95" w14:textId="77777777" w:rsidTr="00C22D07">
        <w:trPr>
          <w:trHeight w:hRule="exact" w:val="3187"/>
        </w:trPr>
        <w:tc>
          <w:tcPr>
            <w:tcW w:w="3720" w:type="dxa"/>
            <w:shd w:val="clear" w:color="auto" w:fill="FFFFFF" w:themeFill="background1"/>
          </w:tcPr>
          <w:p w14:paraId="03D2426A" w14:textId="66A072B8" w:rsidR="00725639" w:rsidRPr="004E239B" w:rsidRDefault="008F13B9" w:rsidP="00725639">
            <w:pPr>
              <w:spacing w:before="120" w:after="120"/>
              <w:rPr>
                <w:rFonts w:ascii="Arial" w:hAnsi="Arial" w:cs="Arial"/>
                <w:iCs/>
                <w:sz w:val="22"/>
                <w:szCs w:val="22"/>
              </w:rPr>
            </w:pPr>
            <w:r w:rsidRPr="004E239B">
              <w:rPr>
                <w:rFonts w:ascii="Arial" w:hAnsi="Arial" w:cs="Arial"/>
                <w:sz w:val="22"/>
                <w:szCs w:val="22"/>
              </w:rPr>
              <w:t>Lead</w:t>
            </w:r>
            <w:r w:rsidR="00725639" w:rsidRPr="004E239B">
              <w:rPr>
                <w:rFonts w:ascii="Arial" w:hAnsi="Arial" w:cs="Arial"/>
                <w:sz w:val="22"/>
                <w:szCs w:val="22"/>
              </w:rPr>
              <w:t xml:space="preserve"> the delivery of seamless and successful change </w:t>
            </w:r>
            <w:r w:rsidR="004E239B" w:rsidRPr="004E239B">
              <w:rPr>
                <w:rFonts w:ascii="Arial" w:hAnsi="Arial" w:cs="Arial"/>
                <w:sz w:val="22"/>
                <w:szCs w:val="22"/>
              </w:rPr>
              <w:t xml:space="preserve">across the Families portfolio </w:t>
            </w:r>
            <w:r w:rsidR="00725639" w:rsidRPr="004E239B">
              <w:rPr>
                <w:rFonts w:ascii="Arial" w:hAnsi="Arial" w:cs="Arial"/>
                <w:sz w:val="22"/>
                <w:szCs w:val="22"/>
              </w:rPr>
              <w:t>ensuring implementation plans align with the overall corporate plan.</w:t>
            </w:r>
          </w:p>
        </w:tc>
        <w:tc>
          <w:tcPr>
            <w:tcW w:w="6360" w:type="dxa"/>
            <w:shd w:val="clear" w:color="auto" w:fill="FFFFFF" w:themeFill="background1"/>
          </w:tcPr>
          <w:p w14:paraId="72E41427" w14:textId="7051EBA5" w:rsidR="00725639" w:rsidRPr="004E239B" w:rsidRDefault="00725639" w:rsidP="00725639">
            <w:pPr>
              <w:spacing w:before="40" w:after="40"/>
              <w:rPr>
                <w:rFonts w:ascii="Arial" w:hAnsi="Arial" w:cs="Arial"/>
                <w:sz w:val="22"/>
                <w:szCs w:val="22"/>
              </w:rPr>
            </w:pPr>
            <w:r w:rsidRPr="004E239B">
              <w:rPr>
                <w:rFonts w:ascii="Arial" w:hAnsi="Arial" w:cs="Arial"/>
                <w:sz w:val="22"/>
                <w:szCs w:val="22"/>
              </w:rPr>
              <w:t>Development and application of established and innovative programme and project management techniques and approaches</w:t>
            </w:r>
            <w:r w:rsidR="004E239B" w:rsidRPr="004E239B">
              <w:rPr>
                <w:rFonts w:ascii="Arial" w:hAnsi="Arial" w:cs="Arial"/>
                <w:sz w:val="22"/>
                <w:szCs w:val="22"/>
              </w:rPr>
              <w:t>.</w:t>
            </w:r>
          </w:p>
          <w:p w14:paraId="1D1AC368" w14:textId="77777777" w:rsidR="00725639" w:rsidRPr="004E239B" w:rsidRDefault="00725639" w:rsidP="00725639">
            <w:pPr>
              <w:spacing w:before="40" w:after="40"/>
              <w:rPr>
                <w:rFonts w:ascii="Arial" w:hAnsi="Arial" w:cs="Arial"/>
                <w:sz w:val="22"/>
                <w:szCs w:val="22"/>
              </w:rPr>
            </w:pPr>
          </w:p>
          <w:p w14:paraId="26C720B5" w14:textId="3C125875" w:rsidR="00725639" w:rsidRPr="004E239B" w:rsidRDefault="004E239B" w:rsidP="00725639">
            <w:pPr>
              <w:spacing w:before="40" w:after="40"/>
              <w:rPr>
                <w:rFonts w:ascii="Arial" w:hAnsi="Arial" w:cs="Arial"/>
                <w:sz w:val="22"/>
                <w:szCs w:val="22"/>
              </w:rPr>
            </w:pPr>
            <w:r w:rsidRPr="004E239B">
              <w:rPr>
                <w:rFonts w:ascii="Arial" w:hAnsi="Arial" w:cs="Arial"/>
                <w:sz w:val="22"/>
                <w:szCs w:val="22"/>
              </w:rPr>
              <w:t>The t</w:t>
            </w:r>
            <w:r w:rsidR="00725639" w:rsidRPr="004E239B">
              <w:rPr>
                <w:rFonts w:ascii="Arial" w:hAnsi="Arial" w:cs="Arial"/>
                <w:sz w:val="22"/>
                <w:szCs w:val="22"/>
              </w:rPr>
              <w:t>eam is organised, structured and diligent in setting time-bound objectives and navigating roadblocks and eliminating barriers to successful attainment of those objectives.</w:t>
            </w:r>
          </w:p>
          <w:p w14:paraId="469ACFC9" w14:textId="77777777" w:rsidR="00176D8E" w:rsidRPr="004E239B" w:rsidRDefault="00176D8E" w:rsidP="00176D8E">
            <w:pPr>
              <w:spacing w:before="40" w:after="40"/>
              <w:rPr>
                <w:rFonts w:ascii="Arial" w:hAnsi="Arial" w:cs="Arial"/>
                <w:iCs/>
                <w:sz w:val="22"/>
                <w:szCs w:val="22"/>
              </w:rPr>
            </w:pPr>
          </w:p>
          <w:p w14:paraId="344A96BA" w14:textId="18F4FF99" w:rsidR="00725639" w:rsidRPr="004E239B" w:rsidRDefault="00176D8E" w:rsidP="004E239B">
            <w:pPr>
              <w:spacing w:before="40" w:after="40"/>
              <w:rPr>
                <w:rFonts w:ascii="Arial" w:hAnsi="Arial" w:cs="Arial"/>
                <w:sz w:val="22"/>
                <w:szCs w:val="22"/>
              </w:rPr>
            </w:pPr>
            <w:r w:rsidRPr="004E239B">
              <w:rPr>
                <w:rFonts w:ascii="Arial" w:hAnsi="Arial" w:cs="Arial"/>
                <w:sz w:val="22"/>
                <w:szCs w:val="22"/>
              </w:rPr>
              <w:t xml:space="preserve">Development and management of a suite of </w:t>
            </w:r>
            <w:r w:rsidR="004E239B" w:rsidRPr="004E239B">
              <w:rPr>
                <w:rFonts w:ascii="Arial" w:hAnsi="Arial" w:cs="Arial"/>
                <w:sz w:val="22"/>
                <w:szCs w:val="22"/>
              </w:rPr>
              <w:t xml:space="preserve">papers and </w:t>
            </w:r>
            <w:r w:rsidRPr="004E239B">
              <w:rPr>
                <w:rFonts w:ascii="Arial" w:hAnsi="Arial" w:cs="Arial"/>
                <w:sz w:val="22"/>
                <w:szCs w:val="22"/>
              </w:rPr>
              <w:t>reports relevant for Senior Managers and Members on the position of the portfolio</w:t>
            </w:r>
            <w:r w:rsidR="004E239B" w:rsidRPr="004E239B">
              <w:rPr>
                <w:rFonts w:ascii="Arial" w:hAnsi="Arial" w:cs="Arial"/>
                <w:sz w:val="22"/>
                <w:szCs w:val="22"/>
              </w:rPr>
              <w:t>.</w:t>
            </w:r>
          </w:p>
        </w:tc>
      </w:tr>
      <w:tr w:rsidR="002200CB" w:rsidRPr="00D34051" w14:paraId="1A45E53B" w14:textId="77777777" w:rsidTr="00C22D07">
        <w:trPr>
          <w:trHeight w:hRule="exact" w:val="1986"/>
        </w:trPr>
        <w:tc>
          <w:tcPr>
            <w:tcW w:w="3720" w:type="dxa"/>
            <w:shd w:val="clear" w:color="auto" w:fill="auto"/>
          </w:tcPr>
          <w:p w14:paraId="1030EA29" w14:textId="5476B76E" w:rsidR="002200CB" w:rsidRPr="00C22D07" w:rsidRDefault="002200CB" w:rsidP="002200CB">
            <w:pPr>
              <w:spacing w:before="120" w:after="120"/>
              <w:rPr>
                <w:rFonts w:ascii="Arial" w:hAnsi="Arial" w:cs="Arial"/>
                <w:iCs/>
                <w:sz w:val="22"/>
                <w:szCs w:val="22"/>
              </w:rPr>
            </w:pPr>
            <w:r w:rsidRPr="00C22D07">
              <w:rPr>
                <w:rFonts w:ascii="Arial" w:hAnsi="Arial" w:cs="Arial"/>
                <w:iCs/>
                <w:sz w:val="22"/>
                <w:szCs w:val="22"/>
              </w:rPr>
              <w:t xml:space="preserve">Developing the skills and capabilities for managing change effectively within Families portfolio </w:t>
            </w:r>
          </w:p>
        </w:tc>
        <w:tc>
          <w:tcPr>
            <w:tcW w:w="6360" w:type="dxa"/>
            <w:shd w:val="clear" w:color="auto" w:fill="auto"/>
          </w:tcPr>
          <w:p w14:paraId="6F537524" w14:textId="0E6C8A38" w:rsidR="00C22D07" w:rsidRPr="00C22D07" w:rsidRDefault="00C22D07" w:rsidP="00C22D07">
            <w:pPr>
              <w:spacing w:before="120" w:after="120"/>
              <w:rPr>
                <w:rFonts w:ascii="Arial" w:hAnsi="Arial" w:cs="Arial"/>
                <w:sz w:val="22"/>
                <w:szCs w:val="22"/>
              </w:rPr>
            </w:pPr>
            <w:r w:rsidRPr="00C22D07">
              <w:rPr>
                <w:rFonts w:ascii="Arial" w:hAnsi="Arial" w:cs="Arial"/>
                <w:sz w:val="22"/>
                <w:szCs w:val="22"/>
              </w:rPr>
              <w:t xml:space="preserve">A </w:t>
            </w:r>
            <w:proofErr w:type="gramStart"/>
            <w:r w:rsidRPr="00C22D07">
              <w:rPr>
                <w:rFonts w:ascii="Arial" w:hAnsi="Arial" w:cs="Arial"/>
                <w:sz w:val="22"/>
                <w:szCs w:val="22"/>
              </w:rPr>
              <w:t>results oriented</w:t>
            </w:r>
            <w:proofErr w:type="gramEnd"/>
            <w:r w:rsidRPr="00C22D07">
              <w:rPr>
                <w:rFonts w:ascii="Arial" w:hAnsi="Arial" w:cs="Arial"/>
                <w:sz w:val="22"/>
                <w:szCs w:val="22"/>
              </w:rPr>
              <w:t xml:space="preserve"> approach is adopted while managing large complex projects from design to implementation with an eye towards preparing and motivating stakeholders to excel in the target state. </w:t>
            </w:r>
          </w:p>
          <w:p w14:paraId="30581C73" w14:textId="1AE47CA0" w:rsidR="002200CB" w:rsidRPr="00C22D07" w:rsidRDefault="00C22D07" w:rsidP="002200CB">
            <w:pPr>
              <w:spacing w:before="120" w:after="120"/>
              <w:rPr>
                <w:rFonts w:ascii="Arial" w:hAnsi="Arial" w:cs="Arial"/>
                <w:iCs/>
                <w:sz w:val="22"/>
                <w:szCs w:val="22"/>
              </w:rPr>
            </w:pPr>
            <w:r w:rsidRPr="00C22D07">
              <w:rPr>
                <w:rFonts w:ascii="Arial" w:hAnsi="Arial" w:cs="Arial"/>
                <w:bCs/>
                <w:iCs/>
                <w:sz w:val="22"/>
                <w:szCs w:val="22"/>
              </w:rPr>
              <w:t>T</w:t>
            </w:r>
            <w:r w:rsidR="002200CB" w:rsidRPr="00C22D07">
              <w:rPr>
                <w:rFonts w:ascii="Arial" w:hAnsi="Arial" w:cs="Arial"/>
                <w:bCs/>
                <w:iCs/>
                <w:sz w:val="22"/>
                <w:szCs w:val="22"/>
              </w:rPr>
              <w:t xml:space="preserve">he </w:t>
            </w:r>
            <w:r w:rsidRPr="00C22D07">
              <w:rPr>
                <w:rFonts w:ascii="Arial" w:hAnsi="Arial" w:cs="Arial"/>
                <w:bCs/>
                <w:iCs/>
                <w:sz w:val="22"/>
                <w:szCs w:val="22"/>
              </w:rPr>
              <w:t xml:space="preserve">portfolio develops on an </w:t>
            </w:r>
            <w:r w:rsidR="002200CB" w:rsidRPr="00C22D07">
              <w:rPr>
                <w:rFonts w:ascii="Arial" w:hAnsi="Arial" w:cs="Arial"/>
                <w:bCs/>
                <w:iCs/>
                <w:sz w:val="22"/>
                <w:szCs w:val="22"/>
              </w:rPr>
              <w:t xml:space="preserve">ongoing </w:t>
            </w:r>
            <w:r w:rsidRPr="00C22D07">
              <w:rPr>
                <w:rFonts w:ascii="Arial" w:hAnsi="Arial" w:cs="Arial"/>
                <w:bCs/>
                <w:iCs/>
                <w:sz w:val="22"/>
                <w:szCs w:val="22"/>
              </w:rPr>
              <w:t xml:space="preserve">basis to respond to changing needs and pressures being managed by the service. </w:t>
            </w:r>
          </w:p>
        </w:tc>
      </w:tr>
    </w:tbl>
    <w:p w14:paraId="4F6D5630" w14:textId="77777777" w:rsidR="00C22D07" w:rsidRDefault="00C22D07"/>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0B2C49" w:rsidRPr="00C70135" w14:paraId="4E57883C" w14:textId="77777777" w:rsidTr="00ED1E48">
        <w:trPr>
          <w:trHeight w:hRule="exact" w:val="369"/>
        </w:trPr>
        <w:tc>
          <w:tcPr>
            <w:tcW w:w="10080" w:type="dxa"/>
            <w:tcBorders>
              <w:bottom w:val="single" w:sz="4" w:space="0" w:color="auto"/>
            </w:tcBorders>
            <w:shd w:val="clear" w:color="auto" w:fill="EEECE1"/>
            <w:vAlign w:val="center"/>
          </w:tcPr>
          <w:p w14:paraId="71CD857B" w14:textId="77777777" w:rsidR="000B2C49" w:rsidRPr="00A77112" w:rsidRDefault="000B2C49" w:rsidP="00A77112">
            <w:pPr>
              <w:rPr>
                <w:rFonts w:ascii="Arial" w:hAnsi="Arial" w:cs="Arial"/>
                <w:bCs/>
                <w:iCs/>
              </w:rPr>
            </w:pPr>
            <w:r w:rsidRPr="00A77112">
              <w:rPr>
                <w:rFonts w:ascii="Arial" w:hAnsi="Arial" w:cs="Arial"/>
                <w:bCs/>
                <w:iCs/>
              </w:rPr>
              <w:t>Nature of Contacts</w:t>
            </w:r>
          </w:p>
          <w:p w14:paraId="60061E4C" w14:textId="77777777" w:rsidR="000B2C49" w:rsidRPr="00A77112" w:rsidRDefault="000B2C49" w:rsidP="00A77112">
            <w:pPr>
              <w:rPr>
                <w:rFonts w:ascii="Arial" w:hAnsi="Arial" w:cs="Arial"/>
                <w:bCs/>
                <w:iCs/>
              </w:rPr>
            </w:pPr>
          </w:p>
        </w:tc>
      </w:tr>
      <w:tr w:rsidR="000B2C49" w:rsidRPr="00ED1E48" w14:paraId="5B76D4C0" w14:textId="77777777" w:rsidTr="00D82FFF">
        <w:trPr>
          <w:trHeight w:val="1561"/>
        </w:trPr>
        <w:tc>
          <w:tcPr>
            <w:tcW w:w="10080" w:type="dxa"/>
            <w:shd w:val="clear" w:color="auto" w:fill="auto"/>
            <w:vAlign w:val="center"/>
          </w:tcPr>
          <w:p w14:paraId="5F817FE6" w14:textId="4E39A36E" w:rsidR="000B2C49" w:rsidRPr="00A77112" w:rsidRDefault="000B2C49" w:rsidP="002F208A">
            <w:pPr>
              <w:numPr>
                <w:ilvl w:val="0"/>
                <w:numId w:val="11"/>
              </w:numPr>
              <w:spacing w:before="120" w:after="120"/>
              <w:rPr>
                <w:rFonts w:ascii="Arial" w:hAnsi="Arial" w:cs="Arial"/>
                <w:iCs/>
                <w:sz w:val="22"/>
                <w:szCs w:val="22"/>
              </w:rPr>
            </w:pPr>
            <w:r w:rsidRPr="00A77112">
              <w:rPr>
                <w:rFonts w:ascii="Arial" w:hAnsi="Arial" w:cs="Arial"/>
                <w:iCs/>
                <w:sz w:val="22"/>
                <w:szCs w:val="22"/>
              </w:rPr>
              <w:t>Frequent contact with Programme Manager</w:t>
            </w:r>
            <w:r w:rsidR="00064C7C" w:rsidRPr="00A77112">
              <w:rPr>
                <w:rFonts w:ascii="Arial" w:hAnsi="Arial" w:cs="Arial"/>
                <w:iCs/>
                <w:sz w:val="22"/>
                <w:szCs w:val="22"/>
              </w:rPr>
              <w:t>s, Project Managers</w:t>
            </w:r>
            <w:r w:rsidR="00716AB1">
              <w:rPr>
                <w:rFonts w:ascii="Arial" w:hAnsi="Arial" w:cs="Arial"/>
                <w:iCs/>
                <w:sz w:val="22"/>
                <w:szCs w:val="22"/>
              </w:rPr>
              <w:t>, Senior Officers across Families Directorate</w:t>
            </w:r>
            <w:r w:rsidR="00064C7C" w:rsidRPr="00A77112">
              <w:rPr>
                <w:rFonts w:ascii="Arial" w:hAnsi="Arial" w:cs="Arial"/>
                <w:iCs/>
                <w:sz w:val="22"/>
                <w:szCs w:val="22"/>
              </w:rPr>
              <w:t xml:space="preserve"> and</w:t>
            </w:r>
            <w:r w:rsidRPr="00A77112">
              <w:rPr>
                <w:rFonts w:ascii="Arial" w:hAnsi="Arial" w:cs="Arial"/>
                <w:iCs/>
                <w:sz w:val="22"/>
                <w:szCs w:val="22"/>
              </w:rPr>
              <w:t xml:space="preserve"> Management Board.</w:t>
            </w:r>
          </w:p>
          <w:p w14:paraId="73C039CB" w14:textId="77777777" w:rsidR="00A77112" w:rsidRPr="00A77112" w:rsidRDefault="000B2C49" w:rsidP="002F208A">
            <w:pPr>
              <w:numPr>
                <w:ilvl w:val="0"/>
                <w:numId w:val="11"/>
              </w:numPr>
              <w:spacing w:before="120" w:after="120"/>
              <w:rPr>
                <w:rFonts w:ascii="Arial" w:hAnsi="Arial" w:cs="Arial"/>
                <w:iCs/>
                <w:sz w:val="22"/>
                <w:szCs w:val="22"/>
              </w:rPr>
            </w:pPr>
            <w:r w:rsidRPr="00A77112">
              <w:rPr>
                <w:rFonts w:ascii="Arial" w:hAnsi="Arial" w:cs="Arial"/>
                <w:iCs/>
                <w:sz w:val="22"/>
                <w:szCs w:val="22"/>
              </w:rPr>
              <w:t>Interaction with others and the ability to successfully influence and motivate are fundamental to the role.</w:t>
            </w:r>
          </w:p>
          <w:p w14:paraId="6E0E6ACE" w14:textId="77777777" w:rsidR="00CF75EF" w:rsidRPr="00A77112" w:rsidRDefault="000B2C49" w:rsidP="002F208A">
            <w:pPr>
              <w:numPr>
                <w:ilvl w:val="0"/>
                <w:numId w:val="11"/>
              </w:numPr>
              <w:spacing w:before="120" w:after="120"/>
              <w:rPr>
                <w:rFonts w:ascii="Arial" w:hAnsi="Arial" w:cs="Arial"/>
                <w:iCs/>
                <w:sz w:val="22"/>
                <w:szCs w:val="22"/>
              </w:rPr>
            </w:pPr>
            <w:r w:rsidRPr="00A77112">
              <w:rPr>
                <w:rFonts w:ascii="Arial" w:hAnsi="Arial" w:cs="Arial"/>
                <w:iCs/>
                <w:sz w:val="22"/>
                <w:szCs w:val="22"/>
              </w:rPr>
              <w:t>Supports the recruitment of consultants and external contractors.</w:t>
            </w:r>
          </w:p>
          <w:p w14:paraId="5D13334B" w14:textId="77777777" w:rsidR="00CF75EF" w:rsidRPr="00A77112" w:rsidRDefault="00CF75EF" w:rsidP="002F208A">
            <w:pPr>
              <w:numPr>
                <w:ilvl w:val="0"/>
                <w:numId w:val="11"/>
              </w:numPr>
              <w:spacing w:before="120" w:after="120"/>
              <w:rPr>
                <w:rFonts w:ascii="Arial" w:hAnsi="Arial" w:cs="Arial"/>
                <w:iCs/>
                <w:sz w:val="22"/>
                <w:szCs w:val="22"/>
              </w:rPr>
            </w:pPr>
            <w:r w:rsidRPr="00A77112">
              <w:rPr>
                <w:rFonts w:ascii="Arial" w:hAnsi="Arial" w:cs="Arial"/>
                <w:iCs/>
                <w:sz w:val="22"/>
                <w:szCs w:val="22"/>
              </w:rPr>
              <w:t>Frequent contact with members, the Chief Executive and Management Board, Directors and Heads of Service, and senior representatives from external organisations in both the public and private sector, providing expert advice, guidance and support on complex issues.</w:t>
            </w:r>
          </w:p>
          <w:p w14:paraId="64725269" w14:textId="77777777" w:rsidR="00A77112" w:rsidRPr="00A77112" w:rsidRDefault="00CF75EF" w:rsidP="002F208A">
            <w:pPr>
              <w:numPr>
                <w:ilvl w:val="0"/>
                <w:numId w:val="11"/>
              </w:numPr>
              <w:spacing w:before="120" w:after="120"/>
              <w:rPr>
                <w:rFonts w:ascii="Arial" w:hAnsi="Arial" w:cs="Arial"/>
                <w:iCs/>
                <w:sz w:val="22"/>
                <w:szCs w:val="22"/>
              </w:rPr>
            </w:pPr>
            <w:r w:rsidRPr="00A77112">
              <w:rPr>
                <w:rFonts w:ascii="Arial" w:hAnsi="Arial" w:cs="Arial"/>
                <w:iCs/>
                <w:sz w:val="22"/>
                <w:szCs w:val="22"/>
              </w:rPr>
              <w:lastRenderedPageBreak/>
              <w:t xml:space="preserve">Manage political relationships. Manage relationships with key stakeholders and delivery partners including negotiation of complex political issues / contractual agreements / amendments. </w:t>
            </w:r>
          </w:p>
          <w:p w14:paraId="79FD4F1B" w14:textId="77777777" w:rsidR="00CF75EF" w:rsidRPr="00A77112" w:rsidRDefault="00CF75EF" w:rsidP="002F208A">
            <w:pPr>
              <w:numPr>
                <w:ilvl w:val="0"/>
                <w:numId w:val="11"/>
              </w:numPr>
              <w:spacing w:before="120" w:after="120"/>
              <w:rPr>
                <w:rFonts w:ascii="Arial" w:hAnsi="Arial" w:cs="Arial"/>
                <w:bCs/>
                <w:iCs/>
              </w:rPr>
            </w:pPr>
            <w:r w:rsidRPr="00A77112">
              <w:rPr>
                <w:rFonts w:ascii="Arial" w:hAnsi="Arial" w:cs="Arial"/>
                <w:iCs/>
                <w:sz w:val="22"/>
                <w:szCs w:val="22"/>
              </w:rPr>
              <w:t>High levels of tact, sensitivity and diplomacy is required.</w:t>
            </w:r>
          </w:p>
        </w:tc>
      </w:tr>
    </w:tbl>
    <w:p w14:paraId="44EAFD9C" w14:textId="77777777" w:rsidR="00170C6E" w:rsidRDefault="00170C6E"/>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0B2C49" w:rsidRPr="00C70135" w14:paraId="7D65D35F" w14:textId="77777777" w:rsidTr="00E66DFE">
        <w:trPr>
          <w:trHeight w:hRule="exact" w:val="369"/>
        </w:trPr>
        <w:tc>
          <w:tcPr>
            <w:tcW w:w="10080" w:type="dxa"/>
            <w:tcBorders>
              <w:bottom w:val="single" w:sz="4" w:space="0" w:color="auto"/>
            </w:tcBorders>
            <w:shd w:val="clear" w:color="auto" w:fill="EEECE1"/>
            <w:vAlign w:val="center"/>
          </w:tcPr>
          <w:p w14:paraId="58C5A875" w14:textId="77777777" w:rsidR="000B2C49" w:rsidRDefault="000B2C49" w:rsidP="00E66DFE">
            <w:pPr>
              <w:spacing w:before="40" w:after="40"/>
              <w:rPr>
                <w:rFonts w:ascii="Arial" w:hAnsi="Arial" w:cs="Arial"/>
                <w:b/>
                <w:bCs/>
                <w:i/>
                <w:iCs/>
                <w:sz w:val="22"/>
                <w:szCs w:val="22"/>
              </w:rPr>
            </w:pPr>
            <w:r w:rsidRPr="00C70135">
              <w:rPr>
                <w:rFonts w:ascii="Arial" w:hAnsi="Arial" w:cs="Arial"/>
                <w:b/>
                <w:bCs/>
                <w:i/>
                <w:iCs/>
                <w:sz w:val="22"/>
                <w:szCs w:val="22"/>
              </w:rPr>
              <w:t>Procedural Context</w:t>
            </w:r>
          </w:p>
          <w:p w14:paraId="4B94D5A5" w14:textId="77777777" w:rsidR="000B2C49" w:rsidRPr="00C70135" w:rsidRDefault="000B2C49" w:rsidP="00E66DFE">
            <w:pPr>
              <w:spacing w:before="40" w:after="40"/>
              <w:rPr>
                <w:rFonts w:ascii="Arial" w:hAnsi="Arial" w:cs="Arial"/>
                <w:b/>
                <w:bCs/>
                <w:i/>
                <w:iCs/>
                <w:sz w:val="22"/>
                <w:szCs w:val="22"/>
              </w:rPr>
            </w:pPr>
          </w:p>
        </w:tc>
      </w:tr>
      <w:tr w:rsidR="000B2C49" w:rsidRPr="008A38AA" w14:paraId="57B6F254" w14:textId="77777777" w:rsidTr="00A77112">
        <w:trPr>
          <w:trHeight w:val="416"/>
        </w:trPr>
        <w:tc>
          <w:tcPr>
            <w:tcW w:w="10080" w:type="dxa"/>
            <w:shd w:val="clear" w:color="auto" w:fill="auto"/>
            <w:vAlign w:val="center"/>
          </w:tcPr>
          <w:p w14:paraId="02769681" w14:textId="60901FFE" w:rsidR="000B2C49" w:rsidRPr="00A80E9F" w:rsidRDefault="000B2C49" w:rsidP="00980CE4">
            <w:pPr>
              <w:spacing w:before="120" w:after="120"/>
              <w:rPr>
                <w:rFonts w:ascii="Arial" w:hAnsi="Arial" w:cs="Arial"/>
                <w:bCs/>
                <w:iCs/>
                <w:sz w:val="22"/>
                <w:szCs w:val="22"/>
              </w:rPr>
            </w:pPr>
            <w:r>
              <w:rPr>
                <w:rFonts w:ascii="Arial" w:hAnsi="Arial" w:cs="Arial"/>
                <w:bCs/>
                <w:iCs/>
                <w:sz w:val="22"/>
                <w:szCs w:val="22"/>
              </w:rPr>
              <w:t xml:space="preserve">Reports to: </w:t>
            </w:r>
            <w:r w:rsidR="00755B7E" w:rsidRPr="00A80E9F">
              <w:rPr>
                <w:rFonts w:ascii="Arial" w:hAnsi="Arial" w:cs="Arial"/>
                <w:bCs/>
                <w:iCs/>
                <w:sz w:val="22"/>
                <w:szCs w:val="22"/>
              </w:rPr>
              <w:t>Head of Change (Families Directorate)</w:t>
            </w:r>
          </w:p>
          <w:p w14:paraId="15111086" w14:textId="772790C0" w:rsidR="000B2C49" w:rsidRPr="00A80E9F" w:rsidRDefault="000B2C49" w:rsidP="002F208A">
            <w:pPr>
              <w:numPr>
                <w:ilvl w:val="0"/>
                <w:numId w:val="12"/>
              </w:numPr>
              <w:spacing w:before="120" w:after="120"/>
              <w:rPr>
                <w:rFonts w:ascii="Arial" w:hAnsi="Arial" w:cs="Arial"/>
                <w:sz w:val="22"/>
                <w:szCs w:val="22"/>
              </w:rPr>
            </w:pPr>
            <w:r w:rsidRPr="00A80E9F">
              <w:rPr>
                <w:rFonts w:ascii="Arial" w:hAnsi="Arial" w:cs="Arial"/>
                <w:sz w:val="22"/>
                <w:szCs w:val="22"/>
              </w:rPr>
              <w:t>To manage</w:t>
            </w:r>
            <w:r w:rsidR="009E6592" w:rsidRPr="00A80E9F">
              <w:rPr>
                <w:rFonts w:ascii="Arial" w:hAnsi="Arial" w:cs="Arial"/>
                <w:sz w:val="22"/>
                <w:szCs w:val="22"/>
              </w:rPr>
              <w:t xml:space="preserve"> </w:t>
            </w:r>
            <w:r w:rsidR="0071499E" w:rsidRPr="00A80E9F">
              <w:rPr>
                <w:rFonts w:ascii="Arial" w:hAnsi="Arial" w:cs="Arial"/>
                <w:sz w:val="22"/>
                <w:szCs w:val="22"/>
              </w:rPr>
              <w:t xml:space="preserve">and deliver </w:t>
            </w:r>
            <w:r w:rsidR="009E6592" w:rsidRPr="00A80E9F">
              <w:rPr>
                <w:rFonts w:ascii="Arial" w:hAnsi="Arial" w:cs="Arial"/>
                <w:sz w:val="22"/>
                <w:szCs w:val="22"/>
              </w:rPr>
              <w:t xml:space="preserve">the </w:t>
            </w:r>
            <w:r w:rsidR="00A80E9F" w:rsidRPr="00A80E9F">
              <w:rPr>
                <w:rFonts w:ascii="Arial" w:hAnsi="Arial" w:cs="Arial"/>
                <w:sz w:val="22"/>
                <w:szCs w:val="22"/>
              </w:rPr>
              <w:t>Families</w:t>
            </w:r>
            <w:r w:rsidRPr="00A80E9F">
              <w:rPr>
                <w:rFonts w:ascii="Arial" w:hAnsi="Arial" w:cs="Arial"/>
                <w:sz w:val="22"/>
                <w:szCs w:val="22"/>
              </w:rPr>
              <w:t xml:space="preserve"> </w:t>
            </w:r>
            <w:r w:rsidR="009E6592" w:rsidRPr="00A80E9F">
              <w:rPr>
                <w:rFonts w:ascii="Arial" w:hAnsi="Arial" w:cs="Arial"/>
                <w:sz w:val="22"/>
                <w:szCs w:val="22"/>
              </w:rPr>
              <w:t>change portfolio</w:t>
            </w:r>
            <w:r w:rsidRPr="00A80E9F">
              <w:rPr>
                <w:rFonts w:ascii="Arial" w:hAnsi="Arial" w:cs="Arial"/>
                <w:sz w:val="22"/>
                <w:szCs w:val="22"/>
              </w:rPr>
              <w:t xml:space="preserve"> in a</w:t>
            </w:r>
            <w:r w:rsidR="009E6592" w:rsidRPr="00A80E9F">
              <w:rPr>
                <w:rFonts w:ascii="Arial" w:hAnsi="Arial" w:cs="Arial"/>
                <w:sz w:val="22"/>
                <w:szCs w:val="22"/>
              </w:rPr>
              <w:t xml:space="preserve"> practical and pragmatic way, ensuring all elements of the portfolio are</w:t>
            </w:r>
            <w:r w:rsidRPr="00A80E9F">
              <w:rPr>
                <w:rFonts w:ascii="Arial" w:hAnsi="Arial" w:cs="Arial"/>
                <w:sz w:val="22"/>
                <w:szCs w:val="22"/>
              </w:rPr>
              <w:t xml:space="preserve"> completed on time and to budget. This will include m</w:t>
            </w:r>
            <w:r w:rsidR="009E6592" w:rsidRPr="00A80E9F">
              <w:rPr>
                <w:rFonts w:ascii="Arial" w:hAnsi="Arial" w:cs="Arial"/>
                <w:sz w:val="22"/>
                <w:szCs w:val="22"/>
              </w:rPr>
              <w:t xml:space="preserve">anaging the risks and issues identified across the portfolio </w:t>
            </w:r>
            <w:r w:rsidRPr="00A80E9F">
              <w:rPr>
                <w:rFonts w:ascii="Arial" w:hAnsi="Arial" w:cs="Arial"/>
                <w:sz w:val="22"/>
                <w:szCs w:val="22"/>
              </w:rPr>
              <w:t xml:space="preserve">and making sure that </w:t>
            </w:r>
            <w:r w:rsidR="009E6592" w:rsidRPr="00A80E9F">
              <w:rPr>
                <w:rFonts w:ascii="Arial" w:hAnsi="Arial" w:cs="Arial"/>
                <w:sz w:val="22"/>
                <w:szCs w:val="22"/>
              </w:rPr>
              <w:t>everyone involved is</w:t>
            </w:r>
            <w:r w:rsidRPr="00A80E9F">
              <w:rPr>
                <w:rFonts w:ascii="Arial" w:hAnsi="Arial" w:cs="Arial"/>
                <w:sz w:val="22"/>
                <w:szCs w:val="22"/>
              </w:rPr>
              <w:t xml:space="preserve"> coordinated, motivated, and </w:t>
            </w:r>
            <w:r w:rsidR="009E6592" w:rsidRPr="00A80E9F">
              <w:rPr>
                <w:rFonts w:ascii="Arial" w:hAnsi="Arial" w:cs="Arial"/>
                <w:sz w:val="22"/>
                <w:szCs w:val="22"/>
              </w:rPr>
              <w:t xml:space="preserve">able to </w:t>
            </w:r>
            <w:r w:rsidRPr="00A80E9F">
              <w:rPr>
                <w:rFonts w:ascii="Arial" w:hAnsi="Arial" w:cs="Arial"/>
                <w:sz w:val="22"/>
                <w:szCs w:val="22"/>
              </w:rPr>
              <w:t>complete</w:t>
            </w:r>
            <w:r w:rsidR="009E6592" w:rsidRPr="00A80E9F">
              <w:rPr>
                <w:rFonts w:ascii="Arial" w:hAnsi="Arial" w:cs="Arial"/>
                <w:sz w:val="22"/>
                <w:szCs w:val="22"/>
              </w:rPr>
              <w:t xml:space="preserve"> </w:t>
            </w:r>
            <w:r w:rsidRPr="00A80E9F">
              <w:rPr>
                <w:rFonts w:ascii="Arial" w:hAnsi="Arial" w:cs="Arial"/>
                <w:sz w:val="22"/>
                <w:szCs w:val="22"/>
              </w:rPr>
              <w:t xml:space="preserve">work to the right standard. </w:t>
            </w:r>
          </w:p>
          <w:p w14:paraId="3E639E74" w14:textId="77777777" w:rsidR="000B2C49" w:rsidRPr="00A80E9F" w:rsidRDefault="000B2C49" w:rsidP="002F208A">
            <w:pPr>
              <w:numPr>
                <w:ilvl w:val="0"/>
                <w:numId w:val="12"/>
              </w:numPr>
              <w:spacing w:before="120" w:after="120"/>
              <w:rPr>
                <w:rFonts w:ascii="Arial" w:hAnsi="Arial"/>
                <w:sz w:val="22"/>
                <w:szCs w:val="22"/>
              </w:rPr>
            </w:pPr>
            <w:r w:rsidRPr="00A80E9F">
              <w:rPr>
                <w:rFonts w:ascii="Arial" w:hAnsi="Arial"/>
                <w:sz w:val="22"/>
                <w:szCs w:val="22"/>
              </w:rPr>
              <w:t xml:space="preserve">Work within a policy framework and regulatory guidelines. Considerable scope to exercise initiative in </w:t>
            </w:r>
            <w:proofErr w:type="gramStart"/>
            <w:r w:rsidRPr="00A80E9F">
              <w:rPr>
                <w:rFonts w:ascii="Arial" w:hAnsi="Arial"/>
                <w:sz w:val="22"/>
                <w:szCs w:val="22"/>
              </w:rPr>
              <w:t>taking action</w:t>
            </w:r>
            <w:proofErr w:type="gramEnd"/>
            <w:r w:rsidRPr="00A80E9F">
              <w:rPr>
                <w:rFonts w:ascii="Arial" w:hAnsi="Arial"/>
                <w:sz w:val="22"/>
                <w:szCs w:val="22"/>
              </w:rPr>
              <w:t xml:space="preserve"> - within boundary of well-defined policies and procedures.</w:t>
            </w:r>
          </w:p>
          <w:p w14:paraId="0A43A677" w14:textId="77777777" w:rsidR="000B2C49" w:rsidRPr="00A80E9F" w:rsidRDefault="000B2C49" w:rsidP="002F208A">
            <w:pPr>
              <w:numPr>
                <w:ilvl w:val="0"/>
                <w:numId w:val="12"/>
              </w:numPr>
              <w:spacing w:before="120" w:after="120"/>
              <w:rPr>
                <w:rFonts w:ascii="Arial" w:hAnsi="Arial" w:cs="Arial"/>
                <w:sz w:val="22"/>
                <w:szCs w:val="22"/>
              </w:rPr>
            </w:pPr>
            <w:r w:rsidRPr="00A80E9F">
              <w:rPr>
                <w:rFonts w:ascii="Arial" w:hAnsi="Arial" w:cs="Arial"/>
                <w:sz w:val="22"/>
                <w:szCs w:val="22"/>
              </w:rPr>
              <w:t>Research, analysis and interpretation of specialised complex information to generate ideas and formulate / source solutions.</w:t>
            </w:r>
          </w:p>
          <w:p w14:paraId="3CE6589F" w14:textId="77777777" w:rsidR="000B2C49" w:rsidRPr="00A80E9F" w:rsidRDefault="000B2C49" w:rsidP="002F208A">
            <w:pPr>
              <w:numPr>
                <w:ilvl w:val="0"/>
                <w:numId w:val="12"/>
              </w:numPr>
              <w:spacing w:before="120" w:after="120"/>
              <w:rPr>
                <w:rFonts w:ascii="Arial" w:hAnsi="Arial"/>
                <w:sz w:val="22"/>
                <w:szCs w:val="22"/>
              </w:rPr>
            </w:pPr>
            <w:r w:rsidRPr="00A80E9F">
              <w:rPr>
                <w:rFonts w:ascii="Arial" w:hAnsi="Arial"/>
                <w:sz w:val="22"/>
                <w:szCs w:val="22"/>
              </w:rPr>
              <w:t>Plan and organise work and priorities, co-ordinating with others (internal or external delivery partners) to support the development and delivery of the service.</w:t>
            </w:r>
          </w:p>
          <w:p w14:paraId="6DDDC340" w14:textId="77777777" w:rsidR="000B2C49" w:rsidRPr="008A38AA" w:rsidRDefault="000B2C49" w:rsidP="002F208A">
            <w:pPr>
              <w:numPr>
                <w:ilvl w:val="0"/>
                <w:numId w:val="12"/>
              </w:numPr>
              <w:spacing w:before="120" w:after="120"/>
              <w:rPr>
                <w:rFonts w:ascii="Arial" w:hAnsi="Arial" w:cs="Arial"/>
                <w:bCs/>
                <w:iCs/>
                <w:sz w:val="22"/>
                <w:szCs w:val="22"/>
              </w:rPr>
            </w:pPr>
            <w:r w:rsidRPr="00A80E9F">
              <w:rPr>
                <w:rFonts w:ascii="Arial" w:hAnsi="Arial" w:cs="Arial"/>
                <w:sz w:val="22"/>
                <w:szCs w:val="22"/>
              </w:rPr>
              <w:t>Deliver a specialist service and support initiatives, projects and improvement programmes within the service area.</w:t>
            </w:r>
          </w:p>
        </w:tc>
      </w:tr>
    </w:tbl>
    <w:p w14:paraId="3DEEC669" w14:textId="77777777" w:rsidR="00170C6E" w:rsidRDefault="00170C6E"/>
    <w:p w14:paraId="3656B9AB" w14:textId="77777777" w:rsidR="00A77112" w:rsidRDefault="00A7711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0B2C49" w:rsidRPr="00C70135" w14:paraId="49E019BE" w14:textId="77777777" w:rsidTr="00E66DFE">
        <w:trPr>
          <w:trHeight w:hRule="exact" w:val="369"/>
        </w:trPr>
        <w:tc>
          <w:tcPr>
            <w:tcW w:w="10080" w:type="dxa"/>
            <w:tcBorders>
              <w:bottom w:val="single" w:sz="4" w:space="0" w:color="auto"/>
            </w:tcBorders>
            <w:shd w:val="clear" w:color="auto" w:fill="EEECE1"/>
            <w:vAlign w:val="center"/>
          </w:tcPr>
          <w:p w14:paraId="5B500C81" w14:textId="77777777" w:rsidR="000B2C49" w:rsidRPr="00C70135" w:rsidRDefault="000B2C49" w:rsidP="00E66DFE">
            <w:pPr>
              <w:spacing w:before="40" w:after="40"/>
              <w:rPr>
                <w:rFonts w:ascii="Arial" w:hAnsi="Arial" w:cs="Arial"/>
                <w:b/>
                <w:bCs/>
                <w:i/>
                <w:iCs/>
                <w:sz w:val="22"/>
                <w:szCs w:val="22"/>
              </w:rPr>
            </w:pPr>
            <w:r w:rsidRPr="00C70135">
              <w:rPr>
                <w:rFonts w:ascii="Arial" w:hAnsi="Arial" w:cs="Arial"/>
                <w:b/>
                <w:bCs/>
                <w:i/>
                <w:iCs/>
                <w:sz w:val="22"/>
                <w:szCs w:val="22"/>
              </w:rPr>
              <w:t>Key Facts and Figures</w:t>
            </w:r>
          </w:p>
        </w:tc>
      </w:tr>
      <w:tr w:rsidR="000B2C49" w:rsidRPr="00C70135" w14:paraId="5AB67119" w14:textId="77777777" w:rsidTr="000A0021">
        <w:trPr>
          <w:trHeight w:val="380"/>
        </w:trPr>
        <w:tc>
          <w:tcPr>
            <w:tcW w:w="10080" w:type="dxa"/>
            <w:shd w:val="clear" w:color="auto" w:fill="auto"/>
            <w:vAlign w:val="center"/>
          </w:tcPr>
          <w:p w14:paraId="097DBBB7" w14:textId="3D72FD2D" w:rsidR="000B2C49" w:rsidRPr="006F592E" w:rsidRDefault="000B2C49" w:rsidP="009E6592">
            <w:pPr>
              <w:spacing w:before="120" w:after="120"/>
              <w:rPr>
                <w:rFonts w:ascii="Arial" w:hAnsi="Arial" w:cs="Arial"/>
                <w:bCs/>
                <w:iCs/>
                <w:sz w:val="22"/>
                <w:szCs w:val="22"/>
              </w:rPr>
            </w:pPr>
            <w:r w:rsidRPr="006F592E">
              <w:rPr>
                <w:rFonts w:ascii="Arial" w:hAnsi="Arial" w:cs="Arial"/>
                <w:bCs/>
                <w:iCs/>
                <w:sz w:val="22"/>
                <w:szCs w:val="22"/>
              </w:rPr>
              <w:t xml:space="preserve">Supporting the delivery of the </w:t>
            </w:r>
            <w:r w:rsidR="00A63790">
              <w:rPr>
                <w:rFonts w:ascii="Arial" w:hAnsi="Arial" w:cs="Arial"/>
                <w:bCs/>
                <w:iCs/>
                <w:sz w:val="22"/>
                <w:szCs w:val="22"/>
              </w:rPr>
              <w:t xml:space="preserve">Think Family Strategy and </w:t>
            </w:r>
            <w:r w:rsidR="009E6592">
              <w:rPr>
                <w:rFonts w:ascii="Arial" w:hAnsi="Arial" w:cs="Arial"/>
                <w:bCs/>
                <w:iCs/>
                <w:sz w:val="22"/>
                <w:szCs w:val="22"/>
              </w:rPr>
              <w:t>Creating Futures</w:t>
            </w:r>
            <w:r w:rsidR="00DA4874">
              <w:rPr>
                <w:rFonts w:ascii="Arial" w:hAnsi="Arial" w:cs="Arial"/>
                <w:bCs/>
                <w:iCs/>
                <w:sz w:val="22"/>
                <w:szCs w:val="22"/>
              </w:rPr>
              <w:t xml:space="preserve">/ Vision 2030 </w:t>
            </w:r>
            <w:r>
              <w:rPr>
                <w:rFonts w:ascii="Arial" w:hAnsi="Arial" w:cs="Arial"/>
                <w:bCs/>
                <w:iCs/>
                <w:sz w:val="22"/>
                <w:szCs w:val="22"/>
              </w:rPr>
              <w:t>portfolio.</w:t>
            </w:r>
          </w:p>
        </w:tc>
      </w:tr>
    </w:tbl>
    <w:p w14:paraId="45FB0818" w14:textId="77777777" w:rsidR="00980CE4" w:rsidRDefault="00980CE4"/>
    <w:tbl>
      <w:tblPr>
        <w:tblW w:w="10050" w:type="dxa"/>
        <w:tblInd w:w="-132" w:type="dxa"/>
        <w:tblLook w:val="0000" w:firstRow="0" w:lastRow="0" w:firstColumn="0" w:lastColumn="0" w:noHBand="0" w:noVBand="0"/>
      </w:tblPr>
      <w:tblGrid>
        <w:gridCol w:w="10050"/>
      </w:tblGrid>
      <w:tr w:rsidR="00980CE4" w:rsidRPr="00C70135" w14:paraId="500C7FD5" w14:textId="77777777" w:rsidTr="00A63790">
        <w:trPr>
          <w:trHeight w:hRule="exact" w:val="2058"/>
        </w:trPr>
        <w:tc>
          <w:tcPr>
            <w:tcW w:w="10050" w:type="dxa"/>
            <w:tcBorders>
              <w:top w:val="single" w:sz="4" w:space="0" w:color="auto"/>
              <w:left w:val="single" w:sz="4" w:space="0" w:color="auto"/>
              <w:bottom w:val="single" w:sz="4" w:space="0" w:color="auto"/>
              <w:right w:val="single" w:sz="4" w:space="0" w:color="auto"/>
            </w:tcBorders>
            <w:shd w:val="clear" w:color="auto" w:fill="EEECE1"/>
            <w:vAlign w:val="center"/>
          </w:tcPr>
          <w:p w14:paraId="5FACAEF3" w14:textId="77777777" w:rsidR="00980CE4" w:rsidRDefault="00980CE4" w:rsidP="005477A0">
            <w:pPr>
              <w:spacing w:before="40" w:after="40"/>
              <w:rPr>
                <w:rFonts w:ascii="Arial" w:hAnsi="Arial" w:cs="Arial"/>
                <w:b/>
                <w:bCs/>
                <w:iCs/>
                <w:sz w:val="22"/>
                <w:szCs w:val="22"/>
              </w:rPr>
            </w:pPr>
            <w:r>
              <w:rPr>
                <w:rFonts w:ascii="Arial" w:hAnsi="Arial" w:cs="Arial"/>
                <w:b/>
                <w:bCs/>
                <w:iCs/>
                <w:sz w:val="22"/>
                <w:szCs w:val="22"/>
              </w:rPr>
              <w:t>Resourcing</w:t>
            </w:r>
          </w:p>
          <w:p w14:paraId="2FD36F98" w14:textId="77777777" w:rsidR="00471D3C" w:rsidRDefault="001B131A" w:rsidP="002F208A">
            <w:pPr>
              <w:numPr>
                <w:ilvl w:val="0"/>
                <w:numId w:val="13"/>
              </w:numPr>
              <w:spacing w:before="40" w:after="40"/>
              <w:rPr>
                <w:rFonts w:ascii="Arial" w:hAnsi="Arial" w:cs="Arial"/>
                <w:bCs/>
                <w:iCs/>
                <w:sz w:val="22"/>
                <w:szCs w:val="22"/>
              </w:rPr>
            </w:pPr>
            <w:r w:rsidRPr="001B131A">
              <w:rPr>
                <w:rFonts w:ascii="Arial" w:hAnsi="Arial" w:cs="Arial"/>
                <w:bCs/>
                <w:iCs/>
                <w:sz w:val="22"/>
                <w:szCs w:val="22"/>
              </w:rPr>
              <w:t xml:space="preserve">Budget Responsibilities: </w:t>
            </w:r>
            <w:r w:rsidR="00583C9C">
              <w:rPr>
                <w:rFonts w:ascii="Arial" w:hAnsi="Arial" w:cs="Arial"/>
                <w:bCs/>
                <w:iCs/>
                <w:sz w:val="22"/>
                <w:szCs w:val="22"/>
              </w:rPr>
              <w:t xml:space="preserve">Resource and budget management of programme budgets up to £2-£3 million across the </w:t>
            </w:r>
            <w:r w:rsidR="00471D3C">
              <w:rPr>
                <w:rFonts w:ascii="Arial" w:hAnsi="Arial" w:cs="Arial"/>
                <w:bCs/>
                <w:iCs/>
                <w:sz w:val="22"/>
                <w:szCs w:val="22"/>
              </w:rPr>
              <w:t>Creating</w:t>
            </w:r>
            <w:r w:rsidR="00583C9C">
              <w:rPr>
                <w:rFonts w:ascii="Arial" w:hAnsi="Arial" w:cs="Arial"/>
                <w:bCs/>
                <w:iCs/>
                <w:sz w:val="22"/>
                <w:szCs w:val="22"/>
              </w:rPr>
              <w:t xml:space="preserve"> </w:t>
            </w:r>
            <w:r w:rsidR="00471D3C">
              <w:rPr>
                <w:rFonts w:ascii="Arial" w:hAnsi="Arial" w:cs="Arial"/>
                <w:bCs/>
                <w:iCs/>
                <w:sz w:val="22"/>
                <w:szCs w:val="22"/>
              </w:rPr>
              <w:t xml:space="preserve">Futures </w:t>
            </w:r>
            <w:r w:rsidR="00583C9C">
              <w:rPr>
                <w:rFonts w:ascii="Arial" w:hAnsi="Arial" w:cs="Arial"/>
                <w:bCs/>
                <w:iCs/>
                <w:sz w:val="22"/>
                <w:szCs w:val="22"/>
              </w:rPr>
              <w:t>Portfolio.</w:t>
            </w:r>
          </w:p>
          <w:p w14:paraId="40BCE125" w14:textId="77777777" w:rsidR="00980CE4" w:rsidRPr="00A63790" w:rsidRDefault="001B131A" w:rsidP="002F208A">
            <w:pPr>
              <w:numPr>
                <w:ilvl w:val="0"/>
                <w:numId w:val="13"/>
              </w:numPr>
              <w:spacing w:before="40" w:after="40"/>
              <w:rPr>
                <w:rFonts w:ascii="Arial" w:hAnsi="Arial" w:cs="Arial"/>
                <w:bCs/>
                <w:iCs/>
                <w:sz w:val="22"/>
                <w:szCs w:val="22"/>
              </w:rPr>
            </w:pPr>
            <w:r w:rsidRPr="001B131A">
              <w:rPr>
                <w:rFonts w:ascii="Arial" w:hAnsi="Arial" w:cs="Arial"/>
                <w:bCs/>
                <w:iCs/>
                <w:sz w:val="22"/>
                <w:szCs w:val="22"/>
              </w:rPr>
              <w:t xml:space="preserve">Supervisory Responsibilities: </w:t>
            </w:r>
            <w:r w:rsidR="005B50D7">
              <w:rPr>
                <w:rFonts w:ascii="Arial" w:hAnsi="Arial" w:cs="Arial"/>
                <w:bCs/>
                <w:iCs/>
                <w:sz w:val="22"/>
                <w:szCs w:val="22"/>
              </w:rPr>
              <w:t>T</w:t>
            </w:r>
            <w:r w:rsidR="005B50D7" w:rsidRPr="00503108">
              <w:rPr>
                <w:rFonts w:ascii="Arial" w:hAnsi="Arial" w:cs="Arial"/>
                <w:bCs/>
                <w:iCs/>
                <w:sz w:val="22"/>
                <w:szCs w:val="22"/>
              </w:rPr>
              <w:t xml:space="preserve">he postholder will be responsible for a small team of up to 5 </w:t>
            </w:r>
            <w:r w:rsidR="005B50D7" w:rsidRPr="00A63790">
              <w:rPr>
                <w:rFonts w:ascii="Arial" w:hAnsi="Arial" w:cs="Arial"/>
                <w:bCs/>
                <w:iCs/>
                <w:sz w:val="22"/>
                <w:szCs w:val="22"/>
              </w:rPr>
              <w:t>Project Managers and Programme Support Officers.</w:t>
            </w:r>
          </w:p>
          <w:p w14:paraId="02EE3A76" w14:textId="1D42C198" w:rsidR="00A63790" w:rsidRDefault="00A63790" w:rsidP="002F208A">
            <w:pPr>
              <w:numPr>
                <w:ilvl w:val="0"/>
                <w:numId w:val="13"/>
              </w:numPr>
              <w:spacing w:before="40" w:after="40"/>
              <w:rPr>
                <w:rFonts w:ascii="Arial" w:hAnsi="Arial" w:cs="Arial"/>
                <w:b/>
                <w:bCs/>
                <w:iCs/>
                <w:sz w:val="22"/>
                <w:szCs w:val="22"/>
              </w:rPr>
            </w:pPr>
            <w:r w:rsidRPr="00A63790">
              <w:rPr>
                <w:rFonts w:ascii="Arial" w:hAnsi="Arial" w:cs="Arial"/>
                <w:bCs/>
                <w:iCs/>
                <w:sz w:val="22"/>
                <w:szCs w:val="22"/>
              </w:rPr>
              <w:t>The postholder may be required to deputise for the Head of Change (Families Directorate)</w:t>
            </w:r>
          </w:p>
        </w:tc>
      </w:tr>
    </w:tbl>
    <w:p w14:paraId="15145799" w14:textId="77777777" w:rsidR="00A63790" w:rsidRDefault="00A63790"/>
    <w:tbl>
      <w:tblPr>
        <w:tblW w:w="10080" w:type="dxa"/>
        <w:tblInd w:w="-132" w:type="dxa"/>
        <w:tblLook w:val="0000" w:firstRow="0" w:lastRow="0" w:firstColumn="0" w:lastColumn="0" w:noHBand="0" w:noVBand="0"/>
      </w:tblPr>
      <w:tblGrid>
        <w:gridCol w:w="10080"/>
      </w:tblGrid>
      <w:tr w:rsidR="001B131A" w:rsidRPr="00C70135" w14:paraId="3B111941" w14:textId="77777777" w:rsidTr="001B131A">
        <w:trPr>
          <w:trHeight w:hRule="exact" w:val="415"/>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343332B4" w14:textId="7F04E4F5" w:rsidR="001B131A" w:rsidRDefault="001B131A" w:rsidP="001B131A">
            <w:pPr>
              <w:spacing w:before="40" w:after="40"/>
              <w:rPr>
                <w:rFonts w:ascii="Arial" w:hAnsi="Arial" w:cs="Arial"/>
                <w:b/>
                <w:bCs/>
                <w:iCs/>
                <w:sz w:val="22"/>
                <w:szCs w:val="22"/>
              </w:rPr>
            </w:pPr>
            <w:r>
              <w:rPr>
                <w:rFonts w:ascii="Arial" w:hAnsi="Arial" w:cs="Arial"/>
                <w:b/>
                <w:bCs/>
                <w:iCs/>
                <w:sz w:val="22"/>
                <w:szCs w:val="22"/>
              </w:rPr>
              <w:t xml:space="preserve">Competency Level: </w:t>
            </w:r>
            <w:r w:rsidRPr="001B131A">
              <w:rPr>
                <w:rFonts w:ascii="Arial" w:hAnsi="Arial" w:cs="Arial"/>
                <w:bCs/>
                <w:iCs/>
                <w:sz w:val="22"/>
                <w:szCs w:val="22"/>
              </w:rPr>
              <w:t xml:space="preserve">Principal </w:t>
            </w:r>
            <w:r w:rsidR="0071499E">
              <w:rPr>
                <w:rFonts w:ascii="Arial" w:hAnsi="Arial" w:cs="Arial"/>
                <w:bCs/>
                <w:iCs/>
                <w:sz w:val="22"/>
                <w:szCs w:val="22"/>
              </w:rPr>
              <w:t xml:space="preserve">Officer/ </w:t>
            </w:r>
            <w:r w:rsidRPr="001B131A">
              <w:rPr>
                <w:rFonts w:ascii="Arial" w:hAnsi="Arial" w:cs="Arial"/>
                <w:bCs/>
                <w:iCs/>
                <w:sz w:val="22"/>
                <w:szCs w:val="22"/>
              </w:rPr>
              <w:t>Manager</w:t>
            </w:r>
          </w:p>
        </w:tc>
      </w:tr>
    </w:tbl>
    <w:p w14:paraId="53128261" w14:textId="77777777" w:rsidR="001B131A" w:rsidRDefault="001B131A"/>
    <w:tbl>
      <w:tblPr>
        <w:tblW w:w="10080" w:type="dxa"/>
        <w:tblInd w:w="-132" w:type="dxa"/>
        <w:tblLook w:val="0000" w:firstRow="0" w:lastRow="0" w:firstColumn="0" w:lastColumn="0" w:noHBand="0" w:noVBand="0"/>
      </w:tblPr>
      <w:tblGrid>
        <w:gridCol w:w="10080"/>
      </w:tblGrid>
      <w:tr w:rsidR="00B8034E" w:rsidRPr="00C70135" w14:paraId="450CFEE3" w14:textId="77777777" w:rsidTr="000A7173">
        <w:trPr>
          <w:trHeight w:hRule="exact" w:val="369"/>
        </w:trPr>
        <w:tc>
          <w:tcPr>
            <w:tcW w:w="10080" w:type="dxa"/>
            <w:tcBorders>
              <w:top w:val="single" w:sz="4" w:space="0" w:color="auto"/>
              <w:left w:val="single" w:sz="4" w:space="0" w:color="auto"/>
              <w:bottom w:val="single" w:sz="4" w:space="0" w:color="auto"/>
              <w:right w:val="single" w:sz="4" w:space="0" w:color="auto"/>
            </w:tcBorders>
            <w:shd w:val="clear" w:color="auto" w:fill="EEECE1"/>
            <w:vAlign w:val="center"/>
          </w:tcPr>
          <w:p w14:paraId="5CE54BB5" w14:textId="77777777" w:rsidR="00B8034E" w:rsidRPr="000A7173" w:rsidRDefault="001B131A" w:rsidP="001B131A">
            <w:pPr>
              <w:spacing w:before="40" w:after="40"/>
              <w:rPr>
                <w:rFonts w:ascii="Arial" w:hAnsi="Arial" w:cs="Arial"/>
                <w:b/>
                <w:bCs/>
                <w:iCs/>
                <w:sz w:val="22"/>
                <w:szCs w:val="22"/>
              </w:rPr>
            </w:pPr>
            <w:r>
              <w:rPr>
                <w:rFonts w:ascii="Arial" w:hAnsi="Arial" w:cs="Arial"/>
                <w:b/>
                <w:bCs/>
                <w:iCs/>
                <w:sz w:val="22"/>
                <w:szCs w:val="22"/>
              </w:rPr>
              <w:t>Knowledge, Skills and Experience</w:t>
            </w:r>
          </w:p>
        </w:tc>
      </w:tr>
      <w:tr w:rsidR="00FE78FF" w:rsidRPr="00C70135" w14:paraId="2F1CDE03" w14:textId="77777777" w:rsidTr="00693CAE">
        <w:trPr>
          <w:trHeight w:val="6866"/>
        </w:trPr>
        <w:tc>
          <w:tcPr>
            <w:tcW w:w="10080" w:type="dxa"/>
            <w:tcBorders>
              <w:top w:val="single" w:sz="4" w:space="0" w:color="auto"/>
              <w:left w:val="single" w:sz="4" w:space="0" w:color="auto"/>
              <w:right w:val="single" w:sz="4" w:space="0" w:color="auto"/>
            </w:tcBorders>
            <w:shd w:val="clear" w:color="auto" w:fill="auto"/>
            <w:vAlign w:val="center"/>
          </w:tcPr>
          <w:p w14:paraId="2181F798" w14:textId="6916756F" w:rsidR="004D687A" w:rsidRDefault="004D687A" w:rsidP="00E77F92">
            <w:pPr>
              <w:numPr>
                <w:ilvl w:val="0"/>
                <w:numId w:val="14"/>
              </w:numPr>
              <w:spacing w:before="120" w:after="120"/>
              <w:rPr>
                <w:rFonts w:ascii="Arial" w:hAnsi="Arial" w:cs="Arial"/>
                <w:bCs/>
                <w:iCs/>
                <w:sz w:val="22"/>
                <w:szCs w:val="22"/>
              </w:rPr>
            </w:pPr>
            <w:r w:rsidRPr="004D687A">
              <w:rPr>
                <w:rFonts w:ascii="Arial" w:hAnsi="Arial" w:cs="Arial"/>
                <w:bCs/>
                <w:iCs/>
                <w:sz w:val="22"/>
                <w:szCs w:val="22"/>
              </w:rPr>
              <w:lastRenderedPageBreak/>
              <w:t>Must have direct experience of structuring, running and managing complex and multi stream services, business change projects, programmes and portfolio</w:t>
            </w:r>
            <w:r w:rsidR="00E77F92">
              <w:rPr>
                <w:rFonts w:ascii="Arial" w:hAnsi="Arial" w:cs="Arial"/>
                <w:bCs/>
                <w:iCs/>
                <w:sz w:val="22"/>
                <w:szCs w:val="22"/>
              </w:rPr>
              <w:t>s</w:t>
            </w:r>
            <w:r w:rsidR="00755B7E">
              <w:rPr>
                <w:rFonts w:ascii="Arial" w:hAnsi="Arial" w:cs="Arial"/>
                <w:bCs/>
                <w:iCs/>
                <w:sz w:val="22"/>
                <w:szCs w:val="22"/>
              </w:rPr>
              <w:t xml:space="preserve"> in a Families Services (adults and/or children’s) environment.</w:t>
            </w:r>
          </w:p>
          <w:p w14:paraId="7F9E83FC" w14:textId="38F101A6" w:rsidR="00E77F92" w:rsidRPr="00E77F92" w:rsidRDefault="00E77F92" w:rsidP="00E77F92">
            <w:pPr>
              <w:pStyle w:val="ListParagraph"/>
              <w:numPr>
                <w:ilvl w:val="0"/>
                <w:numId w:val="14"/>
              </w:numPr>
              <w:rPr>
                <w:rFonts w:ascii="Arial" w:hAnsi="Arial" w:cs="Arial"/>
                <w:bCs/>
                <w:iCs/>
                <w:sz w:val="22"/>
                <w:szCs w:val="22"/>
              </w:rPr>
            </w:pPr>
            <w:r w:rsidRPr="00E77F92">
              <w:rPr>
                <w:rFonts w:ascii="Arial" w:hAnsi="Arial" w:cs="Arial"/>
                <w:bCs/>
                <w:iCs/>
                <w:sz w:val="22"/>
                <w:szCs w:val="22"/>
              </w:rPr>
              <w:t xml:space="preserve">Experience of building excellent relationships with Senior managers and Members, with a view to ensuring that </w:t>
            </w:r>
            <w:r w:rsidR="00B463DE">
              <w:rPr>
                <w:rFonts w:ascii="Arial" w:hAnsi="Arial" w:cs="Arial"/>
                <w:bCs/>
                <w:iCs/>
                <w:sz w:val="22"/>
                <w:szCs w:val="22"/>
              </w:rPr>
              <w:t>priorities</w:t>
            </w:r>
            <w:r w:rsidRPr="00E77F92">
              <w:rPr>
                <w:rFonts w:ascii="Arial" w:hAnsi="Arial" w:cs="Arial"/>
                <w:bCs/>
                <w:iCs/>
                <w:sz w:val="22"/>
                <w:szCs w:val="22"/>
              </w:rPr>
              <w:t xml:space="preserve"> are delivered and that an excellent customer service is experience</w:t>
            </w:r>
            <w:r w:rsidR="00755B7E">
              <w:rPr>
                <w:rFonts w:ascii="Arial" w:hAnsi="Arial" w:cs="Arial"/>
                <w:bCs/>
                <w:iCs/>
                <w:sz w:val="22"/>
                <w:szCs w:val="22"/>
              </w:rPr>
              <w:t>d</w:t>
            </w:r>
            <w:r w:rsidRPr="00E77F92">
              <w:rPr>
                <w:rFonts w:ascii="Arial" w:hAnsi="Arial" w:cs="Arial"/>
                <w:bCs/>
                <w:iCs/>
                <w:sz w:val="22"/>
                <w:szCs w:val="22"/>
              </w:rPr>
              <w:t xml:space="preserve"> by those stakeholders.</w:t>
            </w:r>
          </w:p>
          <w:p w14:paraId="542A1E97" w14:textId="1BD92F95" w:rsidR="002F208A" w:rsidRDefault="002F208A" w:rsidP="00E77F92">
            <w:pPr>
              <w:numPr>
                <w:ilvl w:val="0"/>
                <w:numId w:val="14"/>
              </w:numPr>
              <w:spacing w:before="120" w:after="120"/>
              <w:rPr>
                <w:rFonts w:ascii="Arial" w:hAnsi="Arial" w:cs="Arial"/>
                <w:bCs/>
                <w:iCs/>
                <w:sz w:val="22"/>
                <w:szCs w:val="22"/>
              </w:rPr>
            </w:pPr>
            <w:r w:rsidRPr="002F208A">
              <w:rPr>
                <w:rFonts w:ascii="Arial" w:hAnsi="Arial" w:cs="Arial"/>
                <w:bCs/>
                <w:iCs/>
                <w:sz w:val="22"/>
                <w:szCs w:val="22"/>
              </w:rPr>
              <w:t>Experience of detailed resource management and success in implementing new resourcing approaches</w:t>
            </w:r>
          </w:p>
          <w:p w14:paraId="0A0B543A" w14:textId="77777777" w:rsidR="00FE78FF" w:rsidRPr="002E6A69" w:rsidRDefault="00FE78FF" w:rsidP="00E77F92">
            <w:pPr>
              <w:numPr>
                <w:ilvl w:val="0"/>
                <w:numId w:val="14"/>
              </w:numPr>
              <w:spacing w:before="120" w:after="120"/>
              <w:rPr>
                <w:rFonts w:ascii="Arial" w:hAnsi="Arial" w:cs="Arial"/>
                <w:sz w:val="22"/>
                <w:szCs w:val="22"/>
              </w:rPr>
            </w:pPr>
            <w:r w:rsidRPr="002E6A69">
              <w:rPr>
                <w:rFonts w:ascii="Arial" w:hAnsi="Arial" w:cs="Arial"/>
                <w:sz w:val="22"/>
                <w:szCs w:val="22"/>
              </w:rPr>
              <w:t>Experience of managing a mixed and varied workload of conflicting priorities responding effectively to the needs of all customers</w:t>
            </w:r>
            <w:r w:rsidR="00BA50E5">
              <w:rPr>
                <w:rFonts w:ascii="Arial" w:hAnsi="Arial" w:cs="Arial"/>
                <w:sz w:val="22"/>
                <w:szCs w:val="22"/>
              </w:rPr>
              <w:t>.</w:t>
            </w:r>
          </w:p>
          <w:p w14:paraId="49E053BB" w14:textId="77777777" w:rsidR="00FE78FF" w:rsidRPr="002E6A69" w:rsidRDefault="00FE78FF" w:rsidP="00E77F92">
            <w:pPr>
              <w:numPr>
                <w:ilvl w:val="0"/>
                <w:numId w:val="14"/>
              </w:numPr>
              <w:spacing w:before="120" w:after="120"/>
              <w:rPr>
                <w:rFonts w:ascii="Arial" w:hAnsi="Arial" w:cs="Arial"/>
                <w:bCs/>
                <w:iCs/>
                <w:sz w:val="22"/>
                <w:szCs w:val="22"/>
              </w:rPr>
            </w:pPr>
            <w:r w:rsidRPr="002E6A69">
              <w:rPr>
                <w:rFonts w:ascii="Arial" w:hAnsi="Arial" w:cs="Arial"/>
                <w:bCs/>
                <w:iCs/>
                <w:sz w:val="22"/>
                <w:szCs w:val="22"/>
              </w:rPr>
              <w:t>Experience of report writing and communications for a variety of audiences, demonstrating numeracy and literacy, and applying expert knowledge</w:t>
            </w:r>
            <w:r w:rsidR="00BA50E5">
              <w:rPr>
                <w:rFonts w:ascii="Arial" w:hAnsi="Arial" w:cs="Arial"/>
                <w:bCs/>
                <w:iCs/>
                <w:sz w:val="22"/>
                <w:szCs w:val="22"/>
              </w:rPr>
              <w:t>.</w:t>
            </w:r>
          </w:p>
          <w:p w14:paraId="7EF68131" w14:textId="1ECE7500" w:rsidR="00FE78FF" w:rsidRDefault="00FE78FF" w:rsidP="00E77F92">
            <w:pPr>
              <w:numPr>
                <w:ilvl w:val="0"/>
                <w:numId w:val="14"/>
              </w:numPr>
              <w:spacing w:before="120" w:after="120"/>
              <w:rPr>
                <w:rFonts w:ascii="Arial" w:hAnsi="Arial" w:cs="Arial"/>
                <w:bCs/>
                <w:iCs/>
                <w:sz w:val="22"/>
                <w:szCs w:val="22"/>
              </w:rPr>
            </w:pPr>
            <w:r w:rsidRPr="002E6A69">
              <w:rPr>
                <w:rFonts w:ascii="Arial" w:hAnsi="Arial" w:cs="Arial"/>
                <w:bCs/>
                <w:iCs/>
                <w:sz w:val="22"/>
                <w:szCs w:val="22"/>
              </w:rPr>
              <w:t>Experience in dealing with a range of complex and contentious matters requiring a consistently high degree of support, persuasion and advocacy and an awareness of major policy objectives</w:t>
            </w:r>
            <w:r w:rsidR="00BA50E5">
              <w:rPr>
                <w:rFonts w:ascii="Arial" w:hAnsi="Arial" w:cs="Arial"/>
                <w:bCs/>
                <w:iCs/>
                <w:sz w:val="22"/>
                <w:szCs w:val="22"/>
              </w:rPr>
              <w:t>.</w:t>
            </w:r>
          </w:p>
          <w:p w14:paraId="36978CA1" w14:textId="77777777" w:rsidR="002F208A" w:rsidRPr="002F208A" w:rsidRDefault="002F208A" w:rsidP="00E77F92">
            <w:pPr>
              <w:numPr>
                <w:ilvl w:val="0"/>
                <w:numId w:val="14"/>
              </w:numPr>
              <w:spacing w:before="120" w:after="120"/>
              <w:rPr>
                <w:rFonts w:ascii="Arial" w:hAnsi="Arial" w:cs="Arial"/>
                <w:bCs/>
                <w:iCs/>
                <w:sz w:val="22"/>
                <w:szCs w:val="22"/>
              </w:rPr>
            </w:pPr>
            <w:r w:rsidRPr="002F208A">
              <w:rPr>
                <w:rFonts w:ascii="Arial" w:hAnsi="Arial" w:cs="Arial"/>
                <w:bCs/>
                <w:iCs/>
                <w:sz w:val="22"/>
                <w:szCs w:val="22"/>
              </w:rPr>
              <w:t>Experience of matrix managing and coordinating employees carrying out work across a range of major functions.</w:t>
            </w:r>
          </w:p>
          <w:p w14:paraId="4078C192" w14:textId="77777777" w:rsidR="00BF6B49" w:rsidRDefault="00BF6B49" w:rsidP="00E77F92">
            <w:pPr>
              <w:numPr>
                <w:ilvl w:val="0"/>
                <w:numId w:val="14"/>
              </w:numPr>
              <w:spacing w:before="120" w:after="120"/>
              <w:rPr>
                <w:rFonts w:ascii="Arial" w:hAnsi="Arial" w:cs="Arial"/>
                <w:bCs/>
                <w:iCs/>
                <w:sz w:val="22"/>
                <w:szCs w:val="22"/>
              </w:rPr>
            </w:pPr>
            <w:r w:rsidRPr="001B488C">
              <w:rPr>
                <w:rFonts w:ascii="Arial" w:hAnsi="Arial" w:cs="Arial"/>
                <w:bCs/>
                <w:iCs/>
                <w:sz w:val="22"/>
                <w:szCs w:val="22"/>
              </w:rPr>
              <w:t>Strong leadership, influencing, people engagement, and people management skills</w:t>
            </w:r>
            <w:r>
              <w:rPr>
                <w:rFonts w:ascii="Arial" w:hAnsi="Arial" w:cs="Arial"/>
                <w:bCs/>
                <w:iCs/>
                <w:sz w:val="22"/>
                <w:szCs w:val="22"/>
              </w:rPr>
              <w:t>.</w:t>
            </w:r>
          </w:p>
          <w:p w14:paraId="5B31671E" w14:textId="77777777" w:rsidR="0010499D" w:rsidRDefault="00EE1818" w:rsidP="00E77F92">
            <w:pPr>
              <w:numPr>
                <w:ilvl w:val="0"/>
                <w:numId w:val="14"/>
              </w:numPr>
              <w:spacing w:before="120" w:after="120"/>
              <w:rPr>
                <w:rFonts w:ascii="Arial" w:hAnsi="Arial" w:cs="Arial"/>
                <w:bCs/>
                <w:iCs/>
                <w:sz w:val="22"/>
                <w:szCs w:val="22"/>
              </w:rPr>
            </w:pPr>
            <w:r w:rsidRPr="00EE1818">
              <w:rPr>
                <w:rFonts w:ascii="Arial" w:hAnsi="Arial" w:cs="Arial"/>
                <w:bCs/>
                <w:iCs/>
                <w:sz w:val="22"/>
                <w:szCs w:val="22"/>
              </w:rPr>
              <w:t>Ability to work autonomously to meet the objectives of the organisation</w:t>
            </w:r>
            <w:r w:rsidR="00BA50E5">
              <w:rPr>
                <w:rFonts w:ascii="Arial" w:hAnsi="Arial" w:cs="Arial"/>
                <w:bCs/>
                <w:iCs/>
                <w:sz w:val="22"/>
                <w:szCs w:val="22"/>
              </w:rPr>
              <w:t>.</w:t>
            </w:r>
          </w:p>
          <w:p w14:paraId="5039B157" w14:textId="77777777" w:rsidR="00E77F92" w:rsidRPr="00F9538D" w:rsidRDefault="00E77F92" w:rsidP="00E77F92">
            <w:pPr>
              <w:numPr>
                <w:ilvl w:val="0"/>
                <w:numId w:val="14"/>
              </w:numPr>
              <w:rPr>
                <w:rFonts w:ascii="Arial" w:hAnsi="Arial" w:cs="Arial"/>
                <w:bCs/>
                <w:iCs/>
                <w:sz w:val="22"/>
                <w:szCs w:val="22"/>
              </w:rPr>
            </w:pPr>
            <w:r w:rsidRPr="00F9538D">
              <w:rPr>
                <w:rFonts w:ascii="Arial" w:hAnsi="Arial" w:cs="Arial"/>
                <w:bCs/>
                <w:iCs/>
                <w:sz w:val="22"/>
                <w:szCs w:val="22"/>
              </w:rPr>
              <w:t>An ability to respond to unpredictable volume of work, with a positive attitude and a willingness to learn new ways to accomplish work activities and objectives.</w:t>
            </w:r>
          </w:p>
          <w:p w14:paraId="50553F94" w14:textId="77777777" w:rsidR="00E77F92" w:rsidRPr="001B488C" w:rsidRDefault="00E77F92" w:rsidP="00E77F92">
            <w:pPr>
              <w:numPr>
                <w:ilvl w:val="0"/>
                <w:numId w:val="14"/>
              </w:numPr>
              <w:spacing w:before="120" w:after="120"/>
              <w:rPr>
                <w:rFonts w:ascii="Arial" w:hAnsi="Arial" w:cs="Arial"/>
                <w:bCs/>
                <w:iCs/>
                <w:sz w:val="22"/>
                <w:szCs w:val="22"/>
              </w:rPr>
            </w:pPr>
            <w:r w:rsidRPr="001B488C">
              <w:rPr>
                <w:rFonts w:ascii="Arial" w:hAnsi="Arial" w:cs="Arial"/>
                <w:bCs/>
                <w:iCs/>
                <w:sz w:val="22"/>
                <w:szCs w:val="22"/>
              </w:rPr>
              <w:t>An exceptional communicator able to operate and empathise with stakeholders and business groups, influencing and gaining commitment to objectives</w:t>
            </w:r>
            <w:r>
              <w:rPr>
                <w:rFonts w:ascii="Arial" w:hAnsi="Arial" w:cs="Arial"/>
                <w:bCs/>
                <w:iCs/>
                <w:sz w:val="22"/>
                <w:szCs w:val="22"/>
              </w:rPr>
              <w:t>.</w:t>
            </w:r>
          </w:p>
          <w:p w14:paraId="7174FCF6" w14:textId="77777777" w:rsidR="00E77F92" w:rsidRPr="001B488C" w:rsidRDefault="00E77F92" w:rsidP="00E77F92">
            <w:pPr>
              <w:numPr>
                <w:ilvl w:val="0"/>
                <w:numId w:val="14"/>
              </w:numPr>
              <w:spacing w:before="120" w:after="120"/>
              <w:rPr>
                <w:rFonts w:ascii="Arial" w:hAnsi="Arial" w:cs="Arial"/>
                <w:bCs/>
                <w:iCs/>
                <w:sz w:val="22"/>
                <w:szCs w:val="22"/>
              </w:rPr>
            </w:pPr>
            <w:r w:rsidRPr="001B488C">
              <w:rPr>
                <w:rFonts w:ascii="Arial" w:hAnsi="Arial" w:cs="Arial"/>
                <w:bCs/>
                <w:iCs/>
                <w:sz w:val="22"/>
                <w:szCs w:val="22"/>
              </w:rPr>
              <w:t>Strong leadership, influencing, people engagement, and people management skills</w:t>
            </w:r>
            <w:r>
              <w:rPr>
                <w:rFonts w:ascii="Arial" w:hAnsi="Arial" w:cs="Arial"/>
                <w:bCs/>
                <w:iCs/>
                <w:sz w:val="22"/>
                <w:szCs w:val="22"/>
              </w:rPr>
              <w:t>.</w:t>
            </w:r>
          </w:p>
          <w:p w14:paraId="30194E4C" w14:textId="77777777" w:rsidR="00E77F92" w:rsidRPr="001B488C" w:rsidRDefault="00E77F92" w:rsidP="00E77F92">
            <w:pPr>
              <w:numPr>
                <w:ilvl w:val="0"/>
                <w:numId w:val="14"/>
              </w:numPr>
              <w:spacing w:before="120" w:after="120"/>
              <w:rPr>
                <w:rFonts w:ascii="Arial" w:hAnsi="Arial" w:cs="Arial"/>
                <w:bCs/>
                <w:iCs/>
                <w:sz w:val="22"/>
                <w:szCs w:val="22"/>
              </w:rPr>
            </w:pPr>
            <w:r w:rsidRPr="001B488C">
              <w:rPr>
                <w:rFonts w:ascii="Arial" w:hAnsi="Arial" w:cs="Arial"/>
                <w:bCs/>
                <w:iCs/>
                <w:sz w:val="22"/>
                <w:szCs w:val="22"/>
              </w:rPr>
              <w:t>Excellent planning and organisational skills coupled with a strong focus on the delivery of the objective</w:t>
            </w:r>
            <w:r>
              <w:rPr>
                <w:rFonts w:ascii="Arial" w:hAnsi="Arial" w:cs="Arial"/>
                <w:bCs/>
                <w:iCs/>
                <w:sz w:val="22"/>
                <w:szCs w:val="22"/>
              </w:rPr>
              <w:t>.</w:t>
            </w:r>
          </w:p>
          <w:p w14:paraId="55DD86DC" w14:textId="77777777" w:rsidR="00E77F92" w:rsidRPr="001B488C" w:rsidRDefault="00E77F92" w:rsidP="00E77F92">
            <w:pPr>
              <w:numPr>
                <w:ilvl w:val="0"/>
                <w:numId w:val="14"/>
              </w:numPr>
              <w:spacing w:before="120" w:after="120"/>
              <w:rPr>
                <w:rFonts w:ascii="Arial" w:hAnsi="Arial" w:cs="Arial"/>
                <w:bCs/>
                <w:iCs/>
                <w:sz w:val="22"/>
                <w:szCs w:val="22"/>
              </w:rPr>
            </w:pPr>
            <w:r w:rsidRPr="001B488C">
              <w:rPr>
                <w:rFonts w:ascii="Arial" w:hAnsi="Arial" w:cs="Arial"/>
                <w:bCs/>
                <w:iCs/>
                <w:sz w:val="22"/>
                <w:szCs w:val="22"/>
              </w:rPr>
              <w:t>Creative and innovative in finding solutions to complex problems</w:t>
            </w:r>
            <w:r>
              <w:rPr>
                <w:rFonts w:ascii="Arial" w:hAnsi="Arial" w:cs="Arial"/>
                <w:bCs/>
                <w:iCs/>
                <w:sz w:val="22"/>
                <w:szCs w:val="22"/>
              </w:rPr>
              <w:t>.</w:t>
            </w:r>
          </w:p>
          <w:p w14:paraId="3A40BB89" w14:textId="77777777" w:rsidR="00E77F92" w:rsidRPr="001B488C" w:rsidRDefault="00E77F92" w:rsidP="00E77F92">
            <w:pPr>
              <w:numPr>
                <w:ilvl w:val="0"/>
                <w:numId w:val="14"/>
              </w:numPr>
              <w:spacing w:before="120" w:after="120"/>
              <w:rPr>
                <w:rFonts w:ascii="Arial" w:hAnsi="Arial" w:cs="Arial"/>
                <w:sz w:val="22"/>
                <w:szCs w:val="22"/>
              </w:rPr>
            </w:pPr>
            <w:r w:rsidRPr="001B488C">
              <w:rPr>
                <w:rFonts w:ascii="Arial" w:hAnsi="Arial" w:cs="Arial"/>
                <w:sz w:val="22"/>
                <w:szCs w:val="22"/>
              </w:rPr>
              <w:t>Knowledge of governance frameworks for both the constituent projects and the programme itself</w:t>
            </w:r>
            <w:r>
              <w:rPr>
                <w:rFonts w:ascii="Arial" w:hAnsi="Arial" w:cs="Arial"/>
                <w:sz w:val="22"/>
                <w:szCs w:val="22"/>
              </w:rPr>
              <w:t>.</w:t>
            </w:r>
          </w:p>
          <w:p w14:paraId="73E3AF87" w14:textId="77777777" w:rsidR="00E77F92" w:rsidRDefault="00E77F92" w:rsidP="00CA3D32">
            <w:pPr>
              <w:numPr>
                <w:ilvl w:val="0"/>
                <w:numId w:val="14"/>
              </w:numPr>
              <w:rPr>
                <w:rFonts w:ascii="Arial" w:hAnsi="Arial" w:cs="Arial"/>
                <w:bCs/>
                <w:iCs/>
                <w:sz w:val="22"/>
                <w:szCs w:val="22"/>
              </w:rPr>
            </w:pPr>
            <w:r w:rsidRPr="00F9538D">
              <w:rPr>
                <w:rFonts w:ascii="Arial" w:hAnsi="Arial" w:cs="Arial"/>
                <w:bCs/>
                <w:iCs/>
                <w:sz w:val="22"/>
                <w:szCs w:val="22"/>
              </w:rPr>
              <w:t>Possess strengths in organisational, attention-to-detail, reasoning, critical thinking, and problem-solving skills.</w:t>
            </w:r>
          </w:p>
          <w:p w14:paraId="1F6FE66A" w14:textId="5315517B" w:rsidR="00CA3D32" w:rsidRPr="00CA3D32" w:rsidRDefault="00CA3D32" w:rsidP="00CA3D32">
            <w:pPr>
              <w:ind w:left="360"/>
              <w:rPr>
                <w:rFonts w:ascii="Arial" w:hAnsi="Arial" w:cs="Arial"/>
                <w:bCs/>
                <w:iCs/>
                <w:sz w:val="22"/>
                <w:szCs w:val="22"/>
              </w:rPr>
            </w:pPr>
          </w:p>
        </w:tc>
      </w:tr>
      <w:tr w:rsidR="00D37633" w:rsidRPr="00C70135" w14:paraId="6971384C"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206B3343" w14:textId="77777777" w:rsidR="00D37633" w:rsidRPr="002E6A69" w:rsidRDefault="00D37633" w:rsidP="005477A0">
            <w:pPr>
              <w:spacing w:before="40" w:after="40"/>
              <w:rPr>
                <w:rFonts w:ascii="Arial" w:hAnsi="Arial" w:cs="Arial"/>
                <w:b/>
                <w:bCs/>
                <w:iCs/>
                <w:sz w:val="22"/>
                <w:szCs w:val="22"/>
              </w:rPr>
            </w:pPr>
            <w:r w:rsidRPr="002E6A69">
              <w:rPr>
                <w:rFonts w:ascii="Arial" w:hAnsi="Arial" w:cs="Arial"/>
                <w:b/>
                <w:bCs/>
                <w:iCs/>
                <w:sz w:val="22"/>
                <w:szCs w:val="22"/>
              </w:rPr>
              <w:t>Indicative qualifications</w:t>
            </w:r>
          </w:p>
        </w:tc>
      </w:tr>
      <w:tr w:rsidR="00BE514D" w:rsidRPr="00C70135" w14:paraId="5D3C9D03" w14:textId="77777777" w:rsidTr="000A7173">
        <w:trPr>
          <w:trHeight w:val="369"/>
        </w:trPr>
        <w:tc>
          <w:tcPr>
            <w:tcW w:w="10080" w:type="dxa"/>
            <w:tcBorders>
              <w:top w:val="single" w:sz="4" w:space="0" w:color="auto"/>
              <w:left w:val="single" w:sz="4" w:space="0" w:color="auto"/>
              <w:bottom w:val="single" w:sz="4" w:space="0" w:color="auto"/>
              <w:right w:val="single" w:sz="4" w:space="0" w:color="auto"/>
            </w:tcBorders>
            <w:shd w:val="clear" w:color="auto" w:fill="auto"/>
            <w:vAlign w:val="center"/>
          </w:tcPr>
          <w:p w14:paraId="7EE9BA1B" w14:textId="4DCB71E5" w:rsidR="00BE514D" w:rsidRDefault="00BE514D" w:rsidP="00BE514D">
            <w:pPr>
              <w:spacing w:before="40" w:after="40"/>
              <w:rPr>
                <w:rFonts w:ascii="Arial" w:hAnsi="Arial" w:cs="Arial"/>
                <w:bCs/>
                <w:iCs/>
                <w:sz w:val="22"/>
                <w:szCs w:val="22"/>
              </w:rPr>
            </w:pPr>
            <w:r>
              <w:rPr>
                <w:rFonts w:ascii="Arial" w:hAnsi="Arial" w:cs="Arial"/>
                <w:bCs/>
                <w:iCs/>
                <w:sz w:val="22"/>
                <w:szCs w:val="22"/>
              </w:rPr>
              <w:t>Educated to degree level or eq</w:t>
            </w:r>
            <w:r w:rsidR="00D65422">
              <w:rPr>
                <w:rFonts w:ascii="Arial" w:hAnsi="Arial" w:cs="Arial"/>
                <w:bCs/>
                <w:iCs/>
                <w:sz w:val="22"/>
                <w:szCs w:val="22"/>
              </w:rPr>
              <w:t>uivalent standard</w:t>
            </w:r>
          </w:p>
          <w:p w14:paraId="0FE22B01" w14:textId="45595B6B" w:rsidR="00BE514D" w:rsidRPr="002E6A69" w:rsidRDefault="00BE514D" w:rsidP="00BE514D">
            <w:pPr>
              <w:spacing w:before="40" w:after="40"/>
              <w:rPr>
                <w:rFonts w:ascii="Arial" w:hAnsi="Arial" w:cs="Arial"/>
                <w:bCs/>
                <w:iCs/>
                <w:sz w:val="22"/>
                <w:szCs w:val="22"/>
              </w:rPr>
            </w:pPr>
            <w:r w:rsidRPr="002E6A69">
              <w:rPr>
                <w:rFonts w:ascii="Arial" w:hAnsi="Arial" w:cs="Arial"/>
                <w:bCs/>
                <w:iCs/>
                <w:sz w:val="22"/>
                <w:szCs w:val="22"/>
              </w:rPr>
              <w:t xml:space="preserve">Recognised programme or project management accreditation – </w:t>
            </w:r>
            <w:r w:rsidR="00015F32" w:rsidRPr="002E6A69">
              <w:rPr>
                <w:rFonts w:ascii="Arial" w:hAnsi="Arial" w:cs="Arial"/>
                <w:bCs/>
                <w:iCs/>
                <w:sz w:val="22"/>
                <w:szCs w:val="22"/>
              </w:rPr>
              <w:t>e.g.</w:t>
            </w:r>
            <w:r w:rsidRPr="002E6A69">
              <w:rPr>
                <w:rFonts w:ascii="Arial" w:hAnsi="Arial" w:cs="Arial"/>
                <w:bCs/>
                <w:iCs/>
                <w:sz w:val="22"/>
                <w:szCs w:val="22"/>
              </w:rPr>
              <w:t xml:space="preserve"> Prince2, Managing Successful Programmes</w:t>
            </w:r>
            <w:r w:rsidR="00755B7E">
              <w:rPr>
                <w:rFonts w:ascii="Arial" w:hAnsi="Arial" w:cs="Arial"/>
                <w:bCs/>
                <w:iCs/>
                <w:sz w:val="22"/>
                <w:szCs w:val="22"/>
              </w:rPr>
              <w:t xml:space="preserve"> o</w:t>
            </w:r>
            <w:r w:rsidRPr="004B7302">
              <w:rPr>
                <w:rFonts w:ascii="Arial" w:hAnsi="Arial" w:cs="Arial"/>
                <w:bCs/>
                <w:iCs/>
                <w:sz w:val="22"/>
                <w:szCs w:val="22"/>
              </w:rPr>
              <w:t>ther recognised forms of approaches to managing change (AGILE or equivalent)</w:t>
            </w:r>
            <w:r w:rsidR="00755B7E">
              <w:rPr>
                <w:rFonts w:ascii="Arial" w:hAnsi="Arial" w:cs="Arial"/>
                <w:bCs/>
                <w:iCs/>
                <w:sz w:val="22"/>
                <w:szCs w:val="22"/>
              </w:rPr>
              <w:t xml:space="preserve"> is desirable</w:t>
            </w:r>
          </w:p>
        </w:tc>
      </w:tr>
      <w:tr w:rsidR="00BE514D" w:rsidRPr="00C70135" w14:paraId="53F4E38E" w14:textId="77777777" w:rsidTr="000A7173">
        <w:tc>
          <w:tcPr>
            <w:tcW w:w="10080" w:type="dxa"/>
            <w:shd w:val="clear" w:color="auto" w:fill="auto"/>
            <w:vAlign w:val="center"/>
          </w:tcPr>
          <w:p w14:paraId="655AE6B3" w14:textId="77777777" w:rsidR="00755B7E" w:rsidRDefault="00755B7E" w:rsidP="00BE514D">
            <w:pPr>
              <w:spacing w:before="40" w:after="40"/>
              <w:rPr>
                <w:rFonts w:ascii="Arial" w:hAnsi="Arial" w:cs="Arial"/>
                <w:sz w:val="22"/>
                <w:szCs w:val="18"/>
              </w:rPr>
            </w:pPr>
          </w:p>
          <w:p w14:paraId="268C6BFE" w14:textId="0F26FA3E" w:rsidR="00BE514D" w:rsidRPr="00D65422" w:rsidRDefault="00BE514D" w:rsidP="00BE514D">
            <w:pPr>
              <w:spacing w:before="40" w:after="40"/>
              <w:rPr>
                <w:rFonts w:ascii="Arial" w:hAnsi="Arial" w:cs="Arial"/>
                <w:bCs/>
                <w:sz w:val="22"/>
                <w:szCs w:val="18"/>
              </w:rPr>
            </w:pPr>
            <w:r w:rsidRPr="00D65422">
              <w:rPr>
                <w:rFonts w:ascii="Arial" w:hAnsi="Arial" w:cs="Arial"/>
                <w:sz w:val="22"/>
                <w:szCs w:val="18"/>
              </w:rPr>
              <w:t xml:space="preserve">The above profile is intended to describe the general nature and level of work performed by employees in this role. It is not intended to be a detailed list of all duties and responsibilities that may be required. </w:t>
            </w:r>
            <w:r w:rsidRPr="00D65422">
              <w:rPr>
                <w:rFonts w:ascii="Arial" w:hAnsi="Arial" w:cs="Arial"/>
                <w:bCs/>
                <w:sz w:val="22"/>
                <w:szCs w:val="18"/>
              </w:rPr>
              <w:t>This role profile will be supplemented and further defined by annual objectives, which will be developed in conjunction with the post holder.  It will be subject to regular review and the Council reserves the right to amend or add to the accountabilities listed.</w:t>
            </w:r>
          </w:p>
          <w:p w14:paraId="62486C05" w14:textId="77777777" w:rsidR="00BE514D" w:rsidRPr="00C37E8C" w:rsidRDefault="00BE514D" w:rsidP="00BE514D">
            <w:pPr>
              <w:spacing w:before="40" w:after="40"/>
              <w:rPr>
                <w:rFonts w:ascii="Arial" w:hAnsi="Arial" w:cs="Arial"/>
                <w:sz w:val="20"/>
                <w:szCs w:val="18"/>
              </w:rPr>
            </w:pPr>
          </w:p>
        </w:tc>
      </w:tr>
    </w:tbl>
    <w:p w14:paraId="4101652C" w14:textId="77777777" w:rsidR="008D2C9E" w:rsidRPr="00021231" w:rsidRDefault="008D2C9E" w:rsidP="00C70135">
      <w:pPr>
        <w:spacing w:before="40" w:after="40"/>
        <w:rPr>
          <w:rFonts w:ascii="Arial" w:hAnsi="Arial"/>
          <w:sz w:val="22"/>
        </w:rPr>
      </w:pPr>
    </w:p>
    <w:sectPr w:rsidR="008D2C9E" w:rsidRPr="00021231" w:rsidSect="004321B6">
      <w:headerReference w:type="even" r:id="rId11"/>
      <w:headerReference w:type="default" r:id="rId12"/>
      <w:footerReference w:type="even" r:id="rId13"/>
      <w:footerReference w:type="default" r:id="rId14"/>
      <w:headerReference w:type="first" r:id="rId15"/>
      <w:footerReference w:type="first" r:id="rId16"/>
      <w:pgSz w:w="11906" w:h="16838"/>
      <w:pgMar w:top="1814" w:right="1134" w:bottom="1134" w:left="1134" w:header="53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24920" w14:textId="77777777" w:rsidR="00BC0E62" w:rsidRDefault="00BC0E62">
      <w:r>
        <w:separator/>
      </w:r>
    </w:p>
  </w:endnote>
  <w:endnote w:type="continuationSeparator" w:id="0">
    <w:p w14:paraId="775C71A4" w14:textId="77777777" w:rsidR="00BC0E62" w:rsidRDefault="00BC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31549BB9-0DB2-425D-81FF-D64882B62ED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2" w:fontKey="{3870A376-74DF-46F8-B6DB-23328C8BBE1B}"/>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embedRegular r:id="rId3" w:fontKey="{BD4181AC-F63A-4660-A79E-E57CCCA2D3FA}"/>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CAEB43" w14:textId="77777777" w:rsidR="00640507" w:rsidRDefault="00640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EE1EE" w14:textId="77777777" w:rsidR="00010090" w:rsidRPr="00E66DFE" w:rsidRDefault="002F208A" w:rsidP="005D5609">
    <w:pPr>
      <w:pStyle w:val="Footer"/>
      <w:tabs>
        <w:tab w:val="left" w:pos="510"/>
      </w:tabs>
      <w:rPr>
        <w:rFonts w:ascii="Arial" w:hAnsi="Arial" w:cs="Arial"/>
        <w:sz w:val="20"/>
        <w:szCs w:val="22"/>
      </w:rPr>
    </w:pPr>
    <w:r>
      <w:rPr>
        <w:rFonts w:ascii="Arial" w:hAnsi="Arial" w:cs="Arial"/>
        <w:sz w:val="20"/>
        <w:szCs w:val="22"/>
      </w:rPr>
      <w:tab/>
    </w:r>
    <w:r>
      <w:rPr>
        <w:rFonts w:ascii="Arial" w:hAnsi="Arial" w:cs="Arial"/>
        <w:sz w:val="20"/>
        <w:szCs w:val="22"/>
      </w:rPr>
      <w:tab/>
    </w:r>
    <w:r w:rsidR="00010090" w:rsidRPr="00E66DFE">
      <w:rPr>
        <w:rFonts w:ascii="Arial" w:hAnsi="Arial" w:cs="Arial"/>
        <w:sz w:val="20"/>
        <w:szCs w:val="22"/>
      </w:rPr>
      <w:t xml:space="preserve">page </w:t>
    </w:r>
    <w:r w:rsidR="00010090" w:rsidRPr="00E66DFE">
      <w:rPr>
        <w:rStyle w:val="PageNumber"/>
        <w:rFonts w:ascii="Arial" w:hAnsi="Arial" w:cs="Arial"/>
        <w:sz w:val="20"/>
        <w:szCs w:val="22"/>
      </w:rPr>
      <w:fldChar w:fldCharType="begin"/>
    </w:r>
    <w:r w:rsidR="00010090" w:rsidRPr="00E66DFE">
      <w:rPr>
        <w:rStyle w:val="PageNumber"/>
        <w:rFonts w:ascii="Arial" w:hAnsi="Arial" w:cs="Arial"/>
        <w:sz w:val="20"/>
        <w:szCs w:val="22"/>
      </w:rPr>
      <w:instrText xml:space="preserve"> PAGE </w:instrText>
    </w:r>
    <w:r w:rsidR="00010090" w:rsidRPr="00E66DFE">
      <w:rPr>
        <w:rStyle w:val="PageNumber"/>
        <w:rFonts w:ascii="Arial" w:hAnsi="Arial" w:cs="Arial"/>
        <w:sz w:val="20"/>
        <w:szCs w:val="22"/>
      </w:rPr>
      <w:fldChar w:fldCharType="separate"/>
    </w:r>
    <w:r w:rsidR="00BA1B1A">
      <w:rPr>
        <w:rStyle w:val="PageNumber"/>
        <w:rFonts w:ascii="Arial" w:hAnsi="Arial" w:cs="Arial"/>
        <w:noProof/>
        <w:sz w:val="20"/>
        <w:szCs w:val="22"/>
      </w:rPr>
      <w:t>1</w:t>
    </w:r>
    <w:r w:rsidR="00010090" w:rsidRPr="00E66DFE">
      <w:rPr>
        <w:rStyle w:val="PageNumber"/>
        <w:rFonts w:ascii="Arial" w:hAnsi="Arial" w:cs="Arial"/>
        <w:sz w:val="20"/>
        <w:szCs w:val="22"/>
      </w:rPr>
      <w:fldChar w:fldCharType="end"/>
    </w:r>
    <w:r w:rsidR="00010090" w:rsidRPr="00E66DFE">
      <w:rPr>
        <w:rStyle w:val="PageNumber"/>
        <w:rFonts w:ascii="Arial" w:hAnsi="Arial" w:cs="Arial"/>
        <w:sz w:val="20"/>
        <w:szCs w:val="22"/>
      </w:rPr>
      <w:t xml:space="preserve"> of </w:t>
    </w:r>
    <w:r w:rsidR="00010090" w:rsidRPr="00E66DFE">
      <w:rPr>
        <w:rStyle w:val="PageNumber"/>
        <w:rFonts w:ascii="Arial" w:hAnsi="Arial" w:cs="Arial"/>
        <w:sz w:val="20"/>
        <w:szCs w:val="22"/>
      </w:rPr>
      <w:fldChar w:fldCharType="begin"/>
    </w:r>
    <w:r w:rsidR="00010090" w:rsidRPr="00E66DFE">
      <w:rPr>
        <w:rStyle w:val="PageNumber"/>
        <w:rFonts w:ascii="Arial" w:hAnsi="Arial" w:cs="Arial"/>
        <w:sz w:val="20"/>
        <w:szCs w:val="22"/>
      </w:rPr>
      <w:instrText xml:space="preserve"> NUMPAGES </w:instrText>
    </w:r>
    <w:r w:rsidR="00010090" w:rsidRPr="00E66DFE">
      <w:rPr>
        <w:rStyle w:val="PageNumber"/>
        <w:rFonts w:ascii="Arial" w:hAnsi="Arial" w:cs="Arial"/>
        <w:sz w:val="20"/>
        <w:szCs w:val="22"/>
      </w:rPr>
      <w:fldChar w:fldCharType="separate"/>
    </w:r>
    <w:r w:rsidR="00BA1B1A">
      <w:rPr>
        <w:rStyle w:val="PageNumber"/>
        <w:rFonts w:ascii="Arial" w:hAnsi="Arial" w:cs="Arial"/>
        <w:noProof/>
        <w:sz w:val="20"/>
        <w:szCs w:val="22"/>
      </w:rPr>
      <w:t>5</w:t>
    </w:r>
    <w:r w:rsidR="00010090" w:rsidRPr="00E66DFE">
      <w:rPr>
        <w:rStyle w:val="PageNumber"/>
        <w:rFonts w:ascii="Arial" w:hAnsi="Arial" w:cs="Arial"/>
        <w:sz w:val="20"/>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6F376" w14:textId="77777777" w:rsidR="00640507" w:rsidRDefault="00640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4A34F" w14:textId="77777777" w:rsidR="00BC0E62" w:rsidRDefault="00BC0E62">
      <w:r>
        <w:separator/>
      </w:r>
    </w:p>
  </w:footnote>
  <w:footnote w:type="continuationSeparator" w:id="0">
    <w:p w14:paraId="45A0905A" w14:textId="77777777" w:rsidR="00BC0E62" w:rsidRDefault="00BC0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2D8B6" w14:textId="2CDD48E5" w:rsidR="00010090" w:rsidRDefault="000100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67CCA" w14:textId="410295F2" w:rsidR="00010090" w:rsidRDefault="00010090" w:rsidP="00BC6E8A">
    <w:pPr>
      <w:pStyle w:val="Header"/>
      <w:jc w:val="center"/>
      <w:rPr>
        <w:rFonts w:ascii="Arial" w:hAnsi="Arial" w:cs="Arial"/>
      </w:rPr>
    </w:pPr>
    <w:r>
      <w:rPr>
        <w:rFonts w:ascii="Arial" w:hAnsi="Arial" w:cs="Arial"/>
      </w:rPr>
      <w:tab/>
    </w:r>
    <w:r>
      <w:rPr>
        <w:rFonts w:ascii="Arial" w:hAnsi="Arial" w:cs="Arial"/>
      </w:rPr>
      <w:tab/>
    </w:r>
    <w:r w:rsidR="00A71FF8">
      <w:rPr>
        <w:noProof/>
        <w:lang w:eastAsia="en-US"/>
      </w:rPr>
      <w:drawing>
        <wp:anchor distT="0" distB="0" distL="114300" distR="114300" simplePos="0" relativeHeight="251657216" behindDoc="0" locked="0" layoutInCell="1" allowOverlap="1" wp14:anchorId="38EDF7BB" wp14:editId="07777777">
          <wp:simplePos x="0" y="0"/>
          <wp:positionH relativeFrom="column">
            <wp:posOffset>5076825</wp:posOffset>
          </wp:positionH>
          <wp:positionV relativeFrom="paragraph">
            <wp:posOffset>0</wp:posOffset>
          </wp:positionV>
          <wp:extent cx="1176655" cy="702945"/>
          <wp:effectExtent l="0" t="0" r="0" b="0"/>
          <wp:wrapNone/>
          <wp:docPr id="3" name="Picture 3"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655" cy="702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1D779" w14:textId="77777777" w:rsidR="00010090" w:rsidRDefault="00010090"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BEF00" w14:textId="203503BE" w:rsidR="00010090" w:rsidRDefault="00010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28E56E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0024F"/>
    <w:multiLevelType w:val="hybridMultilevel"/>
    <w:tmpl w:val="95D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65412D"/>
    <w:multiLevelType w:val="hybridMultilevel"/>
    <w:tmpl w:val="337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C85746"/>
    <w:multiLevelType w:val="multilevel"/>
    <w:tmpl w:val="BC9090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11B5A57"/>
    <w:multiLevelType w:val="hybridMultilevel"/>
    <w:tmpl w:val="2AF2F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18411F"/>
    <w:multiLevelType w:val="hybridMultilevel"/>
    <w:tmpl w:val="288E2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C86AB3"/>
    <w:multiLevelType w:val="hybridMultilevel"/>
    <w:tmpl w:val="54FA8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BE71477"/>
    <w:multiLevelType w:val="hybridMultilevel"/>
    <w:tmpl w:val="B750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1D5834"/>
    <w:multiLevelType w:val="hybridMultilevel"/>
    <w:tmpl w:val="97F2A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BF0E17"/>
    <w:multiLevelType w:val="hybridMultilevel"/>
    <w:tmpl w:val="92428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96052AE"/>
    <w:multiLevelType w:val="hybridMultilevel"/>
    <w:tmpl w:val="28163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02E5A45"/>
    <w:multiLevelType w:val="hybridMultilevel"/>
    <w:tmpl w:val="9DCE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4"/>
  </w:num>
  <w:num w:numId="4">
    <w:abstractNumId w:val="3"/>
  </w:num>
  <w:num w:numId="5">
    <w:abstractNumId w:val="0"/>
  </w:num>
  <w:num w:numId="6">
    <w:abstractNumId w:val="10"/>
  </w:num>
  <w:num w:numId="7">
    <w:abstractNumId w:val="5"/>
  </w:num>
  <w:num w:numId="8">
    <w:abstractNumId w:val="15"/>
  </w:num>
  <w:num w:numId="9">
    <w:abstractNumId w:val="7"/>
  </w:num>
  <w:num w:numId="10">
    <w:abstractNumId w:val="6"/>
  </w:num>
  <w:num w:numId="11">
    <w:abstractNumId w:val="14"/>
  </w:num>
  <w:num w:numId="12">
    <w:abstractNumId w:val="8"/>
  </w:num>
  <w:num w:numId="13">
    <w:abstractNumId w:val="13"/>
  </w:num>
  <w:num w:numId="14">
    <w:abstractNumId w:val="9"/>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07990"/>
    <w:rsid w:val="00010090"/>
    <w:rsid w:val="00015F32"/>
    <w:rsid w:val="00017F0B"/>
    <w:rsid w:val="00021231"/>
    <w:rsid w:val="0002308F"/>
    <w:rsid w:val="00025EE6"/>
    <w:rsid w:val="00030817"/>
    <w:rsid w:val="00036522"/>
    <w:rsid w:val="00040E0A"/>
    <w:rsid w:val="00050D6C"/>
    <w:rsid w:val="00051B4F"/>
    <w:rsid w:val="00053CB2"/>
    <w:rsid w:val="00055902"/>
    <w:rsid w:val="000621DA"/>
    <w:rsid w:val="00064C7C"/>
    <w:rsid w:val="000665BD"/>
    <w:rsid w:val="00074FBC"/>
    <w:rsid w:val="00080318"/>
    <w:rsid w:val="00085C3F"/>
    <w:rsid w:val="00090580"/>
    <w:rsid w:val="000962B7"/>
    <w:rsid w:val="000A0021"/>
    <w:rsid w:val="000A2413"/>
    <w:rsid w:val="000A7173"/>
    <w:rsid w:val="000B2C49"/>
    <w:rsid w:val="000B429B"/>
    <w:rsid w:val="000B4527"/>
    <w:rsid w:val="000B45AA"/>
    <w:rsid w:val="000B5308"/>
    <w:rsid w:val="000B6680"/>
    <w:rsid w:val="000B7BA6"/>
    <w:rsid w:val="000E6AD9"/>
    <w:rsid w:val="000F3872"/>
    <w:rsid w:val="000F3CFB"/>
    <w:rsid w:val="000F7CCF"/>
    <w:rsid w:val="00101C58"/>
    <w:rsid w:val="0010499D"/>
    <w:rsid w:val="001104B6"/>
    <w:rsid w:val="00121892"/>
    <w:rsid w:val="00131626"/>
    <w:rsid w:val="001320EF"/>
    <w:rsid w:val="001328A5"/>
    <w:rsid w:val="00133DA2"/>
    <w:rsid w:val="00140C42"/>
    <w:rsid w:val="001430A2"/>
    <w:rsid w:val="00145AFD"/>
    <w:rsid w:val="00147C6E"/>
    <w:rsid w:val="00152972"/>
    <w:rsid w:val="0015585D"/>
    <w:rsid w:val="00162A4B"/>
    <w:rsid w:val="00164AE8"/>
    <w:rsid w:val="00164CB1"/>
    <w:rsid w:val="00170C6E"/>
    <w:rsid w:val="001762CF"/>
    <w:rsid w:val="00176D8E"/>
    <w:rsid w:val="0018015D"/>
    <w:rsid w:val="00182A70"/>
    <w:rsid w:val="001A7542"/>
    <w:rsid w:val="001B007D"/>
    <w:rsid w:val="001B131A"/>
    <w:rsid w:val="001B15A3"/>
    <w:rsid w:val="001B36F2"/>
    <w:rsid w:val="001B488C"/>
    <w:rsid w:val="001B4E65"/>
    <w:rsid w:val="001C0527"/>
    <w:rsid w:val="001C0C1C"/>
    <w:rsid w:val="001C24D2"/>
    <w:rsid w:val="001C429B"/>
    <w:rsid w:val="001C47BE"/>
    <w:rsid w:val="001D0F18"/>
    <w:rsid w:val="001E095C"/>
    <w:rsid w:val="001F6B0A"/>
    <w:rsid w:val="0020214A"/>
    <w:rsid w:val="00204199"/>
    <w:rsid w:val="002042B5"/>
    <w:rsid w:val="002042F0"/>
    <w:rsid w:val="00204D36"/>
    <w:rsid w:val="002110D2"/>
    <w:rsid w:val="0021174F"/>
    <w:rsid w:val="0021321E"/>
    <w:rsid w:val="002159F5"/>
    <w:rsid w:val="0021789A"/>
    <w:rsid w:val="002200CB"/>
    <w:rsid w:val="0022138F"/>
    <w:rsid w:val="002240D8"/>
    <w:rsid w:val="002249BD"/>
    <w:rsid w:val="00241A0B"/>
    <w:rsid w:val="00254210"/>
    <w:rsid w:val="00257359"/>
    <w:rsid w:val="00262B25"/>
    <w:rsid w:val="002656F4"/>
    <w:rsid w:val="00275240"/>
    <w:rsid w:val="00275401"/>
    <w:rsid w:val="002760B6"/>
    <w:rsid w:val="002820BD"/>
    <w:rsid w:val="00283A9D"/>
    <w:rsid w:val="00284EFB"/>
    <w:rsid w:val="002A59D3"/>
    <w:rsid w:val="002B1C7A"/>
    <w:rsid w:val="002C227E"/>
    <w:rsid w:val="002D4E2A"/>
    <w:rsid w:val="002D5CC6"/>
    <w:rsid w:val="002E6A69"/>
    <w:rsid w:val="002F208A"/>
    <w:rsid w:val="002F3924"/>
    <w:rsid w:val="002F4761"/>
    <w:rsid w:val="002F7662"/>
    <w:rsid w:val="00300934"/>
    <w:rsid w:val="00300CE6"/>
    <w:rsid w:val="00314228"/>
    <w:rsid w:val="003165DD"/>
    <w:rsid w:val="00316E72"/>
    <w:rsid w:val="00321BB3"/>
    <w:rsid w:val="00325F71"/>
    <w:rsid w:val="00331958"/>
    <w:rsid w:val="00334019"/>
    <w:rsid w:val="003345D9"/>
    <w:rsid w:val="003445B1"/>
    <w:rsid w:val="00344983"/>
    <w:rsid w:val="003502DF"/>
    <w:rsid w:val="003532CD"/>
    <w:rsid w:val="0037112C"/>
    <w:rsid w:val="003714F5"/>
    <w:rsid w:val="003732F9"/>
    <w:rsid w:val="00373CD3"/>
    <w:rsid w:val="00377F41"/>
    <w:rsid w:val="00385352"/>
    <w:rsid w:val="003869B1"/>
    <w:rsid w:val="0039233B"/>
    <w:rsid w:val="0039318A"/>
    <w:rsid w:val="003A2A68"/>
    <w:rsid w:val="003A59BE"/>
    <w:rsid w:val="003B1CA2"/>
    <w:rsid w:val="003B28CC"/>
    <w:rsid w:val="003B4B37"/>
    <w:rsid w:val="003C5C06"/>
    <w:rsid w:val="003E2C1D"/>
    <w:rsid w:val="003E3CF0"/>
    <w:rsid w:val="003E5336"/>
    <w:rsid w:val="003F19C0"/>
    <w:rsid w:val="004078A2"/>
    <w:rsid w:val="00407C2D"/>
    <w:rsid w:val="004119AD"/>
    <w:rsid w:val="0041559B"/>
    <w:rsid w:val="00416207"/>
    <w:rsid w:val="004202B5"/>
    <w:rsid w:val="0042062F"/>
    <w:rsid w:val="00422D5C"/>
    <w:rsid w:val="0042331A"/>
    <w:rsid w:val="004321B6"/>
    <w:rsid w:val="00433523"/>
    <w:rsid w:val="00436EA5"/>
    <w:rsid w:val="00445B3D"/>
    <w:rsid w:val="0046262B"/>
    <w:rsid w:val="00464C5C"/>
    <w:rsid w:val="00471D3C"/>
    <w:rsid w:val="00472643"/>
    <w:rsid w:val="00473D28"/>
    <w:rsid w:val="00480074"/>
    <w:rsid w:val="00487664"/>
    <w:rsid w:val="00487DA8"/>
    <w:rsid w:val="004975BC"/>
    <w:rsid w:val="004A2B73"/>
    <w:rsid w:val="004A3A74"/>
    <w:rsid w:val="004A522B"/>
    <w:rsid w:val="004A73B3"/>
    <w:rsid w:val="004B7302"/>
    <w:rsid w:val="004D0FCD"/>
    <w:rsid w:val="004D359F"/>
    <w:rsid w:val="004D480D"/>
    <w:rsid w:val="004D5B2F"/>
    <w:rsid w:val="004D687A"/>
    <w:rsid w:val="004E239B"/>
    <w:rsid w:val="004F057E"/>
    <w:rsid w:val="004F06FB"/>
    <w:rsid w:val="00513AD1"/>
    <w:rsid w:val="005246F0"/>
    <w:rsid w:val="00527BBF"/>
    <w:rsid w:val="005447A8"/>
    <w:rsid w:val="005477A0"/>
    <w:rsid w:val="005511BA"/>
    <w:rsid w:val="00553EDC"/>
    <w:rsid w:val="00556DF4"/>
    <w:rsid w:val="00560AEB"/>
    <w:rsid w:val="00560B5C"/>
    <w:rsid w:val="00576D6B"/>
    <w:rsid w:val="005818AC"/>
    <w:rsid w:val="00583C9C"/>
    <w:rsid w:val="00584B71"/>
    <w:rsid w:val="00586445"/>
    <w:rsid w:val="00586CA7"/>
    <w:rsid w:val="005A04BB"/>
    <w:rsid w:val="005A1C81"/>
    <w:rsid w:val="005A2275"/>
    <w:rsid w:val="005A4449"/>
    <w:rsid w:val="005A44DA"/>
    <w:rsid w:val="005B04E9"/>
    <w:rsid w:val="005B50D7"/>
    <w:rsid w:val="005C41A5"/>
    <w:rsid w:val="005D172C"/>
    <w:rsid w:val="005D5609"/>
    <w:rsid w:val="005E5E9B"/>
    <w:rsid w:val="005E6C3E"/>
    <w:rsid w:val="005F51A4"/>
    <w:rsid w:val="005F5D08"/>
    <w:rsid w:val="00600D75"/>
    <w:rsid w:val="00602D4C"/>
    <w:rsid w:val="00610679"/>
    <w:rsid w:val="00610B3F"/>
    <w:rsid w:val="006130D1"/>
    <w:rsid w:val="00622F03"/>
    <w:rsid w:val="0062431E"/>
    <w:rsid w:val="00626A10"/>
    <w:rsid w:val="0063214C"/>
    <w:rsid w:val="00637232"/>
    <w:rsid w:val="00640507"/>
    <w:rsid w:val="00643DC7"/>
    <w:rsid w:val="0066070F"/>
    <w:rsid w:val="006658A7"/>
    <w:rsid w:val="006716A9"/>
    <w:rsid w:val="00674016"/>
    <w:rsid w:val="00692CA7"/>
    <w:rsid w:val="00693CAE"/>
    <w:rsid w:val="006946E7"/>
    <w:rsid w:val="006A2165"/>
    <w:rsid w:val="006A70A4"/>
    <w:rsid w:val="006A7A29"/>
    <w:rsid w:val="006B2FE7"/>
    <w:rsid w:val="006B3C54"/>
    <w:rsid w:val="006B624F"/>
    <w:rsid w:val="006D1ACE"/>
    <w:rsid w:val="006F592E"/>
    <w:rsid w:val="006F7AF1"/>
    <w:rsid w:val="006F7F7F"/>
    <w:rsid w:val="00700418"/>
    <w:rsid w:val="0071499E"/>
    <w:rsid w:val="00716AB1"/>
    <w:rsid w:val="007204D3"/>
    <w:rsid w:val="00720578"/>
    <w:rsid w:val="0072230D"/>
    <w:rsid w:val="0072467C"/>
    <w:rsid w:val="00725639"/>
    <w:rsid w:val="00733643"/>
    <w:rsid w:val="00741003"/>
    <w:rsid w:val="00745500"/>
    <w:rsid w:val="007468A2"/>
    <w:rsid w:val="007510F6"/>
    <w:rsid w:val="00752BF6"/>
    <w:rsid w:val="00752EA4"/>
    <w:rsid w:val="00753627"/>
    <w:rsid w:val="00753AA9"/>
    <w:rsid w:val="00753F23"/>
    <w:rsid w:val="00755B7E"/>
    <w:rsid w:val="00757631"/>
    <w:rsid w:val="00757B28"/>
    <w:rsid w:val="00771FF2"/>
    <w:rsid w:val="00772946"/>
    <w:rsid w:val="00782C30"/>
    <w:rsid w:val="007856FE"/>
    <w:rsid w:val="00785AE3"/>
    <w:rsid w:val="007878AE"/>
    <w:rsid w:val="00787E11"/>
    <w:rsid w:val="007915FF"/>
    <w:rsid w:val="007961D0"/>
    <w:rsid w:val="007963D2"/>
    <w:rsid w:val="0079706E"/>
    <w:rsid w:val="00797BDA"/>
    <w:rsid w:val="007A735C"/>
    <w:rsid w:val="007A7E86"/>
    <w:rsid w:val="007B072F"/>
    <w:rsid w:val="007B176B"/>
    <w:rsid w:val="007B6DB6"/>
    <w:rsid w:val="007C755C"/>
    <w:rsid w:val="007D0F66"/>
    <w:rsid w:val="007D0F8B"/>
    <w:rsid w:val="007D13F4"/>
    <w:rsid w:val="007D1DC2"/>
    <w:rsid w:val="007E54FB"/>
    <w:rsid w:val="007E69BE"/>
    <w:rsid w:val="007E7035"/>
    <w:rsid w:val="008079BB"/>
    <w:rsid w:val="00816692"/>
    <w:rsid w:val="008235FD"/>
    <w:rsid w:val="00824A27"/>
    <w:rsid w:val="008258D6"/>
    <w:rsid w:val="0083036A"/>
    <w:rsid w:val="008329BE"/>
    <w:rsid w:val="00835F3D"/>
    <w:rsid w:val="008414A4"/>
    <w:rsid w:val="008436B3"/>
    <w:rsid w:val="00851CF4"/>
    <w:rsid w:val="008574E7"/>
    <w:rsid w:val="00864968"/>
    <w:rsid w:val="00865532"/>
    <w:rsid w:val="00865E07"/>
    <w:rsid w:val="00867463"/>
    <w:rsid w:val="00870481"/>
    <w:rsid w:val="00874641"/>
    <w:rsid w:val="00881AD4"/>
    <w:rsid w:val="00883E37"/>
    <w:rsid w:val="00886294"/>
    <w:rsid w:val="00887CC3"/>
    <w:rsid w:val="008A38AA"/>
    <w:rsid w:val="008A3E00"/>
    <w:rsid w:val="008A5BC0"/>
    <w:rsid w:val="008A5DAE"/>
    <w:rsid w:val="008B3926"/>
    <w:rsid w:val="008B6330"/>
    <w:rsid w:val="008C03DC"/>
    <w:rsid w:val="008C0E1F"/>
    <w:rsid w:val="008C4622"/>
    <w:rsid w:val="008C7712"/>
    <w:rsid w:val="008D2C9E"/>
    <w:rsid w:val="008E15BA"/>
    <w:rsid w:val="008F13B9"/>
    <w:rsid w:val="009011B3"/>
    <w:rsid w:val="00914113"/>
    <w:rsid w:val="0091413E"/>
    <w:rsid w:val="0091666A"/>
    <w:rsid w:val="00921D00"/>
    <w:rsid w:val="00926D04"/>
    <w:rsid w:val="00932735"/>
    <w:rsid w:val="00934C95"/>
    <w:rsid w:val="00936425"/>
    <w:rsid w:val="00941A14"/>
    <w:rsid w:val="00943C34"/>
    <w:rsid w:val="00944105"/>
    <w:rsid w:val="00946163"/>
    <w:rsid w:val="00946491"/>
    <w:rsid w:val="00947B66"/>
    <w:rsid w:val="00966556"/>
    <w:rsid w:val="00971BB5"/>
    <w:rsid w:val="00976C2A"/>
    <w:rsid w:val="00980CE4"/>
    <w:rsid w:val="009816C8"/>
    <w:rsid w:val="00982EAA"/>
    <w:rsid w:val="00983C97"/>
    <w:rsid w:val="009955C4"/>
    <w:rsid w:val="009A59D1"/>
    <w:rsid w:val="009A6126"/>
    <w:rsid w:val="009A612B"/>
    <w:rsid w:val="009A6713"/>
    <w:rsid w:val="009B306C"/>
    <w:rsid w:val="009B424C"/>
    <w:rsid w:val="009B69B0"/>
    <w:rsid w:val="009C6A12"/>
    <w:rsid w:val="009C7DB2"/>
    <w:rsid w:val="009D7B4E"/>
    <w:rsid w:val="009E6592"/>
    <w:rsid w:val="009F2BAA"/>
    <w:rsid w:val="009F7BDE"/>
    <w:rsid w:val="00A100C9"/>
    <w:rsid w:val="00A10ADB"/>
    <w:rsid w:val="00A111A9"/>
    <w:rsid w:val="00A1201B"/>
    <w:rsid w:val="00A13329"/>
    <w:rsid w:val="00A25413"/>
    <w:rsid w:val="00A51A02"/>
    <w:rsid w:val="00A527DF"/>
    <w:rsid w:val="00A53422"/>
    <w:rsid w:val="00A6349F"/>
    <w:rsid w:val="00A63790"/>
    <w:rsid w:val="00A652DF"/>
    <w:rsid w:val="00A7071F"/>
    <w:rsid w:val="00A71FF8"/>
    <w:rsid w:val="00A726A8"/>
    <w:rsid w:val="00A72FDE"/>
    <w:rsid w:val="00A74C8C"/>
    <w:rsid w:val="00A77112"/>
    <w:rsid w:val="00A77BA1"/>
    <w:rsid w:val="00A800E6"/>
    <w:rsid w:val="00A80E9F"/>
    <w:rsid w:val="00A85B03"/>
    <w:rsid w:val="00A90811"/>
    <w:rsid w:val="00A91DB5"/>
    <w:rsid w:val="00A96BD6"/>
    <w:rsid w:val="00AA267E"/>
    <w:rsid w:val="00AB1BDB"/>
    <w:rsid w:val="00AB54E5"/>
    <w:rsid w:val="00AC613E"/>
    <w:rsid w:val="00AC7C2E"/>
    <w:rsid w:val="00AD7C30"/>
    <w:rsid w:val="00AE1B14"/>
    <w:rsid w:val="00AE337C"/>
    <w:rsid w:val="00AE6E9A"/>
    <w:rsid w:val="00AE7691"/>
    <w:rsid w:val="00AF4B8D"/>
    <w:rsid w:val="00B07C19"/>
    <w:rsid w:val="00B113ED"/>
    <w:rsid w:val="00B12856"/>
    <w:rsid w:val="00B12DA4"/>
    <w:rsid w:val="00B14E79"/>
    <w:rsid w:val="00B2212E"/>
    <w:rsid w:val="00B24E42"/>
    <w:rsid w:val="00B30BE3"/>
    <w:rsid w:val="00B346DD"/>
    <w:rsid w:val="00B36ECF"/>
    <w:rsid w:val="00B4145C"/>
    <w:rsid w:val="00B45C20"/>
    <w:rsid w:val="00B463DE"/>
    <w:rsid w:val="00B47E50"/>
    <w:rsid w:val="00B5477E"/>
    <w:rsid w:val="00B600DE"/>
    <w:rsid w:val="00B66ED4"/>
    <w:rsid w:val="00B73C76"/>
    <w:rsid w:val="00B774B9"/>
    <w:rsid w:val="00B8034E"/>
    <w:rsid w:val="00B84B07"/>
    <w:rsid w:val="00B856B6"/>
    <w:rsid w:val="00B9180D"/>
    <w:rsid w:val="00B97BE9"/>
    <w:rsid w:val="00BA084D"/>
    <w:rsid w:val="00BA16A5"/>
    <w:rsid w:val="00BA1B1A"/>
    <w:rsid w:val="00BA212B"/>
    <w:rsid w:val="00BA503A"/>
    <w:rsid w:val="00BA50E5"/>
    <w:rsid w:val="00BB13E4"/>
    <w:rsid w:val="00BB1F4E"/>
    <w:rsid w:val="00BB2630"/>
    <w:rsid w:val="00BB2EA3"/>
    <w:rsid w:val="00BC017A"/>
    <w:rsid w:val="00BC0E62"/>
    <w:rsid w:val="00BC2727"/>
    <w:rsid w:val="00BC48BF"/>
    <w:rsid w:val="00BC4D2D"/>
    <w:rsid w:val="00BC6E8A"/>
    <w:rsid w:val="00BD22B1"/>
    <w:rsid w:val="00BD3B18"/>
    <w:rsid w:val="00BE0D92"/>
    <w:rsid w:val="00BE1C94"/>
    <w:rsid w:val="00BE2362"/>
    <w:rsid w:val="00BE514D"/>
    <w:rsid w:val="00BE7ABC"/>
    <w:rsid w:val="00BF05AA"/>
    <w:rsid w:val="00BF6B49"/>
    <w:rsid w:val="00C010D9"/>
    <w:rsid w:val="00C01ADE"/>
    <w:rsid w:val="00C0486F"/>
    <w:rsid w:val="00C04CB1"/>
    <w:rsid w:val="00C051CF"/>
    <w:rsid w:val="00C05762"/>
    <w:rsid w:val="00C06EE4"/>
    <w:rsid w:val="00C10F18"/>
    <w:rsid w:val="00C121EC"/>
    <w:rsid w:val="00C201C1"/>
    <w:rsid w:val="00C2190E"/>
    <w:rsid w:val="00C22477"/>
    <w:rsid w:val="00C22D07"/>
    <w:rsid w:val="00C2464C"/>
    <w:rsid w:val="00C2519F"/>
    <w:rsid w:val="00C37E8C"/>
    <w:rsid w:val="00C4323F"/>
    <w:rsid w:val="00C45F42"/>
    <w:rsid w:val="00C501C9"/>
    <w:rsid w:val="00C50EE6"/>
    <w:rsid w:val="00C5752F"/>
    <w:rsid w:val="00C625E1"/>
    <w:rsid w:val="00C62E69"/>
    <w:rsid w:val="00C70135"/>
    <w:rsid w:val="00C7155E"/>
    <w:rsid w:val="00C727F2"/>
    <w:rsid w:val="00C73099"/>
    <w:rsid w:val="00C80BF7"/>
    <w:rsid w:val="00C83D42"/>
    <w:rsid w:val="00C957EC"/>
    <w:rsid w:val="00C95B1A"/>
    <w:rsid w:val="00C96039"/>
    <w:rsid w:val="00CA191A"/>
    <w:rsid w:val="00CA24D4"/>
    <w:rsid w:val="00CA3D32"/>
    <w:rsid w:val="00CA75BB"/>
    <w:rsid w:val="00CA7FC7"/>
    <w:rsid w:val="00CB433D"/>
    <w:rsid w:val="00CB7353"/>
    <w:rsid w:val="00CC1A35"/>
    <w:rsid w:val="00CC40D1"/>
    <w:rsid w:val="00CD7453"/>
    <w:rsid w:val="00CD7FB0"/>
    <w:rsid w:val="00CE22C9"/>
    <w:rsid w:val="00CE2F37"/>
    <w:rsid w:val="00CE67DE"/>
    <w:rsid w:val="00CE7BAA"/>
    <w:rsid w:val="00CF1AD6"/>
    <w:rsid w:val="00CF2994"/>
    <w:rsid w:val="00CF3E7A"/>
    <w:rsid w:val="00CF418F"/>
    <w:rsid w:val="00CF75EF"/>
    <w:rsid w:val="00D017AB"/>
    <w:rsid w:val="00D03506"/>
    <w:rsid w:val="00D06944"/>
    <w:rsid w:val="00D0791F"/>
    <w:rsid w:val="00D17DDA"/>
    <w:rsid w:val="00D27035"/>
    <w:rsid w:val="00D34051"/>
    <w:rsid w:val="00D37633"/>
    <w:rsid w:val="00D40C33"/>
    <w:rsid w:val="00D41149"/>
    <w:rsid w:val="00D450E6"/>
    <w:rsid w:val="00D45867"/>
    <w:rsid w:val="00D470E6"/>
    <w:rsid w:val="00D542DD"/>
    <w:rsid w:val="00D6011E"/>
    <w:rsid w:val="00D60195"/>
    <w:rsid w:val="00D61041"/>
    <w:rsid w:val="00D65422"/>
    <w:rsid w:val="00D66CA7"/>
    <w:rsid w:val="00D741F0"/>
    <w:rsid w:val="00D7457D"/>
    <w:rsid w:val="00D7542D"/>
    <w:rsid w:val="00D82FFF"/>
    <w:rsid w:val="00D8758E"/>
    <w:rsid w:val="00D94D01"/>
    <w:rsid w:val="00D97C81"/>
    <w:rsid w:val="00DA4874"/>
    <w:rsid w:val="00DB1EC5"/>
    <w:rsid w:val="00DB24D3"/>
    <w:rsid w:val="00DB250E"/>
    <w:rsid w:val="00DB68F4"/>
    <w:rsid w:val="00DB6C72"/>
    <w:rsid w:val="00DC0E99"/>
    <w:rsid w:val="00DC130F"/>
    <w:rsid w:val="00DC3C73"/>
    <w:rsid w:val="00DC410B"/>
    <w:rsid w:val="00DC529A"/>
    <w:rsid w:val="00DC6EB1"/>
    <w:rsid w:val="00DD77B9"/>
    <w:rsid w:val="00DE54D2"/>
    <w:rsid w:val="00DE7A7F"/>
    <w:rsid w:val="00DF396A"/>
    <w:rsid w:val="00E005BD"/>
    <w:rsid w:val="00E02050"/>
    <w:rsid w:val="00E02DD6"/>
    <w:rsid w:val="00E16215"/>
    <w:rsid w:val="00E216F4"/>
    <w:rsid w:val="00E236B2"/>
    <w:rsid w:val="00E304A2"/>
    <w:rsid w:val="00E30F03"/>
    <w:rsid w:val="00E35836"/>
    <w:rsid w:val="00E367CE"/>
    <w:rsid w:val="00E411E7"/>
    <w:rsid w:val="00E4268E"/>
    <w:rsid w:val="00E5332A"/>
    <w:rsid w:val="00E61731"/>
    <w:rsid w:val="00E638FD"/>
    <w:rsid w:val="00E653E5"/>
    <w:rsid w:val="00E65AC2"/>
    <w:rsid w:val="00E66DFE"/>
    <w:rsid w:val="00E77F92"/>
    <w:rsid w:val="00E81DFF"/>
    <w:rsid w:val="00E82467"/>
    <w:rsid w:val="00E83679"/>
    <w:rsid w:val="00E83FBF"/>
    <w:rsid w:val="00E86FD0"/>
    <w:rsid w:val="00E87D0F"/>
    <w:rsid w:val="00E92A42"/>
    <w:rsid w:val="00E95EDB"/>
    <w:rsid w:val="00EA1296"/>
    <w:rsid w:val="00EA1C4C"/>
    <w:rsid w:val="00EA39B3"/>
    <w:rsid w:val="00EA7ACA"/>
    <w:rsid w:val="00EB0A9A"/>
    <w:rsid w:val="00EB125E"/>
    <w:rsid w:val="00EC2727"/>
    <w:rsid w:val="00EC562C"/>
    <w:rsid w:val="00ED0D69"/>
    <w:rsid w:val="00ED1E48"/>
    <w:rsid w:val="00EE1818"/>
    <w:rsid w:val="00EE21D3"/>
    <w:rsid w:val="00EE444A"/>
    <w:rsid w:val="00EE46A1"/>
    <w:rsid w:val="00EF04E5"/>
    <w:rsid w:val="00EF0507"/>
    <w:rsid w:val="00EF1FA8"/>
    <w:rsid w:val="00EF3465"/>
    <w:rsid w:val="00EF4CA1"/>
    <w:rsid w:val="00EF5A36"/>
    <w:rsid w:val="00F0461F"/>
    <w:rsid w:val="00F07974"/>
    <w:rsid w:val="00F12153"/>
    <w:rsid w:val="00F1343E"/>
    <w:rsid w:val="00F14212"/>
    <w:rsid w:val="00F17F77"/>
    <w:rsid w:val="00F20BD9"/>
    <w:rsid w:val="00F31F52"/>
    <w:rsid w:val="00F5289E"/>
    <w:rsid w:val="00F70CAC"/>
    <w:rsid w:val="00F71070"/>
    <w:rsid w:val="00F75380"/>
    <w:rsid w:val="00F75640"/>
    <w:rsid w:val="00F76FA7"/>
    <w:rsid w:val="00F80041"/>
    <w:rsid w:val="00F81725"/>
    <w:rsid w:val="00F817A5"/>
    <w:rsid w:val="00F818C4"/>
    <w:rsid w:val="00F92164"/>
    <w:rsid w:val="00F934A6"/>
    <w:rsid w:val="00F94063"/>
    <w:rsid w:val="00F96665"/>
    <w:rsid w:val="00F97F08"/>
    <w:rsid w:val="00FA6D51"/>
    <w:rsid w:val="00FB3990"/>
    <w:rsid w:val="00FB3E63"/>
    <w:rsid w:val="00FC157F"/>
    <w:rsid w:val="00FC73D1"/>
    <w:rsid w:val="00FD66CF"/>
    <w:rsid w:val="00FD6811"/>
    <w:rsid w:val="00FE0162"/>
    <w:rsid w:val="00FE49A9"/>
    <w:rsid w:val="00FE4BD7"/>
    <w:rsid w:val="00FE602C"/>
    <w:rsid w:val="00FE6C83"/>
    <w:rsid w:val="00FE78FF"/>
    <w:rsid w:val="00FF1F86"/>
    <w:rsid w:val="00FF41A4"/>
    <w:rsid w:val="6DE3CB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6973BB"/>
  <w15:chartTrackingRefBased/>
  <w15:docId w15:val="{B6B27B64-AA4C-428B-968F-9C879B95D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B131A"/>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lang w:val="en-GB" w:eastAsia="en-GB"/>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erChar">
    <w:name w:val="Header Char"/>
    <w:link w:val="Header"/>
    <w:rsid w:val="002E6A69"/>
    <w:rPr>
      <w:sz w:val="24"/>
      <w:szCs w:val="24"/>
    </w:rPr>
  </w:style>
  <w:style w:type="paragraph" w:styleId="ListParagraph">
    <w:name w:val="List Paragraph"/>
    <w:basedOn w:val="Normal"/>
    <w:uiPriority w:val="34"/>
    <w:qFormat/>
    <w:rsid w:val="00AE33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5284396520FC41A7C4054DC3F2D219" ma:contentTypeVersion="2" ma:contentTypeDescription="Create a new document." ma:contentTypeScope="" ma:versionID="557c5d53b9c3fca7e4ac2f413f5f266e">
  <xsd:schema xmlns:xsd="http://www.w3.org/2001/XMLSchema" xmlns:xs="http://www.w3.org/2001/XMLSchema" xmlns:p="http://schemas.microsoft.com/office/2006/metadata/properties" xmlns:ns2="71c8e545-2372-44fa-995b-5c573defbfbc" targetNamespace="http://schemas.microsoft.com/office/2006/metadata/properties" ma:root="true" ma:fieldsID="64a790a2cd3aac94376f68e54b35c9f1" ns2:_="">
    <xsd:import namespace="71c8e545-2372-44fa-995b-5c573defbfb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8e545-2372-44fa-995b-5c573defb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F5756-110E-4293-A59C-75F9519196C7}">
  <ds:schemaRefs>
    <ds:schemaRef ds:uri="http://schemas.microsoft.com/sharepoint/v3/contenttype/forms"/>
  </ds:schemaRefs>
</ds:datastoreItem>
</file>

<file path=customXml/itemProps2.xml><?xml version="1.0" encoding="utf-8"?>
<ds:datastoreItem xmlns:ds="http://schemas.openxmlformats.org/officeDocument/2006/customXml" ds:itemID="{CBE8A598-ECCB-4016-85F3-1B4E6F1E6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8e545-2372-44fa-995b-5c573defbf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A192E5-A518-4A4D-8EE6-FFDAAF295BE7}">
  <ds:schemaRefs>
    <ds:schemaRef ds:uri="http://www.w3.org/XML/1998/namespace"/>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71c8e545-2372-44fa-995b-5c573defbfbc"/>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84E8C850-54C2-4AB8-A380-8D591DF94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1637</Words>
  <Characters>10322</Characters>
  <Application>Microsoft Office Word</Application>
  <DocSecurity>0</DocSecurity>
  <Lines>86</Lines>
  <Paragraphs>23</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Afsheen Rafique</cp:lastModifiedBy>
  <cp:revision>2</cp:revision>
  <cp:lastPrinted>2017-03-22T17:40:00Z</cp:lastPrinted>
  <dcterms:created xsi:type="dcterms:W3CDTF">2019-09-30T10:10:00Z</dcterms:created>
  <dcterms:modified xsi:type="dcterms:W3CDTF">2019-09-30T10:10:00Z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0x010100BD5284396520FC41A7C4054DC3F2D219</vt:lpwstr>
  </property>
</Properties>
</file>